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5F10CF" w:rsidRPr="005F10CF" w:rsidRDefault="005F10CF" w:rsidP="005F10CF">
      <w:pPr>
        <w:pStyle w:val="Subtitle"/>
        <w:rPr>
          <w:sz w:val="28"/>
          <w:szCs w:val="28"/>
        </w:rPr>
      </w:pPr>
      <w:r w:rsidRPr="005F10CF">
        <w:rPr>
          <w:sz w:val="28"/>
          <w:szCs w:val="28"/>
        </w:rPr>
        <w:t xml:space="preserve">CITY OF </w:t>
      </w:r>
      <w:smartTag w:uri="urn:schemas-microsoft-com:office:smarttags" w:element="City">
        <w:smartTag w:uri="urn:schemas-microsoft-com:office:smarttags" w:element="place">
          <w:r w:rsidRPr="005F10CF">
            <w:rPr>
              <w:sz w:val="28"/>
              <w:szCs w:val="28"/>
            </w:rPr>
            <w:t>BRADFORD</w:t>
          </w:r>
        </w:smartTag>
      </w:smartTag>
      <w:r w:rsidRPr="005F10CF">
        <w:rPr>
          <w:sz w:val="28"/>
          <w:szCs w:val="28"/>
        </w:rPr>
        <w:t xml:space="preserve"> METROPOLITAN DISTRICT COUNCIL</w:t>
      </w:r>
    </w:p>
    <w:p w:rsidR="005F10CF" w:rsidRPr="00342074" w:rsidRDefault="005F10CF" w:rsidP="005F10CF">
      <w:pPr>
        <w:pStyle w:val="Subtitle"/>
        <w:rPr>
          <w:rFonts w:ascii="Arial Bold" w:hAnsi="Arial Bold"/>
          <w:sz w:val="28"/>
          <w:szCs w:val="28"/>
          <w:u w:val="words"/>
        </w:rPr>
      </w:pPr>
      <w:r w:rsidRPr="005F10CF">
        <w:rPr>
          <w:sz w:val="28"/>
          <w:szCs w:val="28"/>
        </w:rPr>
        <w:t>JOB PROFILE</w:t>
      </w:r>
      <w:r w:rsidR="00826FAC">
        <w:rPr>
          <w:sz w:val="28"/>
          <w:szCs w:val="28"/>
        </w:rPr>
        <w:t xml:space="preserve"> </w:t>
      </w:r>
    </w:p>
    <w:p w:rsidR="005F10CF" w:rsidRPr="005F10CF" w:rsidRDefault="005F10CF" w:rsidP="005F10CF">
      <w:pPr>
        <w:pStyle w:val="Subtitle"/>
        <w:rPr>
          <w:sz w:val="28"/>
        </w:rPr>
      </w:pPr>
    </w:p>
    <w:tbl>
      <w:tblPr>
        <w:tblW w:w="9600" w:type="dxa"/>
        <w:tblInd w:w="1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000" w:firstRow="0" w:lastRow="0" w:firstColumn="0" w:lastColumn="0" w:noHBand="0" w:noVBand="0"/>
      </w:tblPr>
      <w:tblGrid>
        <w:gridCol w:w="4794"/>
        <w:gridCol w:w="26"/>
        <w:gridCol w:w="4780"/>
      </w:tblGrid>
      <w:tr w:rsidR="005F10CF" w:rsidRPr="003032F1">
        <w:trPr>
          <w:trHeight w:val="476"/>
        </w:trPr>
        <w:tc>
          <w:tcPr>
            <w:tcW w:w="4794" w:type="dxa"/>
          </w:tcPr>
          <w:p w:rsidR="005F10CF" w:rsidRPr="003032F1" w:rsidRDefault="005F10CF" w:rsidP="005F10CF">
            <w:pPr>
              <w:tabs>
                <w:tab w:val="left" w:pos="-720"/>
              </w:tabs>
              <w:suppressAutoHyphens/>
              <w:spacing w:before="120" w:after="120"/>
              <w:rPr>
                <w:rFonts w:ascii="Arial" w:hAnsi="Arial" w:cs="Arial"/>
                <w:b/>
                <w:bCs/>
              </w:rPr>
            </w:pPr>
            <w:r w:rsidRPr="003032F1">
              <w:rPr>
                <w:rFonts w:ascii="Arial" w:hAnsi="Arial" w:cs="Arial"/>
                <w:b/>
                <w:bCs/>
              </w:rPr>
              <w:t>DEPARTMENT:</w:t>
            </w:r>
            <w:r w:rsidR="001F7FBB" w:rsidRPr="003032F1">
              <w:rPr>
                <w:rFonts w:ascii="Arial" w:hAnsi="Arial" w:cs="Arial"/>
                <w:b/>
                <w:bCs/>
              </w:rPr>
              <w:t xml:space="preserve"> </w:t>
            </w:r>
            <w:r w:rsidR="00CC1A92">
              <w:rPr>
                <w:rFonts w:ascii="Arial" w:hAnsi="Arial" w:cs="Arial"/>
                <w:b/>
                <w:bCs/>
              </w:rPr>
              <w:t>Department of Place</w:t>
            </w:r>
          </w:p>
        </w:tc>
        <w:tc>
          <w:tcPr>
            <w:tcW w:w="4806" w:type="dxa"/>
            <w:gridSpan w:val="2"/>
          </w:tcPr>
          <w:p w:rsidR="005F10CF" w:rsidRPr="003032F1" w:rsidRDefault="005F10CF" w:rsidP="00E3566E">
            <w:pPr>
              <w:tabs>
                <w:tab w:val="left" w:pos="-720"/>
              </w:tabs>
              <w:suppressAutoHyphens/>
              <w:spacing w:before="120" w:after="120"/>
              <w:rPr>
                <w:rFonts w:ascii="Arial" w:hAnsi="Arial" w:cs="Arial"/>
                <w:b/>
                <w:bCs/>
              </w:rPr>
            </w:pPr>
            <w:r w:rsidRPr="003032F1">
              <w:rPr>
                <w:rFonts w:ascii="Arial" w:hAnsi="Arial" w:cs="Arial"/>
                <w:b/>
                <w:bCs/>
              </w:rPr>
              <w:t>SERVICE GROUP:</w:t>
            </w:r>
            <w:r w:rsidR="001F7FBB" w:rsidRPr="003032F1">
              <w:rPr>
                <w:rFonts w:ascii="Arial" w:hAnsi="Arial" w:cs="Arial"/>
                <w:b/>
                <w:bCs/>
              </w:rPr>
              <w:t xml:space="preserve"> </w:t>
            </w:r>
            <w:r w:rsidR="00E3566E">
              <w:rPr>
                <w:rFonts w:ascii="Arial" w:hAnsi="Arial" w:cs="Arial"/>
                <w:b/>
                <w:bCs/>
              </w:rPr>
              <w:t>Planning &amp; Transport Strategy</w:t>
            </w:r>
          </w:p>
        </w:tc>
      </w:tr>
      <w:tr w:rsidR="005F10CF" w:rsidRPr="003032F1">
        <w:trPr>
          <w:trHeight w:val="476"/>
        </w:trPr>
        <w:tc>
          <w:tcPr>
            <w:tcW w:w="4794" w:type="dxa"/>
          </w:tcPr>
          <w:p w:rsidR="005F10CF" w:rsidRPr="003032F1" w:rsidRDefault="0071283C" w:rsidP="003B4C41">
            <w:pPr>
              <w:tabs>
                <w:tab w:val="left" w:pos="-720"/>
              </w:tabs>
              <w:suppressAutoHyphens/>
              <w:spacing w:before="120" w:after="120"/>
              <w:rPr>
                <w:rFonts w:ascii="Arial" w:hAnsi="Arial" w:cs="Arial"/>
                <w:b/>
              </w:rPr>
            </w:pPr>
            <w:r w:rsidRPr="003032F1">
              <w:rPr>
                <w:rFonts w:ascii="Arial" w:hAnsi="Arial" w:cs="Arial"/>
                <w:b/>
              </w:rPr>
              <w:t xml:space="preserve">POST TITLE: </w:t>
            </w:r>
            <w:r w:rsidR="000112DB">
              <w:rPr>
                <w:rFonts w:ascii="Arial" w:hAnsi="Arial" w:cs="Arial"/>
                <w:b/>
              </w:rPr>
              <w:t xml:space="preserve">Technical </w:t>
            </w:r>
            <w:r w:rsidR="0030146A">
              <w:rPr>
                <w:rFonts w:ascii="Arial" w:hAnsi="Arial" w:cs="Arial"/>
                <w:b/>
              </w:rPr>
              <w:t>Planning</w:t>
            </w:r>
            <w:r w:rsidR="000112DB">
              <w:rPr>
                <w:rFonts w:ascii="Arial" w:hAnsi="Arial" w:cs="Arial"/>
                <w:b/>
              </w:rPr>
              <w:t xml:space="preserve"> Assistant</w:t>
            </w:r>
            <w:r w:rsidR="003B4C41">
              <w:rPr>
                <w:rFonts w:ascii="Arial" w:hAnsi="Arial" w:cs="Arial"/>
                <w:b/>
              </w:rPr>
              <w:t>/Officer</w:t>
            </w:r>
            <w:r w:rsidR="0030146A">
              <w:rPr>
                <w:rFonts w:ascii="Arial" w:hAnsi="Arial" w:cs="Arial"/>
                <w:b/>
              </w:rPr>
              <w:t xml:space="preserve"> </w:t>
            </w:r>
            <w:r w:rsidR="00FF02C9">
              <w:rPr>
                <w:rFonts w:ascii="Arial" w:hAnsi="Arial" w:cs="Arial"/>
                <w:b/>
              </w:rPr>
              <w:t>(</w:t>
            </w:r>
            <w:r w:rsidR="0030146A">
              <w:rPr>
                <w:rFonts w:ascii="Arial" w:hAnsi="Arial" w:cs="Arial"/>
                <w:b/>
              </w:rPr>
              <w:t>Local Plan)</w:t>
            </w:r>
          </w:p>
        </w:tc>
        <w:tc>
          <w:tcPr>
            <w:tcW w:w="4806" w:type="dxa"/>
            <w:gridSpan w:val="2"/>
          </w:tcPr>
          <w:p w:rsidR="005F10CF" w:rsidRPr="003032F1" w:rsidRDefault="005F10CF" w:rsidP="00E3566E">
            <w:pPr>
              <w:tabs>
                <w:tab w:val="left" w:pos="-720"/>
              </w:tabs>
              <w:suppressAutoHyphens/>
              <w:spacing w:before="120" w:after="120"/>
              <w:rPr>
                <w:rFonts w:ascii="Arial" w:hAnsi="Arial" w:cs="Arial"/>
                <w:b/>
              </w:rPr>
            </w:pPr>
            <w:r w:rsidRPr="003032F1">
              <w:rPr>
                <w:rFonts w:ascii="Arial" w:hAnsi="Arial" w:cs="Arial"/>
                <w:b/>
              </w:rPr>
              <w:t>REPORTS TO:</w:t>
            </w:r>
            <w:r w:rsidR="001F7FBB" w:rsidRPr="003032F1">
              <w:rPr>
                <w:rFonts w:ascii="Arial" w:hAnsi="Arial" w:cs="Arial"/>
                <w:b/>
              </w:rPr>
              <w:t xml:space="preserve"> </w:t>
            </w:r>
            <w:r w:rsidR="00E3566E">
              <w:rPr>
                <w:rFonts w:ascii="Arial" w:hAnsi="Arial" w:cs="Arial"/>
                <w:b/>
              </w:rPr>
              <w:t>Local Plan Team Leader</w:t>
            </w:r>
          </w:p>
        </w:tc>
      </w:tr>
      <w:tr w:rsidR="005F10CF" w:rsidRPr="003032F1">
        <w:trPr>
          <w:trHeight w:val="476"/>
        </w:trPr>
        <w:tc>
          <w:tcPr>
            <w:tcW w:w="4820" w:type="dxa"/>
            <w:gridSpan w:val="2"/>
          </w:tcPr>
          <w:p w:rsidR="005F10CF" w:rsidRPr="003032F1" w:rsidRDefault="005F10CF" w:rsidP="00F806A8">
            <w:pPr>
              <w:tabs>
                <w:tab w:val="left" w:pos="-720"/>
              </w:tabs>
              <w:suppressAutoHyphens/>
              <w:spacing w:before="120" w:after="120"/>
              <w:rPr>
                <w:rFonts w:ascii="Arial" w:hAnsi="Arial" w:cs="Arial"/>
              </w:rPr>
            </w:pPr>
            <w:r w:rsidRPr="003032F1">
              <w:rPr>
                <w:rFonts w:ascii="Arial" w:hAnsi="Arial" w:cs="Arial"/>
                <w:b/>
                <w:bCs/>
              </w:rPr>
              <w:t>GRADE:</w:t>
            </w:r>
            <w:r w:rsidR="001F7FBB" w:rsidRPr="003032F1">
              <w:rPr>
                <w:rFonts w:ascii="Arial" w:hAnsi="Arial" w:cs="Arial"/>
                <w:b/>
                <w:bCs/>
              </w:rPr>
              <w:t xml:space="preserve"> </w:t>
            </w:r>
            <w:r w:rsidR="00F806A8">
              <w:rPr>
                <w:rFonts w:ascii="Arial" w:hAnsi="Arial" w:cs="Arial"/>
                <w:b/>
                <w:bCs/>
              </w:rPr>
              <w:t>Band 7</w:t>
            </w:r>
            <w:r w:rsidR="0030146A">
              <w:rPr>
                <w:rFonts w:ascii="Arial" w:hAnsi="Arial" w:cs="Arial"/>
                <w:b/>
                <w:bCs/>
              </w:rPr>
              <w:t xml:space="preserve"> – S</w:t>
            </w:r>
            <w:r w:rsidR="00B526C0">
              <w:rPr>
                <w:rFonts w:ascii="Arial" w:hAnsi="Arial" w:cs="Arial"/>
                <w:b/>
                <w:bCs/>
              </w:rPr>
              <w:t>O2</w:t>
            </w:r>
          </w:p>
        </w:tc>
        <w:tc>
          <w:tcPr>
            <w:tcW w:w="4780" w:type="dxa"/>
          </w:tcPr>
          <w:p w:rsidR="005F10CF" w:rsidRPr="00CC1A92" w:rsidRDefault="003B52EB" w:rsidP="00F806A8">
            <w:pPr>
              <w:tabs>
                <w:tab w:val="left" w:pos="-720"/>
              </w:tabs>
              <w:suppressAutoHyphens/>
              <w:spacing w:before="120" w:after="120"/>
              <w:rPr>
                <w:rFonts w:ascii="Arial" w:hAnsi="Arial" w:cs="Arial"/>
                <w:bCs/>
                <w:color w:val="FF0000"/>
              </w:rPr>
            </w:pPr>
            <w:r w:rsidRPr="003032F1">
              <w:rPr>
                <w:rFonts w:ascii="Arial" w:hAnsi="Arial" w:cs="Arial"/>
                <w:b/>
                <w:bCs/>
              </w:rPr>
              <w:t xml:space="preserve">SAP </w:t>
            </w:r>
            <w:r w:rsidR="008927BF" w:rsidRPr="003032F1">
              <w:rPr>
                <w:rFonts w:ascii="Arial" w:hAnsi="Arial" w:cs="Arial"/>
                <w:b/>
                <w:bCs/>
              </w:rPr>
              <w:t xml:space="preserve">POSITION </w:t>
            </w:r>
            <w:r w:rsidR="005F10CF" w:rsidRPr="003032F1">
              <w:rPr>
                <w:rFonts w:ascii="Arial" w:hAnsi="Arial" w:cs="Arial"/>
                <w:b/>
                <w:bCs/>
              </w:rPr>
              <w:t>NUMBER :</w:t>
            </w:r>
            <w:r w:rsidR="001F7FBB" w:rsidRPr="003032F1">
              <w:rPr>
                <w:rFonts w:ascii="Arial" w:hAnsi="Arial" w:cs="Arial"/>
                <w:b/>
                <w:bCs/>
              </w:rPr>
              <w:t xml:space="preserve"> </w:t>
            </w:r>
            <w:r w:rsidR="00BD698C" w:rsidRPr="00BD698C">
              <w:rPr>
                <w:rFonts w:ascii="Arial" w:hAnsi="Arial" w:cs="Arial"/>
                <w:b/>
                <w:bCs/>
              </w:rPr>
              <w:t>50185968</w:t>
            </w:r>
          </w:p>
        </w:tc>
      </w:tr>
    </w:tbl>
    <w:p w:rsidR="005F10CF" w:rsidRPr="003032F1" w:rsidRDefault="005F10CF" w:rsidP="005F10CF">
      <w:pPr>
        <w:tabs>
          <w:tab w:val="left" w:pos="-720"/>
        </w:tabs>
        <w:suppressAutoHyphens/>
        <w:rPr>
          <w:sz w:val="16"/>
        </w:rPr>
      </w:pPr>
    </w:p>
    <w:p w:rsidR="00720405" w:rsidRDefault="00720405" w:rsidP="00720405">
      <w:pPr>
        <w:tabs>
          <w:tab w:val="left" w:pos="-720"/>
        </w:tabs>
        <w:suppressAutoHyphens/>
        <w:jc w:val="both"/>
        <w:rPr>
          <w:rFonts w:ascii="Arial" w:eastAsia="Arial" w:hAnsi="Arial" w:cs="Arial"/>
          <w:bCs/>
        </w:rPr>
      </w:pPr>
      <w:r>
        <w:rPr>
          <w:rFonts w:ascii="Arial" w:eastAsia="Arial" w:hAnsi="Arial" w:cs="Arial"/>
        </w:rPr>
        <w:t xml:space="preserve">The following information is furnished to help Council staff and those people considering joining the City of </w:t>
      </w:r>
      <w:smartTag w:uri="urn:schemas-microsoft-com:office:smarttags" w:element="City">
        <w:smartTag w:uri="urn:schemas-microsoft-com:office:smarttags" w:element="place">
          <w:r>
            <w:rPr>
              <w:rFonts w:ascii="Arial" w:eastAsia="Arial" w:hAnsi="Arial" w:cs="Arial"/>
            </w:rPr>
            <w:t>Bradford Metropolitan District Council</w:t>
          </w:r>
        </w:smartTag>
      </w:smartTag>
      <w:r>
        <w:rPr>
          <w:rFonts w:ascii="Arial" w:eastAsia="Arial" w:hAnsi="Arial" w:cs="Arial"/>
        </w:rPr>
        <w:t xml:space="preserve"> to understand and appreciate the general work content of their post and the role they are to play in the organisation.  </w:t>
      </w:r>
      <w:r w:rsidRPr="00720405">
        <w:rPr>
          <w:rFonts w:ascii="Arial" w:eastAsia="Arial" w:hAnsi="Arial" w:cs="Arial"/>
          <w:bCs/>
        </w:rPr>
        <w:t>The duties and responsibilities highlighted in this Job Profile are indicative and may vary over time.  Post holders are expected to undertake other duties and responsibilities relevant to the nature, level and scope of the post and the grade has been established on this basis.</w:t>
      </w:r>
    </w:p>
    <w:p w:rsidR="00E06229" w:rsidRPr="009774A6" w:rsidRDefault="00E06229" w:rsidP="00720405">
      <w:pPr>
        <w:tabs>
          <w:tab w:val="left" w:pos="-720"/>
        </w:tabs>
        <w:suppressAutoHyphens/>
        <w:jc w:val="both"/>
        <w:rPr>
          <w:rFonts w:ascii="Arial" w:eastAsia="Arial" w:hAnsi="Arial" w:cs="Arial"/>
          <w:sz w:val="20"/>
          <w:szCs w:val="20"/>
        </w:rPr>
      </w:pPr>
      <w:r w:rsidRPr="009774A6">
        <w:rPr>
          <w:rFonts w:ascii="Arial" w:eastAsia="Arial" w:hAnsi="Arial" w:cs="Arial"/>
          <w:bCs/>
        </w:rPr>
        <w:t xml:space="preserve">For posts </w:t>
      </w:r>
      <w:r w:rsidR="008B187B" w:rsidRPr="009774A6">
        <w:rPr>
          <w:rFonts w:ascii="Arial" w:eastAsia="Arial" w:hAnsi="Arial" w:cs="Arial"/>
          <w:bCs/>
        </w:rPr>
        <w:t>where employees speak directly to members of the</w:t>
      </w:r>
      <w:r w:rsidRPr="009774A6">
        <w:rPr>
          <w:rFonts w:ascii="Arial" w:eastAsia="Arial" w:hAnsi="Arial" w:cs="Arial"/>
          <w:bCs/>
        </w:rPr>
        <w:t xml:space="preserve"> Public the post holder is required to demonstrate their ability to speak fluently in English.</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Pr>
          <w:rFonts w:ascii="Arial" w:hAnsi="Arial" w:cs="Arial"/>
        </w:rPr>
        <w:t>As a candidate you will be expected to demonstrate your ability to meet the special knowledge, experience and qualificati</w:t>
      </w:r>
      <w:r w:rsidRPr="00052DFB">
        <w:rPr>
          <w:rFonts w:ascii="Arial" w:hAnsi="Arial" w:cs="Arial"/>
        </w:rPr>
        <w:t>ons required for the role by providing evidence in the application form for the purpose of shortlisting.</w:t>
      </w:r>
      <w:r>
        <w:rPr>
          <w:rFonts w:ascii="Arial" w:hAnsi="Arial" w:cs="Arial"/>
        </w:rPr>
        <w:t xml:space="preserve"> Applicants with disabilities are only required to meet the essential special knowledge requirements shown by a cross in the end column of this section.</w:t>
      </w:r>
    </w:p>
    <w:p w:rsidR="003C5575" w:rsidRDefault="003C5575" w:rsidP="003C5575">
      <w:pPr>
        <w:tabs>
          <w:tab w:val="left" w:pos="-720"/>
        </w:tabs>
        <w:suppressAutoHyphens/>
        <w:jc w:val="both"/>
        <w:rPr>
          <w:rFonts w:ascii="Arial" w:hAnsi="Arial" w:cs="Arial"/>
        </w:rPr>
      </w:pPr>
    </w:p>
    <w:p w:rsidR="003C5575" w:rsidRDefault="003C5575" w:rsidP="003C5575">
      <w:pPr>
        <w:tabs>
          <w:tab w:val="left" w:pos="-720"/>
        </w:tabs>
        <w:suppressAutoHyphens/>
        <w:jc w:val="both"/>
        <w:rPr>
          <w:rFonts w:ascii="Arial" w:hAnsi="Arial" w:cs="Arial"/>
        </w:rPr>
      </w:pPr>
      <w:r w:rsidRPr="00C650A8">
        <w:rPr>
          <w:rFonts w:ascii="Arial" w:hAnsi="Arial" w:cs="Arial"/>
        </w:rPr>
        <w:t xml:space="preserve">The </w:t>
      </w:r>
      <w:r>
        <w:rPr>
          <w:rFonts w:ascii="Arial" w:hAnsi="Arial" w:cs="Arial"/>
        </w:rPr>
        <w:t>e</w:t>
      </w:r>
      <w:r w:rsidRPr="00C650A8">
        <w:rPr>
          <w:rFonts w:ascii="Arial" w:hAnsi="Arial" w:cs="Arial"/>
        </w:rPr>
        <w:t>mployee competencies are the minimum standard of behaviour</w:t>
      </w:r>
      <w:r>
        <w:rPr>
          <w:rFonts w:ascii="Arial" w:hAnsi="Arial" w:cs="Arial"/>
        </w:rPr>
        <w:t xml:space="preserve"> expected</w:t>
      </w:r>
      <w:r w:rsidRPr="00C650A8">
        <w:rPr>
          <w:rFonts w:ascii="Arial" w:hAnsi="Arial" w:cs="Arial"/>
        </w:rPr>
        <w:t xml:space="preserve"> by the Council of all its employees </w:t>
      </w:r>
      <w:r>
        <w:rPr>
          <w:rFonts w:ascii="Arial" w:hAnsi="Arial" w:cs="Arial"/>
        </w:rPr>
        <w:t xml:space="preserve">and the management competencies outlined are those relevant for a post operating at this level within our organisation. </w:t>
      </w:r>
    </w:p>
    <w:p w:rsidR="003C5575" w:rsidRDefault="003C5575" w:rsidP="003C5575">
      <w:pPr>
        <w:tabs>
          <w:tab w:val="left" w:pos="-720"/>
        </w:tabs>
        <w:suppressAutoHyphens/>
        <w:jc w:val="both"/>
        <w:rPr>
          <w:rFonts w:ascii="Arial" w:hAnsi="Arial" w:cs="Arial"/>
        </w:rPr>
      </w:pPr>
    </w:p>
    <w:p w:rsidR="003C5575" w:rsidRPr="00DC3FF8" w:rsidRDefault="003C5575" w:rsidP="003C5575">
      <w:pPr>
        <w:tabs>
          <w:tab w:val="left" w:pos="-720"/>
        </w:tabs>
        <w:suppressAutoHyphens/>
        <w:jc w:val="both"/>
        <w:rPr>
          <w:rFonts w:ascii="Arial" w:hAnsi="Arial" w:cs="Arial"/>
          <w:i/>
        </w:rPr>
      </w:pPr>
      <w:r>
        <w:rPr>
          <w:rFonts w:ascii="Arial" w:hAnsi="Arial" w:cs="Arial"/>
        </w:rPr>
        <w:t xml:space="preserve">Both sets of competencies will be used at interview stage and will not be used for short listing purposes.  </w:t>
      </w:r>
    </w:p>
    <w:p w:rsidR="005F10CF" w:rsidRPr="003032F1" w:rsidRDefault="005F10CF" w:rsidP="005F10CF">
      <w:pPr>
        <w:rPr>
          <w:rFonts w:ascii="Arial" w:hAnsi="Arial" w:cs="Arial"/>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796"/>
        <w:gridCol w:w="2982"/>
        <w:gridCol w:w="2130"/>
        <w:gridCol w:w="1800"/>
        <w:gridCol w:w="39"/>
      </w:tblGrid>
      <w:tr w:rsidR="00900E2A" w:rsidRPr="003032F1" w:rsidTr="00324C8E">
        <w:tc>
          <w:tcPr>
            <w:tcW w:w="9747" w:type="dxa"/>
            <w:gridSpan w:val="5"/>
            <w:shd w:val="clear" w:color="auto" w:fill="D9D9D9"/>
          </w:tcPr>
          <w:p w:rsidR="00900E2A" w:rsidRPr="00377C20" w:rsidRDefault="00900E2A" w:rsidP="003B4C41">
            <w:pPr>
              <w:ind w:right="-874"/>
              <w:rPr>
                <w:rFonts w:ascii="Arial" w:hAnsi="Arial" w:cs="Arial"/>
              </w:rPr>
            </w:pPr>
            <w:r w:rsidRPr="00377C20">
              <w:rPr>
                <w:rFonts w:ascii="Arial" w:hAnsi="Arial" w:cs="Arial"/>
                <w:b/>
              </w:rPr>
              <w:t xml:space="preserve">Key Purpose of Post: </w:t>
            </w:r>
            <w:r w:rsidR="003B4C41">
              <w:rPr>
                <w:rFonts w:ascii="Arial" w:hAnsi="Arial" w:cs="Arial"/>
                <w:b/>
              </w:rPr>
              <w:t xml:space="preserve"> </w:t>
            </w:r>
          </w:p>
        </w:tc>
      </w:tr>
      <w:tr w:rsidR="00900E2A" w:rsidRPr="003032F1" w:rsidTr="00324C8E">
        <w:trPr>
          <w:trHeight w:val="861"/>
        </w:trPr>
        <w:tc>
          <w:tcPr>
            <w:tcW w:w="9747" w:type="dxa"/>
            <w:gridSpan w:val="5"/>
            <w:tcBorders>
              <w:bottom w:val="single" w:sz="4" w:space="0" w:color="auto"/>
            </w:tcBorders>
            <w:shd w:val="clear" w:color="auto" w:fill="auto"/>
          </w:tcPr>
          <w:p w:rsidR="009D107C" w:rsidRDefault="009D107C" w:rsidP="009D107C">
            <w:pPr>
              <w:pStyle w:val="Default"/>
            </w:pPr>
          </w:p>
          <w:tbl>
            <w:tblPr>
              <w:tblW w:w="0" w:type="auto"/>
              <w:tblBorders>
                <w:top w:val="nil"/>
                <w:left w:val="nil"/>
                <w:bottom w:val="nil"/>
                <w:right w:val="nil"/>
              </w:tblBorders>
              <w:tblLayout w:type="fixed"/>
              <w:tblLook w:val="0000" w:firstRow="0" w:lastRow="0" w:firstColumn="0" w:lastColumn="0" w:noHBand="0" w:noVBand="0"/>
            </w:tblPr>
            <w:tblGrid>
              <w:gridCol w:w="9452"/>
            </w:tblGrid>
            <w:tr w:rsidR="009D107C">
              <w:trPr>
                <w:trHeight w:val="940"/>
              </w:trPr>
              <w:tc>
                <w:tcPr>
                  <w:tcW w:w="9452" w:type="dxa"/>
                </w:tcPr>
                <w:p w:rsidR="00DD2C74" w:rsidRDefault="00C83BB8" w:rsidP="003D294F">
                  <w:pPr>
                    <w:rPr>
                      <w:rFonts w:ascii="Arial" w:hAnsi="Arial" w:cs="Arial"/>
                    </w:rPr>
                  </w:pPr>
                  <w:r w:rsidRPr="00C83BB8">
                    <w:rPr>
                      <w:rFonts w:ascii="Arial" w:hAnsi="Arial" w:cs="Arial"/>
                    </w:rPr>
                    <w:t xml:space="preserve">To </w:t>
                  </w:r>
                  <w:r w:rsidR="003D294F">
                    <w:rPr>
                      <w:rFonts w:ascii="Arial" w:hAnsi="Arial" w:cs="Arial"/>
                    </w:rPr>
                    <w:t>provide</w:t>
                  </w:r>
                  <w:r w:rsidR="003D294F" w:rsidRPr="003D294F">
                    <w:rPr>
                      <w:rFonts w:ascii="Arial" w:hAnsi="Arial" w:cs="Arial"/>
                    </w:rPr>
                    <w:t xml:space="preserve"> technical assistance in </w:t>
                  </w:r>
                  <w:r w:rsidR="0082624A">
                    <w:rPr>
                      <w:rFonts w:ascii="Arial" w:hAnsi="Arial" w:cs="Arial"/>
                    </w:rPr>
                    <w:t xml:space="preserve">the </w:t>
                  </w:r>
                  <w:r w:rsidR="00DD2C74">
                    <w:rPr>
                      <w:rFonts w:ascii="Arial" w:hAnsi="Arial" w:cs="Arial"/>
                    </w:rPr>
                    <w:t>preparation of a</w:t>
                  </w:r>
                  <w:r w:rsidR="003D294F" w:rsidRPr="003D294F">
                    <w:rPr>
                      <w:rFonts w:ascii="Arial" w:hAnsi="Arial" w:cs="Arial"/>
                    </w:rPr>
                    <w:t xml:space="preserve"> </w:t>
                  </w:r>
                  <w:r w:rsidR="003648B6">
                    <w:rPr>
                      <w:rFonts w:ascii="Arial" w:hAnsi="Arial" w:cs="Arial"/>
                    </w:rPr>
                    <w:t xml:space="preserve">robust  and sound </w:t>
                  </w:r>
                  <w:r w:rsidR="0082624A">
                    <w:rPr>
                      <w:rFonts w:ascii="Arial" w:hAnsi="Arial" w:cs="Arial"/>
                    </w:rPr>
                    <w:t xml:space="preserve">Local Plan </w:t>
                  </w:r>
                  <w:r w:rsidR="003D294F" w:rsidRPr="003D294F">
                    <w:rPr>
                      <w:rFonts w:ascii="Arial" w:hAnsi="Arial" w:cs="Arial"/>
                    </w:rPr>
                    <w:t>and policy basis for the District particula</w:t>
                  </w:r>
                  <w:r w:rsidR="003B19C1">
                    <w:rPr>
                      <w:rFonts w:ascii="Arial" w:hAnsi="Arial" w:cs="Arial"/>
                    </w:rPr>
                    <w:t>rly with regard to the collation processing and maintenance of</w:t>
                  </w:r>
                  <w:r w:rsidR="003D294F" w:rsidRPr="003D294F">
                    <w:rPr>
                      <w:rFonts w:ascii="Arial" w:hAnsi="Arial" w:cs="Arial"/>
                    </w:rPr>
                    <w:t xml:space="preserve"> up-to-date and broadly based </w:t>
                  </w:r>
                  <w:r w:rsidR="00DD2C74">
                    <w:rPr>
                      <w:rFonts w:ascii="Arial" w:hAnsi="Arial" w:cs="Arial"/>
                    </w:rPr>
                    <w:t xml:space="preserve">spatial </w:t>
                  </w:r>
                  <w:r w:rsidR="003D294F" w:rsidRPr="003D294F">
                    <w:rPr>
                      <w:rFonts w:ascii="Arial" w:hAnsi="Arial" w:cs="Arial"/>
                    </w:rPr>
                    <w:t xml:space="preserve">information </w:t>
                  </w:r>
                  <w:r w:rsidR="003B19C1">
                    <w:rPr>
                      <w:rFonts w:ascii="Arial" w:hAnsi="Arial" w:cs="Arial"/>
                    </w:rPr>
                    <w:t xml:space="preserve"> and data processing and reporting </w:t>
                  </w:r>
                  <w:r w:rsidR="00DD2C74">
                    <w:rPr>
                      <w:rFonts w:ascii="Arial" w:hAnsi="Arial" w:cs="Arial"/>
                    </w:rPr>
                    <w:t xml:space="preserve">including </w:t>
                  </w:r>
                  <w:r w:rsidR="003D294F" w:rsidRPr="003D294F">
                    <w:rPr>
                      <w:rFonts w:ascii="Arial" w:hAnsi="Arial" w:cs="Arial"/>
                    </w:rPr>
                    <w:t xml:space="preserve">availability of land for development, </w:t>
                  </w:r>
                  <w:r w:rsidR="00DD2C74">
                    <w:rPr>
                      <w:rFonts w:ascii="Arial" w:hAnsi="Arial" w:cs="Arial"/>
                    </w:rPr>
                    <w:t>and other constraints and spatial designations</w:t>
                  </w:r>
                  <w:r w:rsidR="0082624A">
                    <w:rPr>
                      <w:rFonts w:ascii="Arial" w:hAnsi="Arial" w:cs="Arial"/>
                    </w:rPr>
                    <w:t>.</w:t>
                  </w:r>
                </w:p>
                <w:p w:rsidR="00DD2C74" w:rsidRDefault="00DD2C74" w:rsidP="003D294F">
                  <w:pPr>
                    <w:rPr>
                      <w:rFonts w:ascii="Arial" w:hAnsi="Arial" w:cs="Arial"/>
                    </w:rPr>
                  </w:pPr>
                </w:p>
                <w:p w:rsidR="00C83BB8" w:rsidRDefault="00DD2C74" w:rsidP="003D294F">
                  <w:pPr>
                    <w:rPr>
                      <w:rFonts w:ascii="Arial" w:hAnsi="Arial" w:cs="Arial"/>
                    </w:rPr>
                  </w:pPr>
                  <w:r>
                    <w:rPr>
                      <w:rFonts w:ascii="Arial" w:hAnsi="Arial" w:cs="Arial"/>
                    </w:rPr>
                    <w:t xml:space="preserve">To provide technical assistance in support of implementation and monitoring of the Local Plan and associated documents including the Annual Monitoring Report (AMR) </w:t>
                  </w:r>
                  <w:r w:rsidR="003B19C1">
                    <w:rPr>
                      <w:rFonts w:ascii="Arial" w:hAnsi="Arial" w:cs="Arial"/>
                    </w:rPr>
                    <w:t>including to collection, processing and maintaining data sets and associated systems</w:t>
                  </w:r>
                  <w:r w:rsidR="0082624A">
                    <w:rPr>
                      <w:rFonts w:ascii="Arial" w:hAnsi="Arial" w:cs="Arial"/>
                    </w:rPr>
                    <w:t>.</w:t>
                  </w:r>
                  <w:r w:rsidR="003B19C1">
                    <w:rPr>
                      <w:rFonts w:ascii="Arial" w:hAnsi="Arial" w:cs="Arial"/>
                    </w:rPr>
                    <w:t xml:space="preserve"> </w:t>
                  </w:r>
                </w:p>
                <w:p w:rsidR="00DD2C74" w:rsidRDefault="00DD2C74" w:rsidP="003D294F">
                  <w:pPr>
                    <w:rPr>
                      <w:rFonts w:ascii="Arial" w:hAnsi="Arial" w:cs="Arial"/>
                    </w:rPr>
                  </w:pPr>
                </w:p>
                <w:p w:rsidR="00DD2C74" w:rsidRDefault="00DD2C74" w:rsidP="003D294F">
                  <w:pPr>
                    <w:rPr>
                      <w:rFonts w:ascii="Arial" w:hAnsi="Arial" w:cs="Arial"/>
                    </w:rPr>
                  </w:pPr>
                  <w:r>
                    <w:rPr>
                      <w:rFonts w:ascii="Arial" w:hAnsi="Arial" w:cs="Arial"/>
                    </w:rPr>
                    <w:t>To provide technical assistance and support to the consultation and engagement</w:t>
                  </w:r>
                  <w:r w:rsidR="005F6DAE">
                    <w:rPr>
                      <w:rFonts w:ascii="Arial" w:hAnsi="Arial" w:cs="Arial"/>
                    </w:rPr>
                    <w:t xml:space="preserve"> and examination of the </w:t>
                  </w:r>
                  <w:r>
                    <w:rPr>
                      <w:rFonts w:ascii="Arial" w:hAnsi="Arial" w:cs="Arial"/>
                    </w:rPr>
                    <w:t>Local plan including web based information</w:t>
                  </w:r>
                  <w:r w:rsidR="003B19C1">
                    <w:rPr>
                      <w:rFonts w:ascii="Arial" w:hAnsi="Arial" w:cs="Arial"/>
                    </w:rPr>
                    <w:t xml:space="preserve"> and electronic systems.</w:t>
                  </w:r>
                </w:p>
                <w:p w:rsidR="003648B6" w:rsidRDefault="003648B6" w:rsidP="003D294F">
                  <w:pPr>
                    <w:rPr>
                      <w:rFonts w:ascii="Arial" w:hAnsi="Arial" w:cs="Arial"/>
                    </w:rPr>
                  </w:pPr>
                </w:p>
                <w:p w:rsidR="003B4C41" w:rsidRDefault="003B4C41" w:rsidP="003D294F">
                  <w:pPr>
                    <w:rPr>
                      <w:rFonts w:ascii="Arial" w:hAnsi="Arial" w:cs="Arial"/>
                    </w:rPr>
                  </w:pPr>
                </w:p>
                <w:p w:rsidR="0082624A" w:rsidRDefault="0082624A">
                  <w:pPr>
                    <w:pStyle w:val="Default"/>
                    <w:rPr>
                      <w:sz w:val="23"/>
                      <w:szCs w:val="23"/>
                    </w:rPr>
                  </w:pPr>
                </w:p>
              </w:tc>
            </w:tr>
          </w:tbl>
          <w:p w:rsidR="00900E2A" w:rsidRPr="00377C20" w:rsidRDefault="00900E2A" w:rsidP="00377C20">
            <w:pPr>
              <w:ind w:right="-874"/>
              <w:rPr>
                <w:rFonts w:ascii="Arial" w:hAnsi="Arial" w:cs="Arial"/>
              </w:rPr>
            </w:pPr>
          </w:p>
        </w:tc>
      </w:tr>
      <w:tr w:rsidR="00900E2A" w:rsidRPr="003032F1" w:rsidTr="00324C8E">
        <w:tc>
          <w:tcPr>
            <w:tcW w:w="9747" w:type="dxa"/>
            <w:gridSpan w:val="5"/>
            <w:tcBorders>
              <w:bottom w:val="single" w:sz="4" w:space="0" w:color="auto"/>
            </w:tcBorders>
            <w:shd w:val="clear" w:color="auto" w:fill="D9D9D9"/>
          </w:tcPr>
          <w:p w:rsidR="00900E2A" w:rsidRPr="00377C20" w:rsidRDefault="00900E2A" w:rsidP="003B4C41">
            <w:pPr>
              <w:ind w:right="-874"/>
              <w:rPr>
                <w:rFonts w:ascii="Arial" w:hAnsi="Arial" w:cs="Arial"/>
              </w:rPr>
            </w:pPr>
            <w:r w:rsidRPr="00377C20">
              <w:rPr>
                <w:rFonts w:ascii="Arial" w:hAnsi="Arial" w:cs="Arial"/>
                <w:b/>
              </w:rPr>
              <w:lastRenderedPageBreak/>
              <w:t xml:space="preserve">Main Responsibilities of Post: </w:t>
            </w:r>
          </w:p>
        </w:tc>
      </w:tr>
      <w:tr w:rsidR="00900E2A" w:rsidRPr="003032F1" w:rsidTr="00324C8E">
        <w:trPr>
          <w:trHeight w:val="70"/>
        </w:trPr>
        <w:tc>
          <w:tcPr>
            <w:tcW w:w="9747" w:type="dxa"/>
            <w:gridSpan w:val="5"/>
            <w:shd w:val="clear" w:color="auto" w:fill="auto"/>
          </w:tcPr>
          <w:p w:rsidR="004D7B35" w:rsidRPr="0053679A" w:rsidRDefault="004D7B35" w:rsidP="004D7B35">
            <w:pPr>
              <w:pStyle w:val="BodyTextIndent"/>
              <w:tabs>
                <w:tab w:val="left" w:pos="-720"/>
                <w:tab w:val="left" w:pos="0"/>
              </w:tabs>
              <w:suppressAutoHyphens/>
              <w:ind w:left="720" w:firstLine="0"/>
              <w:rPr>
                <w:rFonts w:cs="Arial"/>
                <w:sz w:val="24"/>
                <w:szCs w:val="24"/>
              </w:rPr>
            </w:pPr>
          </w:p>
          <w:p w:rsidR="00104260" w:rsidRDefault="001D692A" w:rsidP="0082541E">
            <w:pPr>
              <w:numPr>
                <w:ilvl w:val="0"/>
                <w:numId w:val="34"/>
              </w:numPr>
              <w:tabs>
                <w:tab w:val="left" w:pos="-720"/>
                <w:tab w:val="left" w:pos="0"/>
              </w:tabs>
              <w:suppressAutoHyphens/>
              <w:rPr>
                <w:rFonts w:ascii="Arial" w:hAnsi="Arial" w:cs="Arial"/>
              </w:rPr>
            </w:pPr>
            <w:r w:rsidRPr="0053679A">
              <w:rPr>
                <w:rFonts w:ascii="Arial" w:hAnsi="Arial" w:cs="Arial"/>
              </w:rPr>
              <w:t xml:space="preserve">To </w:t>
            </w:r>
            <w:r w:rsidR="0082624A">
              <w:rPr>
                <w:rFonts w:ascii="Arial" w:hAnsi="Arial" w:cs="Arial"/>
              </w:rPr>
              <w:t xml:space="preserve">provide technical support </w:t>
            </w:r>
            <w:r w:rsidR="00104260">
              <w:rPr>
                <w:rFonts w:ascii="Arial" w:hAnsi="Arial" w:cs="Arial"/>
              </w:rPr>
              <w:t>to the preparation of the Local Pl</w:t>
            </w:r>
            <w:r w:rsidR="005F6DAE">
              <w:rPr>
                <w:rFonts w:ascii="Arial" w:hAnsi="Arial" w:cs="Arial"/>
              </w:rPr>
              <w:t>an (including Supplementary Planning Documents and Neighbourhood Plans) and associated evidence base</w:t>
            </w:r>
            <w:r w:rsidR="0082624A">
              <w:rPr>
                <w:rFonts w:ascii="Arial" w:hAnsi="Arial" w:cs="Arial"/>
              </w:rPr>
              <w:t>,</w:t>
            </w:r>
            <w:r w:rsidR="00104260">
              <w:rPr>
                <w:rFonts w:ascii="Arial" w:hAnsi="Arial" w:cs="Arial"/>
              </w:rPr>
              <w:t xml:space="preserve"> to ensure effective data collection, processing and reporting in part</w:t>
            </w:r>
            <w:r w:rsidR="0082624A">
              <w:rPr>
                <w:rFonts w:ascii="Arial" w:hAnsi="Arial" w:cs="Arial"/>
              </w:rPr>
              <w:t xml:space="preserve">icular land supply information </w:t>
            </w:r>
            <w:r w:rsidR="00104260">
              <w:rPr>
                <w:rFonts w:ascii="Arial" w:hAnsi="Arial" w:cs="Arial"/>
              </w:rPr>
              <w:t>including the development and use of appropriate databases and Geographic Information Systems</w:t>
            </w:r>
            <w:r w:rsidR="0082624A">
              <w:rPr>
                <w:rFonts w:ascii="Arial" w:hAnsi="Arial" w:cs="Arial"/>
              </w:rPr>
              <w:t xml:space="preserve"> (GIS)</w:t>
            </w:r>
            <w:r w:rsidR="00104260">
              <w:rPr>
                <w:rFonts w:ascii="Arial" w:hAnsi="Arial" w:cs="Arial"/>
              </w:rPr>
              <w:t>.</w:t>
            </w:r>
          </w:p>
          <w:p w:rsidR="00104260" w:rsidRDefault="00104260" w:rsidP="0082624A">
            <w:pPr>
              <w:tabs>
                <w:tab w:val="left" w:pos="-720"/>
                <w:tab w:val="left" w:pos="0"/>
              </w:tabs>
              <w:suppressAutoHyphens/>
              <w:rPr>
                <w:rFonts w:ascii="Arial" w:hAnsi="Arial" w:cs="Arial"/>
              </w:rPr>
            </w:pPr>
          </w:p>
          <w:p w:rsidR="00104260" w:rsidRPr="00104260" w:rsidRDefault="0082624A" w:rsidP="0082541E">
            <w:pPr>
              <w:numPr>
                <w:ilvl w:val="0"/>
                <w:numId w:val="34"/>
              </w:numPr>
              <w:tabs>
                <w:tab w:val="left" w:pos="-720"/>
                <w:tab w:val="left" w:pos="0"/>
              </w:tabs>
              <w:suppressAutoHyphens/>
              <w:rPr>
                <w:rFonts w:ascii="Arial" w:hAnsi="Arial" w:cs="Arial"/>
              </w:rPr>
            </w:pPr>
            <w:r>
              <w:rPr>
                <w:rFonts w:ascii="Arial" w:hAnsi="Arial" w:cs="Arial"/>
              </w:rPr>
              <w:t>Supporting  the collection</w:t>
            </w:r>
            <w:r w:rsidR="005F6DAE">
              <w:rPr>
                <w:rFonts w:ascii="Arial" w:hAnsi="Arial" w:cs="Arial"/>
              </w:rPr>
              <w:t xml:space="preserve"> ( including survey work)</w:t>
            </w:r>
            <w:r w:rsidR="00104260" w:rsidRPr="00104260">
              <w:rPr>
                <w:rFonts w:ascii="Arial" w:hAnsi="Arial" w:cs="Arial"/>
              </w:rPr>
              <w:t>,</w:t>
            </w:r>
            <w:r>
              <w:rPr>
                <w:rFonts w:ascii="Arial" w:hAnsi="Arial" w:cs="Arial"/>
              </w:rPr>
              <w:t xml:space="preserve"> collation, review and presentation of up to date planning information and data</w:t>
            </w:r>
            <w:r w:rsidR="00104260" w:rsidRPr="00104260">
              <w:rPr>
                <w:rFonts w:ascii="Arial" w:hAnsi="Arial" w:cs="Arial"/>
              </w:rPr>
              <w:t xml:space="preserve"> for use by staff and for access by the public which </w:t>
            </w:r>
            <w:r>
              <w:rPr>
                <w:rFonts w:ascii="Arial" w:hAnsi="Arial" w:cs="Arial"/>
              </w:rPr>
              <w:t xml:space="preserve">in particular </w:t>
            </w:r>
            <w:r w:rsidR="00104260" w:rsidRPr="00104260">
              <w:rPr>
                <w:rFonts w:ascii="Arial" w:hAnsi="Arial" w:cs="Arial"/>
              </w:rPr>
              <w:t>establishes land availability fo</w:t>
            </w:r>
            <w:r>
              <w:rPr>
                <w:rFonts w:ascii="Arial" w:hAnsi="Arial" w:cs="Arial"/>
              </w:rPr>
              <w:t>r housing,</w:t>
            </w:r>
            <w:r w:rsidR="00104260" w:rsidRPr="00104260">
              <w:rPr>
                <w:rFonts w:ascii="Arial" w:hAnsi="Arial" w:cs="Arial"/>
              </w:rPr>
              <w:t xml:space="preserve"> employment, </w:t>
            </w:r>
            <w:r>
              <w:rPr>
                <w:rFonts w:ascii="Arial" w:hAnsi="Arial" w:cs="Arial"/>
              </w:rPr>
              <w:t xml:space="preserve">previously developed land, small sites, and self-build </w:t>
            </w:r>
            <w:r w:rsidR="00104260" w:rsidRPr="00104260">
              <w:rPr>
                <w:rFonts w:ascii="Arial" w:hAnsi="Arial" w:cs="Arial"/>
              </w:rPr>
              <w:t>and on other matters which</w:t>
            </w:r>
            <w:r>
              <w:rPr>
                <w:rFonts w:ascii="Arial" w:hAnsi="Arial" w:cs="Arial"/>
              </w:rPr>
              <w:t xml:space="preserve"> may be required by the government and the Service </w:t>
            </w:r>
            <w:r w:rsidR="00104260" w:rsidRPr="00104260">
              <w:rPr>
                <w:rFonts w:ascii="Arial" w:hAnsi="Arial" w:cs="Arial"/>
              </w:rPr>
              <w:t>;</w:t>
            </w:r>
          </w:p>
          <w:p w:rsidR="00104260" w:rsidRPr="00104260" w:rsidRDefault="00104260" w:rsidP="00104260">
            <w:pPr>
              <w:tabs>
                <w:tab w:val="left" w:pos="-720"/>
                <w:tab w:val="left" w:pos="0"/>
              </w:tabs>
              <w:suppressAutoHyphens/>
              <w:ind w:left="720"/>
              <w:rPr>
                <w:rFonts w:ascii="Arial" w:hAnsi="Arial" w:cs="Arial"/>
              </w:rPr>
            </w:pPr>
          </w:p>
          <w:p w:rsidR="00104260" w:rsidRPr="00104260" w:rsidRDefault="00104260" w:rsidP="0082541E">
            <w:pPr>
              <w:numPr>
                <w:ilvl w:val="0"/>
                <w:numId w:val="34"/>
              </w:numPr>
              <w:tabs>
                <w:tab w:val="left" w:pos="-720"/>
                <w:tab w:val="left" w:pos="0"/>
              </w:tabs>
              <w:suppressAutoHyphens/>
              <w:rPr>
                <w:rFonts w:ascii="Arial" w:hAnsi="Arial" w:cs="Arial"/>
              </w:rPr>
            </w:pPr>
            <w:r w:rsidRPr="00104260">
              <w:rPr>
                <w:rFonts w:ascii="Arial" w:hAnsi="Arial" w:cs="Arial"/>
              </w:rPr>
              <w:t>Preparation and production of data, plans</w:t>
            </w:r>
            <w:r w:rsidR="005F6DAE">
              <w:rPr>
                <w:rFonts w:ascii="Arial" w:hAnsi="Arial" w:cs="Arial"/>
              </w:rPr>
              <w:t>/maps</w:t>
            </w:r>
            <w:r w:rsidRPr="00104260">
              <w:rPr>
                <w:rFonts w:ascii="Arial" w:hAnsi="Arial" w:cs="Arial"/>
              </w:rPr>
              <w:t>, images and reports by both IT/electronic and traditional methods;</w:t>
            </w:r>
          </w:p>
          <w:p w:rsidR="00104260" w:rsidRPr="00104260" w:rsidRDefault="00104260" w:rsidP="0082624A">
            <w:pPr>
              <w:tabs>
                <w:tab w:val="left" w:pos="-720"/>
                <w:tab w:val="left" w:pos="0"/>
              </w:tabs>
              <w:suppressAutoHyphens/>
              <w:ind w:left="720"/>
              <w:rPr>
                <w:rFonts w:ascii="Arial" w:hAnsi="Arial" w:cs="Arial"/>
              </w:rPr>
            </w:pPr>
          </w:p>
          <w:p w:rsidR="00104260" w:rsidRPr="00104260" w:rsidRDefault="00104260" w:rsidP="0082541E">
            <w:pPr>
              <w:numPr>
                <w:ilvl w:val="0"/>
                <w:numId w:val="34"/>
              </w:numPr>
              <w:tabs>
                <w:tab w:val="left" w:pos="-720"/>
                <w:tab w:val="left" w:pos="0"/>
              </w:tabs>
              <w:suppressAutoHyphens/>
              <w:rPr>
                <w:rFonts w:ascii="Arial" w:hAnsi="Arial" w:cs="Arial"/>
              </w:rPr>
            </w:pPr>
            <w:r w:rsidRPr="00104260">
              <w:rPr>
                <w:rFonts w:ascii="Arial" w:hAnsi="Arial" w:cs="Arial"/>
              </w:rPr>
              <w:t xml:space="preserve">Maintaining and developing the </w:t>
            </w:r>
            <w:r w:rsidR="0082624A">
              <w:rPr>
                <w:rFonts w:ascii="Arial" w:hAnsi="Arial" w:cs="Arial"/>
              </w:rPr>
              <w:t>Local P</w:t>
            </w:r>
            <w:r w:rsidR="005F6DAE">
              <w:rPr>
                <w:rFonts w:ascii="Arial" w:hAnsi="Arial" w:cs="Arial"/>
              </w:rPr>
              <w:t>l</w:t>
            </w:r>
            <w:r w:rsidR="0082624A">
              <w:rPr>
                <w:rFonts w:ascii="Arial" w:hAnsi="Arial" w:cs="Arial"/>
              </w:rPr>
              <w:t>an’s</w:t>
            </w:r>
            <w:r w:rsidRPr="00104260">
              <w:rPr>
                <w:rFonts w:ascii="Arial" w:hAnsi="Arial" w:cs="Arial"/>
              </w:rPr>
              <w:t xml:space="preserve"> IT capability in liaison with the Team Leader and </w:t>
            </w:r>
            <w:r w:rsidR="0082624A">
              <w:rPr>
                <w:rFonts w:ascii="Arial" w:hAnsi="Arial" w:cs="Arial"/>
              </w:rPr>
              <w:t xml:space="preserve">Transformational Services </w:t>
            </w:r>
            <w:r w:rsidRPr="00104260">
              <w:rPr>
                <w:rFonts w:ascii="Arial" w:hAnsi="Arial" w:cs="Arial"/>
              </w:rPr>
              <w:t>and advising managers on the development of IT capacity and capability in the Se</w:t>
            </w:r>
            <w:r w:rsidR="0082624A">
              <w:rPr>
                <w:rFonts w:ascii="Arial" w:hAnsi="Arial" w:cs="Arial"/>
              </w:rPr>
              <w:t>rvice</w:t>
            </w:r>
            <w:r w:rsidR="006B2179">
              <w:rPr>
                <w:rFonts w:ascii="Arial" w:hAnsi="Arial" w:cs="Arial"/>
              </w:rPr>
              <w:t xml:space="preserve"> and government data requirements</w:t>
            </w:r>
            <w:r w:rsidRPr="00104260">
              <w:rPr>
                <w:rFonts w:ascii="Arial" w:hAnsi="Arial" w:cs="Arial"/>
              </w:rPr>
              <w:t>:</w:t>
            </w:r>
          </w:p>
          <w:p w:rsidR="00104260" w:rsidRPr="00104260" w:rsidRDefault="00104260" w:rsidP="0082541E">
            <w:pPr>
              <w:tabs>
                <w:tab w:val="left" w:pos="-720"/>
                <w:tab w:val="left" w:pos="0"/>
              </w:tabs>
              <w:suppressAutoHyphens/>
              <w:ind w:left="720"/>
              <w:rPr>
                <w:rFonts w:ascii="Arial" w:hAnsi="Arial" w:cs="Arial"/>
              </w:rPr>
            </w:pPr>
          </w:p>
          <w:p w:rsidR="00104260" w:rsidRDefault="00104260" w:rsidP="0082541E">
            <w:pPr>
              <w:numPr>
                <w:ilvl w:val="0"/>
                <w:numId w:val="34"/>
              </w:numPr>
              <w:tabs>
                <w:tab w:val="left" w:pos="-720"/>
                <w:tab w:val="left" w:pos="0"/>
              </w:tabs>
              <w:suppressAutoHyphens/>
              <w:rPr>
                <w:rFonts w:ascii="Arial" w:hAnsi="Arial" w:cs="Arial"/>
              </w:rPr>
            </w:pPr>
            <w:r w:rsidRPr="00104260">
              <w:rPr>
                <w:rFonts w:ascii="Arial" w:hAnsi="Arial" w:cs="Arial"/>
              </w:rPr>
              <w:t>Providi</w:t>
            </w:r>
            <w:r w:rsidR="0082541E">
              <w:rPr>
                <w:rFonts w:ascii="Arial" w:hAnsi="Arial" w:cs="Arial"/>
              </w:rPr>
              <w:t>ng technical assistance to relevant staff i</w:t>
            </w:r>
            <w:r w:rsidRPr="0082541E">
              <w:rPr>
                <w:rFonts w:ascii="Arial" w:hAnsi="Arial" w:cs="Arial"/>
              </w:rPr>
              <w:t>n reviewing the policies and proposals of the</w:t>
            </w:r>
            <w:r w:rsidR="0082541E" w:rsidRPr="0082541E">
              <w:rPr>
                <w:rFonts w:ascii="Arial" w:hAnsi="Arial" w:cs="Arial"/>
              </w:rPr>
              <w:t xml:space="preserve"> Local Plan</w:t>
            </w:r>
            <w:r w:rsidRPr="0082541E">
              <w:rPr>
                <w:rFonts w:ascii="Arial" w:hAnsi="Arial" w:cs="Arial"/>
              </w:rPr>
              <w:t xml:space="preserve">, producing development strategies, planning frameworks, planning briefs and guidance, supplementary planning </w:t>
            </w:r>
            <w:r w:rsidR="0082541E" w:rsidRPr="0082541E">
              <w:rPr>
                <w:rFonts w:ascii="Arial" w:hAnsi="Arial" w:cs="Arial"/>
              </w:rPr>
              <w:t xml:space="preserve">documents </w:t>
            </w:r>
            <w:r w:rsidRPr="0082541E">
              <w:rPr>
                <w:rFonts w:ascii="Arial" w:hAnsi="Arial" w:cs="Arial"/>
              </w:rPr>
              <w:t>and other planning policies and projects;</w:t>
            </w:r>
          </w:p>
          <w:p w:rsidR="00D30BAF" w:rsidRDefault="00D30BAF" w:rsidP="00D30BAF">
            <w:pPr>
              <w:pStyle w:val="ListParagraph"/>
              <w:rPr>
                <w:rFonts w:ascii="Arial" w:hAnsi="Arial" w:cs="Arial"/>
              </w:rPr>
            </w:pPr>
          </w:p>
          <w:p w:rsidR="00D30BAF" w:rsidRPr="0082541E" w:rsidRDefault="00D30BAF" w:rsidP="00D30BAF">
            <w:pPr>
              <w:numPr>
                <w:ilvl w:val="0"/>
                <w:numId w:val="34"/>
              </w:numPr>
              <w:tabs>
                <w:tab w:val="left" w:pos="-720"/>
                <w:tab w:val="left" w:pos="0"/>
              </w:tabs>
              <w:suppressAutoHyphens/>
              <w:rPr>
                <w:rFonts w:ascii="Arial" w:hAnsi="Arial" w:cs="Arial"/>
              </w:rPr>
            </w:pPr>
            <w:r>
              <w:rPr>
                <w:rFonts w:ascii="Arial" w:hAnsi="Arial" w:cs="Arial"/>
              </w:rPr>
              <w:t xml:space="preserve">To provide technical </w:t>
            </w:r>
            <w:r w:rsidR="006B2179">
              <w:rPr>
                <w:rFonts w:ascii="Arial" w:hAnsi="Arial" w:cs="Arial"/>
              </w:rPr>
              <w:t xml:space="preserve">and administrative </w:t>
            </w:r>
            <w:r>
              <w:rPr>
                <w:rFonts w:ascii="Arial" w:hAnsi="Arial" w:cs="Arial"/>
              </w:rPr>
              <w:t>assistance</w:t>
            </w:r>
            <w:r w:rsidR="006B2179">
              <w:rPr>
                <w:rFonts w:ascii="Arial" w:hAnsi="Arial" w:cs="Arial"/>
              </w:rPr>
              <w:t xml:space="preserve"> and </w:t>
            </w:r>
            <w:r>
              <w:rPr>
                <w:rFonts w:ascii="Arial" w:hAnsi="Arial" w:cs="Arial"/>
              </w:rPr>
              <w:t>advice in support of</w:t>
            </w:r>
            <w:r w:rsidRPr="00D30BAF">
              <w:rPr>
                <w:rFonts w:ascii="Arial" w:hAnsi="Arial" w:cs="Arial"/>
              </w:rPr>
              <w:t xml:space="preserve"> consultation and engagement </w:t>
            </w:r>
            <w:r>
              <w:rPr>
                <w:rFonts w:ascii="Arial" w:hAnsi="Arial" w:cs="Arial"/>
              </w:rPr>
              <w:t xml:space="preserve">in </w:t>
            </w:r>
            <w:r w:rsidRPr="00D30BAF">
              <w:rPr>
                <w:rFonts w:ascii="Arial" w:hAnsi="Arial" w:cs="Arial"/>
              </w:rPr>
              <w:t xml:space="preserve">the </w:t>
            </w:r>
            <w:r>
              <w:rPr>
                <w:rFonts w:ascii="Arial" w:hAnsi="Arial" w:cs="Arial"/>
              </w:rPr>
              <w:t xml:space="preserve">preparation of the </w:t>
            </w:r>
            <w:r w:rsidRPr="00D30BAF">
              <w:rPr>
                <w:rFonts w:ascii="Arial" w:hAnsi="Arial" w:cs="Arial"/>
              </w:rPr>
              <w:t>Local plan including web based information and electronic systems</w:t>
            </w:r>
            <w:r>
              <w:rPr>
                <w:rFonts w:ascii="Arial" w:hAnsi="Arial" w:cs="Arial"/>
              </w:rPr>
              <w:t xml:space="preserve">, including online interactive engagement systems, </w:t>
            </w:r>
            <w:proofErr w:type="spellStart"/>
            <w:r>
              <w:rPr>
                <w:rFonts w:ascii="Arial" w:hAnsi="Arial" w:cs="Arial"/>
              </w:rPr>
              <w:t>consultee</w:t>
            </w:r>
            <w:proofErr w:type="spellEnd"/>
            <w:r>
              <w:rPr>
                <w:rFonts w:ascii="Arial" w:hAnsi="Arial" w:cs="Arial"/>
              </w:rPr>
              <w:t xml:space="preserve"> data bases and notifications systems</w:t>
            </w:r>
          </w:p>
          <w:p w:rsidR="0082541E" w:rsidRPr="00104260" w:rsidRDefault="0082541E" w:rsidP="0082541E">
            <w:pPr>
              <w:tabs>
                <w:tab w:val="left" w:pos="-720"/>
                <w:tab w:val="left" w:pos="0"/>
              </w:tabs>
              <w:suppressAutoHyphens/>
              <w:rPr>
                <w:rFonts w:ascii="Arial" w:hAnsi="Arial" w:cs="Arial"/>
              </w:rPr>
            </w:pPr>
          </w:p>
          <w:p w:rsidR="0082541E" w:rsidRDefault="0082541E" w:rsidP="0082541E">
            <w:pPr>
              <w:pStyle w:val="ListParagraph"/>
              <w:numPr>
                <w:ilvl w:val="0"/>
                <w:numId w:val="34"/>
              </w:numPr>
              <w:rPr>
                <w:rFonts w:ascii="Arial" w:hAnsi="Arial" w:cs="Arial"/>
                <w:lang w:eastAsia="en-GB"/>
              </w:rPr>
            </w:pPr>
            <w:r w:rsidRPr="0082541E">
              <w:rPr>
                <w:rFonts w:ascii="Arial" w:hAnsi="Arial" w:cs="Arial"/>
                <w:lang w:eastAsia="en-GB"/>
              </w:rPr>
              <w:t xml:space="preserve">To provide </w:t>
            </w:r>
            <w:r>
              <w:rPr>
                <w:rFonts w:ascii="Arial" w:hAnsi="Arial" w:cs="Arial"/>
                <w:lang w:eastAsia="en-GB"/>
              </w:rPr>
              <w:t xml:space="preserve">technical </w:t>
            </w:r>
            <w:r w:rsidR="006B2179">
              <w:rPr>
                <w:rFonts w:ascii="Arial" w:hAnsi="Arial" w:cs="Arial"/>
                <w:lang w:eastAsia="en-GB"/>
              </w:rPr>
              <w:t xml:space="preserve"> and administrative </w:t>
            </w:r>
            <w:r>
              <w:rPr>
                <w:rFonts w:ascii="Arial" w:hAnsi="Arial" w:cs="Arial"/>
                <w:lang w:eastAsia="en-GB"/>
              </w:rPr>
              <w:t xml:space="preserve">support </w:t>
            </w:r>
            <w:r w:rsidR="006B2179">
              <w:rPr>
                <w:rFonts w:ascii="Arial" w:hAnsi="Arial" w:cs="Arial"/>
                <w:lang w:eastAsia="en-GB"/>
              </w:rPr>
              <w:t xml:space="preserve"> for E</w:t>
            </w:r>
            <w:r>
              <w:rPr>
                <w:rFonts w:ascii="Arial" w:hAnsi="Arial" w:cs="Arial"/>
                <w:lang w:eastAsia="en-GB"/>
              </w:rPr>
              <w:t xml:space="preserve">xamination in Public and </w:t>
            </w:r>
            <w:r w:rsidR="006B2179">
              <w:rPr>
                <w:rFonts w:ascii="Arial" w:hAnsi="Arial" w:cs="Arial"/>
                <w:lang w:eastAsia="en-GB"/>
              </w:rPr>
              <w:t xml:space="preserve">planning inquiries (including Section 78, and CPO inquiries) including </w:t>
            </w:r>
            <w:r>
              <w:rPr>
                <w:rFonts w:ascii="Arial" w:hAnsi="Arial" w:cs="Arial"/>
                <w:lang w:eastAsia="en-GB"/>
              </w:rPr>
              <w:t>support</w:t>
            </w:r>
            <w:r w:rsidR="006B2179">
              <w:rPr>
                <w:rFonts w:ascii="Arial" w:hAnsi="Arial" w:cs="Arial"/>
                <w:lang w:eastAsia="en-GB"/>
              </w:rPr>
              <w:t>ing the running as well as technical evidence and</w:t>
            </w:r>
            <w:r>
              <w:rPr>
                <w:rFonts w:ascii="Arial" w:hAnsi="Arial" w:cs="Arial"/>
                <w:lang w:eastAsia="en-GB"/>
              </w:rPr>
              <w:t xml:space="preserve"> professional officers  </w:t>
            </w:r>
            <w:r w:rsidRPr="0082541E">
              <w:rPr>
                <w:rFonts w:ascii="Arial" w:hAnsi="Arial" w:cs="Arial"/>
                <w:lang w:eastAsia="en-GB"/>
              </w:rPr>
              <w:t xml:space="preserve">representing the Council at </w:t>
            </w:r>
            <w:r>
              <w:rPr>
                <w:rFonts w:ascii="Arial" w:hAnsi="Arial" w:cs="Arial"/>
                <w:lang w:eastAsia="en-GB"/>
              </w:rPr>
              <w:t>examination and Public</w:t>
            </w:r>
            <w:r w:rsidRPr="0082541E">
              <w:rPr>
                <w:rFonts w:ascii="Arial" w:hAnsi="Arial" w:cs="Arial"/>
                <w:lang w:eastAsia="en-GB"/>
              </w:rPr>
              <w:t xml:space="preserve"> Inquiries</w:t>
            </w:r>
            <w:r w:rsidR="006B2179">
              <w:rPr>
                <w:rFonts w:ascii="Arial" w:hAnsi="Arial" w:cs="Arial"/>
                <w:lang w:eastAsia="en-GB"/>
              </w:rPr>
              <w:t>.</w:t>
            </w:r>
          </w:p>
          <w:p w:rsidR="0082541E" w:rsidRPr="0082541E" w:rsidRDefault="0082541E" w:rsidP="0082541E">
            <w:pPr>
              <w:pStyle w:val="ListParagraph"/>
              <w:rPr>
                <w:rFonts w:ascii="Arial" w:hAnsi="Arial" w:cs="Arial"/>
                <w:lang w:eastAsia="en-GB"/>
              </w:rPr>
            </w:pPr>
          </w:p>
          <w:p w:rsidR="0082541E" w:rsidRPr="00D30BAF" w:rsidRDefault="0082541E" w:rsidP="00D30BAF">
            <w:pPr>
              <w:pStyle w:val="ListParagraph"/>
              <w:numPr>
                <w:ilvl w:val="0"/>
                <w:numId w:val="34"/>
              </w:numPr>
              <w:rPr>
                <w:rFonts w:ascii="Arial" w:hAnsi="Arial" w:cs="Arial"/>
                <w:lang w:eastAsia="en-GB"/>
              </w:rPr>
            </w:pPr>
            <w:r w:rsidRPr="0082541E">
              <w:rPr>
                <w:rFonts w:ascii="Arial" w:hAnsi="Arial" w:cs="Arial"/>
                <w:lang w:eastAsia="en-GB"/>
              </w:rPr>
              <w:t>To</w:t>
            </w:r>
            <w:r w:rsidR="00D30BAF">
              <w:rPr>
                <w:rFonts w:ascii="Arial" w:hAnsi="Arial" w:cs="Arial"/>
                <w:lang w:eastAsia="en-GB"/>
              </w:rPr>
              <w:t xml:space="preserve"> respond to and </w:t>
            </w:r>
            <w:r w:rsidRPr="0082541E">
              <w:rPr>
                <w:rFonts w:ascii="Arial" w:hAnsi="Arial" w:cs="Arial"/>
                <w:lang w:eastAsia="en-GB"/>
              </w:rPr>
              <w:t>process informal</w:t>
            </w:r>
            <w:r w:rsidR="00D30BAF">
              <w:rPr>
                <w:rFonts w:ascii="Arial" w:hAnsi="Arial" w:cs="Arial"/>
                <w:lang w:eastAsia="en-GB"/>
              </w:rPr>
              <w:t xml:space="preserve"> (public/partners)</w:t>
            </w:r>
            <w:r w:rsidRPr="0082541E">
              <w:rPr>
                <w:rFonts w:ascii="Arial" w:hAnsi="Arial" w:cs="Arial"/>
                <w:lang w:eastAsia="en-GB"/>
              </w:rPr>
              <w:t xml:space="preserve">, formal </w:t>
            </w:r>
            <w:r w:rsidR="00D30BAF">
              <w:rPr>
                <w:rFonts w:ascii="Arial" w:hAnsi="Arial" w:cs="Arial"/>
                <w:lang w:eastAsia="en-GB"/>
              </w:rPr>
              <w:t xml:space="preserve">(FOI /EIR) </w:t>
            </w:r>
            <w:r w:rsidRPr="0082541E">
              <w:rPr>
                <w:rFonts w:ascii="Arial" w:hAnsi="Arial" w:cs="Arial"/>
                <w:lang w:eastAsia="en-GB"/>
              </w:rPr>
              <w:t xml:space="preserve">and statutory </w:t>
            </w:r>
            <w:r w:rsidR="00D30BAF">
              <w:rPr>
                <w:rFonts w:ascii="Arial" w:hAnsi="Arial" w:cs="Arial"/>
                <w:lang w:eastAsia="en-GB"/>
              </w:rPr>
              <w:t xml:space="preserve">(Government returns) </w:t>
            </w:r>
            <w:r w:rsidRPr="0082541E">
              <w:rPr>
                <w:rFonts w:ascii="Arial" w:hAnsi="Arial" w:cs="Arial"/>
                <w:lang w:eastAsia="en-GB"/>
              </w:rPr>
              <w:t xml:space="preserve">requests for </w:t>
            </w:r>
            <w:r>
              <w:rPr>
                <w:rFonts w:ascii="Arial" w:hAnsi="Arial" w:cs="Arial"/>
                <w:lang w:eastAsia="en-GB"/>
              </w:rPr>
              <w:t xml:space="preserve">data and </w:t>
            </w:r>
            <w:r w:rsidRPr="0082541E">
              <w:rPr>
                <w:rFonts w:ascii="Arial" w:hAnsi="Arial" w:cs="Arial"/>
                <w:lang w:eastAsia="en-GB"/>
              </w:rPr>
              <w:t xml:space="preserve">information relating to </w:t>
            </w:r>
            <w:r>
              <w:rPr>
                <w:rFonts w:ascii="Arial" w:hAnsi="Arial" w:cs="Arial"/>
                <w:lang w:eastAsia="en-GB"/>
              </w:rPr>
              <w:t>local Plan and related work areas</w:t>
            </w:r>
            <w:r w:rsidR="00D30BAF">
              <w:rPr>
                <w:rFonts w:ascii="Arial" w:hAnsi="Arial" w:cs="Arial"/>
                <w:lang w:eastAsia="en-GB"/>
              </w:rPr>
              <w:t xml:space="preserve">, in </w:t>
            </w:r>
            <w:r w:rsidR="00D30BAF" w:rsidRPr="00D30BAF">
              <w:rPr>
                <w:rFonts w:ascii="Arial" w:hAnsi="Arial" w:cs="Arial"/>
                <w:lang w:eastAsia="en-GB"/>
              </w:rPr>
              <w:t>accordance with the Council’s standards and procedures.</w:t>
            </w:r>
          </w:p>
          <w:p w:rsidR="0082541E" w:rsidRPr="0082541E" w:rsidRDefault="0082541E" w:rsidP="0082541E">
            <w:pPr>
              <w:pStyle w:val="ListParagraph"/>
              <w:rPr>
                <w:rFonts w:ascii="Arial" w:hAnsi="Arial" w:cs="Arial"/>
                <w:lang w:eastAsia="en-GB"/>
              </w:rPr>
            </w:pPr>
          </w:p>
          <w:p w:rsidR="0082541E" w:rsidRDefault="0082541E" w:rsidP="0082541E">
            <w:pPr>
              <w:pStyle w:val="ListParagraph"/>
              <w:numPr>
                <w:ilvl w:val="0"/>
                <w:numId w:val="34"/>
              </w:numPr>
              <w:rPr>
                <w:rFonts w:ascii="Arial" w:hAnsi="Arial" w:cs="Arial"/>
                <w:lang w:eastAsia="en-GB"/>
              </w:rPr>
            </w:pPr>
            <w:r w:rsidRPr="0082541E">
              <w:rPr>
                <w:rFonts w:ascii="Arial" w:hAnsi="Arial" w:cs="Arial"/>
                <w:lang w:eastAsia="en-GB"/>
              </w:rPr>
              <w:t>To continuously keep up-to-date with relevant legislation, government guidance and policies and provide advice to others on interpretation, as required.</w:t>
            </w:r>
          </w:p>
          <w:p w:rsidR="00D30BAF" w:rsidRPr="00D30BAF" w:rsidRDefault="00D30BAF" w:rsidP="00D30BAF">
            <w:pPr>
              <w:pStyle w:val="ListParagraph"/>
              <w:rPr>
                <w:rFonts w:ascii="Arial" w:hAnsi="Arial" w:cs="Arial"/>
                <w:lang w:eastAsia="en-GB"/>
              </w:rPr>
            </w:pPr>
          </w:p>
          <w:p w:rsidR="003B4C41" w:rsidRDefault="00D30BAF" w:rsidP="00C72896">
            <w:pPr>
              <w:pStyle w:val="ListParagraph"/>
              <w:numPr>
                <w:ilvl w:val="0"/>
                <w:numId w:val="34"/>
              </w:numPr>
              <w:rPr>
                <w:rFonts w:ascii="Arial" w:hAnsi="Arial" w:cs="Arial"/>
                <w:lang w:eastAsia="en-GB"/>
              </w:rPr>
            </w:pPr>
            <w:r w:rsidRPr="00D30BAF">
              <w:rPr>
                <w:rFonts w:ascii="Arial" w:hAnsi="Arial" w:cs="Arial"/>
                <w:lang w:eastAsia="en-GB"/>
              </w:rPr>
              <w:t>To participate in any specialist group or working party (internal and external) as required</w:t>
            </w:r>
          </w:p>
          <w:p w:rsidR="003B4C41" w:rsidRDefault="003B4C41" w:rsidP="003B4C41">
            <w:pPr>
              <w:pStyle w:val="ListParagraph"/>
              <w:rPr>
                <w:rFonts w:ascii="Arial" w:hAnsi="Arial" w:cs="Arial"/>
                <w:lang w:eastAsia="en-GB"/>
              </w:rPr>
            </w:pPr>
          </w:p>
          <w:p w:rsidR="003B4C41" w:rsidRDefault="003B4C41" w:rsidP="003B4C41">
            <w:pPr>
              <w:pStyle w:val="ListParagraph"/>
              <w:rPr>
                <w:rFonts w:ascii="Arial" w:hAnsi="Arial" w:cs="Arial"/>
                <w:lang w:eastAsia="en-GB"/>
              </w:rPr>
            </w:pPr>
          </w:p>
          <w:p w:rsidR="003B4C41" w:rsidRDefault="003B4C41" w:rsidP="003B4C41">
            <w:pPr>
              <w:pStyle w:val="ListParagraph"/>
              <w:rPr>
                <w:rFonts w:ascii="Arial" w:hAnsi="Arial" w:cs="Arial"/>
                <w:lang w:eastAsia="en-GB"/>
              </w:rPr>
            </w:pPr>
          </w:p>
          <w:p w:rsidR="003B4C41" w:rsidRPr="003B4C41" w:rsidRDefault="003B4C41" w:rsidP="003B4C41">
            <w:pPr>
              <w:pStyle w:val="ListParagraph"/>
              <w:rPr>
                <w:rFonts w:ascii="Arial" w:hAnsi="Arial" w:cs="Arial"/>
                <w:lang w:eastAsia="en-GB"/>
              </w:rPr>
            </w:pPr>
          </w:p>
          <w:p w:rsidR="00D30BAF" w:rsidRPr="00C72896" w:rsidRDefault="00C72896" w:rsidP="00C72896">
            <w:pPr>
              <w:pStyle w:val="ListParagraph"/>
              <w:numPr>
                <w:ilvl w:val="0"/>
                <w:numId w:val="34"/>
              </w:numPr>
              <w:rPr>
                <w:rFonts w:ascii="Arial" w:hAnsi="Arial" w:cs="Arial"/>
                <w:lang w:eastAsia="en-GB"/>
              </w:rPr>
            </w:pPr>
            <w:r>
              <w:rPr>
                <w:rFonts w:ascii="Arial" w:hAnsi="Arial" w:cs="Arial"/>
                <w:lang w:eastAsia="en-GB"/>
              </w:rPr>
              <w:t xml:space="preserve">To </w:t>
            </w:r>
            <w:r w:rsidRPr="00C72896">
              <w:rPr>
                <w:rFonts w:ascii="Arial" w:hAnsi="Arial" w:cs="Arial"/>
                <w:lang w:eastAsia="en-GB"/>
              </w:rPr>
              <w:t>contribute to the</w:t>
            </w:r>
            <w:r>
              <w:rPr>
                <w:rFonts w:ascii="Arial" w:hAnsi="Arial" w:cs="Arial"/>
                <w:lang w:eastAsia="en-GB"/>
              </w:rPr>
              <w:t xml:space="preserve"> preparation of reports ( in terms of technical information and data ) including those to C</w:t>
            </w:r>
            <w:r w:rsidR="005F6DAE">
              <w:rPr>
                <w:rFonts w:ascii="Arial" w:hAnsi="Arial" w:cs="Arial"/>
                <w:lang w:eastAsia="en-GB"/>
              </w:rPr>
              <w:t>ouncil committees and support</w:t>
            </w:r>
            <w:r>
              <w:rPr>
                <w:rFonts w:ascii="Arial" w:hAnsi="Arial" w:cs="Arial"/>
                <w:lang w:eastAsia="en-GB"/>
              </w:rPr>
              <w:t xml:space="preserve"> professional officers in briefings  to members, professional officers, senior management  </w:t>
            </w:r>
            <w:r w:rsidRPr="00C72896">
              <w:rPr>
                <w:rFonts w:ascii="Arial" w:hAnsi="Arial" w:cs="Arial"/>
                <w:lang w:eastAsia="en-GB"/>
              </w:rPr>
              <w:t xml:space="preserve">and attendance </w:t>
            </w:r>
            <w:r w:rsidRPr="00C72896">
              <w:rPr>
                <w:rFonts w:ascii="Arial" w:hAnsi="Arial" w:cs="Arial"/>
                <w:lang w:eastAsia="en-GB"/>
              </w:rPr>
              <w:lastRenderedPageBreak/>
              <w:t>and participation at meetings as appropriate with external bodies and the public on behalf of the Council.</w:t>
            </w:r>
          </w:p>
          <w:p w:rsidR="00104260" w:rsidRPr="00104260" w:rsidRDefault="00104260" w:rsidP="00D30BAF">
            <w:pPr>
              <w:tabs>
                <w:tab w:val="left" w:pos="-720"/>
                <w:tab w:val="left" w:pos="0"/>
              </w:tabs>
              <w:suppressAutoHyphens/>
              <w:rPr>
                <w:rFonts w:ascii="Arial" w:hAnsi="Arial" w:cs="Arial"/>
              </w:rPr>
            </w:pPr>
          </w:p>
          <w:p w:rsidR="00104260" w:rsidRPr="00104260" w:rsidRDefault="00104260" w:rsidP="0082541E">
            <w:pPr>
              <w:numPr>
                <w:ilvl w:val="0"/>
                <w:numId w:val="34"/>
              </w:numPr>
              <w:tabs>
                <w:tab w:val="left" w:pos="-720"/>
                <w:tab w:val="left" w:pos="0"/>
              </w:tabs>
              <w:suppressAutoHyphens/>
              <w:rPr>
                <w:rFonts w:ascii="Arial" w:hAnsi="Arial" w:cs="Arial"/>
              </w:rPr>
            </w:pPr>
            <w:r w:rsidRPr="00104260">
              <w:rPr>
                <w:rFonts w:ascii="Arial" w:hAnsi="Arial" w:cs="Arial"/>
              </w:rPr>
              <w:t>Carrying out the content of the work area and such other matters which are the responsibility of the Section as may be required from time to time.</w:t>
            </w:r>
          </w:p>
          <w:p w:rsidR="001D692A" w:rsidRPr="0053679A" w:rsidRDefault="001D692A" w:rsidP="0053679A">
            <w:pPr>
              <w:tabs>
                <w:tab w:val="left" w:pos="-720"/>
                <w:tab w:val="left" w:pos="0"/>
              </w:tabs>
              <w:suppressAutoHyphens/>
              <w:rPr>
                <w:rFonts w:ascii="Arial" w:hAnsi="Arial" w:cs="Arial"/>
              </w:rPr>
            </w:pPr>
          </w:p>
          <w:p w:rsidR="00CF6C50" w:rsidRPr="00377C20" w:rsidRDefault="00CF6C50" w:rsidP="00D30BAF">
            <w:pPr>
              <w:tabs>
                <w:tab w:val="left" w:pos="-720"/>
                <w:tab w:val="left" w:pos="0"/>
              </w:tabs>
              <w:suppressAutoHyphens/>
              <w:rPr>
                <w:rFonts w:ascii="Arial" w:hAnsi="Arial" w:cs="Arial"/>
              </w:rPr>
            </w:pPr>
          </w:p>
        </w:tc>
      </w:tr>
      <w:tr w:rsidR="00900E2A" w:rsidRPr="003032F1" w:rsidTr="00324C8E">
        <w:tc>
          <w:tcPr>
            <w:tcW w:w="9747" w:type="dxa"/>
            <w:gridSpan w:val="5"/>
            <w:shd w:val="clear" w:color="auto" w:fill="auto"/>
          </w:tcPr>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r w:rsidRPr="00377C20">
              <w:rPr>
                <w:rFonts w:ascii="Arial" w:hAnsi="Arial" w:cs="Arial"/>
                <w:b/>
              </w:rPr>
              <w:t>Structure:</w:t>
            </w:r>
          </w:p>
          <w:p w:rsidR="00900E2A" w:rsidRPr="00377C20" w:rsidRDefault="003B4C41" w:rsidP="00377C20">
            <w:pPr>
              <w:ind w:right="-874"/>
              <w:rPr>
                <w:rFonts w:ascii="Arial" w:hAnsi="Arial" w:cs="Arial"/>
                <w:b/>
              </w:rPr>
            </w:pPr>
            <w:r>
              <w:rPr>
                <w:b/>
                <w:noProof/>
              </w:rPr>
              <w:pict>
                <v:group id="_x0000_s1095" editas="orgchart" style="position:absolute;margin-left:54.7pt;margin-top:3.75pt;width:389.1pt;height:276.35pt;z-index:251657728;mso-position-horizontal-relative:char;mso-position-vertical-relative:line" coordorigin="1642,2175" coordsize="10276,3289">
                  <o:lock v:ext="edit" aspectratio="t"/>
                  <o:diagram v:ext="edit" dgmstyle="0" dgmscalex="52473" dgmscaley="135162" dgmfontsize="9" constrainbounds="0,0,0,0">
                    <o:relationtable v:ext="edit">
                      <o:rel v:ext="edit" idsrc="#_s1103" iddest="#_s1103"/>
                      <o:rel v:ext="edit" idsrc="#_s1105" iddest="#_s1103" idcntr="#_s1101"/>
                      <o:rel v:ext="edit" idsrc="#_s1108" iddest="#_s1105" idcntr="#_s1098"/>
                      <o:rel v:ext="edit" idsrc="#_s1115" iddest="#_s1105" idcntr="#_s1116"/>
                      <o:rel v:ext="edit" idsrc="#_s1117" iddest="#_s1105" idcntr="#_s1118"/>
                      <o:rel v:ext="edit" idsrc="#_s1119" iddest="#_s1105" idcntr="#_s1120"/>
                    </o:relationtable>
                  </o:diagram>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6" type="#_x0000_t75" style="position:absolute;left:1642;top:2175;width:10276;height:3289" o:preferrelative="f">
                    <v:fill o:detectmouseclick="t"/>
                    <v:path o:extrusionok="t" o:connecttype="none"/>
                    <o:lock v:ext="edit" text="t"/>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_s1120" o:spid="_x0000_s1120" type="#_x0000_t34" style="position:absolute;left:8558;top:2361;width:442;height:3997;rotation:270;flip:x" o:connectortype="elbow" adj="5233,58799,-265886" strokeweight="2.25pt"/>
                  <v:shape id="_s1118" o:spid="_x0000_s1118" type="#_x0000_t34" style="position:absolute;left:7226;top:3693;width:442;height:1334;rotation:270;flip:x" o:connectortype="elbow" adj="5233,176222,-207250" strokeweight="2.25pt"/>
                  <v:shape id="_s1116" o:spid="_x0000_s1116" type="#_x0000_t34" style="position:absolute;left:5894;top:3694;width:442;height:1331;rotation:270" o:connectortype="elbow" adj="5233,-176571,-148584" strokeweight="2.25pt"/>
                  <v:shapetype id="_x0000_t32" coordsize="21600,21600" o:spt="32" o:oned="t" path="m,l21600,21600e" filled="f">
                    <v:path arrowok="t" fillok="f" o:connecttype="none"/>
                    <o:lock v:ext="edit" shapetype="t"/>
                  </v:shapetype>
                  <v:shape id="_s1101" o:spid="_x0000_s1101" type="#_x0000_t32" style="position:absolute;left:6560;top:3156;width:442;height:1;rotation:270" o:connectortype="elbow" adj="-177887,-1,-177887" strokeweight="2.25pt"/>
                  <v:roundrect id="_s1103" o:spid="_x0000_s1103" style="position:absolute;left:5638;top:2175;width:2284;height:761;v-text-anchor:middle" arcsize="10923f" o:dgmlayout="0" o:dgmnodekind="1" fillcolor="#bbe0e3">
                    <v:textbox style="mso-next-textbox:#_s1103" inset="0,0,0,0">
                      <w:txbxContent>
                        <w:p w:rsidR="00913AA7" w:rsidRPr="00CF6C50" w:rsidRDefault="00C72896" w:rsidP="00A330EC">
                          <w:pPr>
                            <w:jc w:val="center"/>
                            <w:rPr>
                              <w:rFonts w:ascii="Arial" w:hAnsi="Arial" w:cs="Arial"/>
                              <w:sz w:val="17"/>
                              <w:szCs w:val="28"/>
                            </w:rPr>
                          </w:pPr>
                          <w:r>
                            <w:rPr>
                              <w:rFonts w:ascii="Arial" w:hAnsi="Arial" w:cs="Arial"/>
                              <w:sz w:val="17"/>
                              <w:szCs w:val="28"/>
                            </w:rPr>
                            <w:t>Planning &amp; Transport Strategy Manager</w:t>
                          </w:r>
                        </w:p>
                      </w:txbxContent>
                    </v:textbox>
                  </v:roundrect>
                  <v:roundrect id="_s1105" o:spid="_x0000_s1105" style="position:absolute;left:5638;top:3378;width:2284;height:761;v-text-anchor:middle" arcsize="10923f" o:dgmlayout="0" o:dgmnodekind="0" fillcolor="#bbe0e3">
                    <v:textbox style="mso-next-textbox:#_s1105" inset="0,0,0,0">
                      <w:txbxContent>
                        <w:p w:rsidR="00913AA7" w:rsidRPr="00CF6C50" w:rsidRDefault="00C72896" w:rsidP="00A330EC">
                          <w:pPr>
                            <w:jc w:val="center"/>
                            <w:rPr>
                              <w:rFonts w:ascii="Arial" w:hAnsi="Arial" w:cs="Arial"/>
                              <w:sz w:val="17"/>
                              <w:szCs w:val="28"/>
                            </w:rPr>
                          </w:pPr>
                          <w:r>
                            <w:rPr>
                              <w:rFonts w:ascii="Arial" w:hAnsi="Arial" w:cs="Arial"/>
                              <w:sz w:val="17"/>
                              <w:szCs w:val="28"/>
                            </w:rPr>
                            <w:t>Local Plan Team Leader</w:t>
                          </w:r>
                        </w:p>
                      </w:txbxContent>
                    </v:textbox>
                  </v:roundrect>
                  <v:roundrect id="_s1108" o:spid="_x0000_s1108" style="position:absolute;left:1642;top:4581;width:2284;height:761;v-text-anchor:middle" arcsize="10923f" o:dgmlayout="2" o:dgmnodekind="0" fillcolor="#bbe0e3">
                    <v:textbox style="mso-next-textbox:#_s1108" inset="0,0,0,0">
                      <w:txbxContent>
                        <w:p w:rsidR="00913AA7" w:rsidRDefault="00913AA7" w:rsidP="00A330EC">
                          <w:pPr>
                            <w:jc w:val="center"/>
                            <w:rPr>
                              <w:rFonts w:ascii="Arial" w:hAnsi="Arial" w:cs="Arial"/>
                              <w:sz w:val="17"/>
                              <w:szCs w:val="23"/>
                            </w:rPr>
                          </w:pPr>
                          <w:r w:rsidRPr="00CF6C50">
                            <w:rPr>
                              <w:rFonts w:ascii="Arial" w:hAnsi="Arial" w:cs="Arial"/>
                              <w:sz w:val="17"/>
                              <w:szCs w:val="23"/>
                            </w:rPr>
                            <w:t>Senior Planning Officer</w:t>
                          </w:r>
                        </w:p>
                        <w:p w:rsidR="0030146A" w:rsidRPr="00CF6C50" w:rsidRDefault="0030146A" w:rsidP="00A330EC">
                          <w:pPr>
                            <w:jc w:val="center"/>
                            <w:rPr>
                              <w:rFonts w:ascii="Arial" w:hAnsi="Arial" w:cs="Arial"/>
                              <w:sz w:val="17"/>
                              <w:szCs w:val="23"/>
                            </w:rPr>
                          </w:pPr>
                          <w:r>
                            <w:rPr>
                              <w:rFonts w:ascii="Arial" w:hAnsi="Arial" w:cs="Arial"/>
                              <w:sz w:val="17"/>
                              <w:szCs w:val="23"/>
                            </w:rPr>
                            <w:t>(x4)</w:t>
                          </w:r>
                        </w:p>
                      </w:txbxContent>
                    </v:textbox>
                  </v:roundrect>
                  <v:shape id="_x0000_s1113" type="#_x0000_t32" style="position:absolute;left:2784;top:5342;width:2;height:1" o:connectortype="straight"/>
                  <v:shape id="_s1098" o:spid="_x0000_s1098" type="#_x0000_t34" style="position:absolute;left:4561;top:2362;width:442;height:3996;rotation:270" o:connectortype="elbow" adj="5233,-58818,-89918" strokeweight="2.25pt"/>
                  <v:roundrect id="_s1115" o:spid="_x0000_s1115" style="position:absolute;left:4307;top:4581;width:2283;height:883;v-text-anchor:middle" arcsize="10923f" o:dgmlayout="2" o:dgmnodekind="0" fillcolor="#bbe0e3">
                    <v:textbox style="mso-next-textbox:#_s1115" inset="0,0,0,0">
                      <w:txbxContent>
                        <w:p w:rsidR="00913AA7" w:rsidRDefault="00913AA7" w:rsidP="00CF6C50">
                          <w:pPr>
                            <w:jc w:val="center"/>
                            <w:rPr>
                              <w:rFonts w:ascii="Arial" w:hAnsi="Arial" w:cs="Arial"/>
                              <w:sz w:val="18"/>
                            </w:rPr>
                          </w:pPr>
                          <w:r w:rsidRPr="00CF6C50">
                            <w:rPr>
                              <w:rFonts w:ascii="Arial" w:hAnsi="Arial" w:cs="Arial"/>
                              <w:sz w:val="18"/>
                            </w:rPr>
                            <w:t>Planning Officers</w:t>
                          </w:r>
                        </w:p>
                        <w:p w:rsidR="0030146A" w:rsidRPr="00CF6C50" w:rsidRDefault="0030146A" w:rsidP="00CF6C50">
                          <w:pPr>
                            <w:jc w:val="center"/>
                            <w:rPr>
                              <w:rFonts w:ascii="Arial" w:hAnsi="Arial" w:cs="Arial"/>
                              <w:sz w:val="18"/>
                            </w:rPr>
                          </w:pPr>
                          <w:r>
                            <w:rPr>
                              <w:rFonts w:ascii="Arial" w:hAnsi="Arial" w:cs="Arial"/>
                              <w:sz w:val="18"/>
                            </w:rPr>
                            <w:t>(X4)</w:t>
                          </w:r>
                        </w:p>
                      </w:txbxContent>
                    </v:textbox>
                  </v:roundrect>
                  <v:roundrect id="_s1117" o:spid="_x0000_s1117" style="position:absolute;left:6971;top:4581;width:2283;height:883;v-text-anchor:middle" arcsize="10923f" o:dgmlayout="2" o:dgmnodekind="0" fillcolor="#bbe0e3">
                    <v:textbox style="mso-next-textbox:#_s1117" inset="0,0,0,0">
                      <w:txbxContent>
                        <w:p w:rsidR="00913AA7" w:rsidRPr="00CF6C50" w:rsidRDefault="0030146A" w:rsidP="00CF6C50">
                          <w:pPr>
                            <w:jc w:val="center"/>
                            <w:rPr>
                              <w:rFonts w:ascii="Arial" w:hAnsi="Arial" w:cs="Arial"/>
                              <w:sz w:val="18"/>
                            </w:rPr>
                          </w:pPr>
                          <w:r>
                            <w:rPr>
                              <w:rFonts w:ascii="Arial" w:hAnsi="Arial" w:cs="Arial"/>
                              <w:sz w:val="18"/>
                            </w:rPr>
                            <w:t xml:space="preserve">Senior </w:t>
                          </w:r>
                          <w:r w:rsidR="00C72896">
                            <w:rPr>
                              <w:rFonts w:ascii="Arial" w:hAnsi="Arial" w:cs="Arial"/>
                              <w:sz w:val="18"/>
                            </w:rPr>
                            <w:t>Planning Technician</w:t>
                          </w:r>
                        </w:p>
                      </w:txbxContent>
                    </v:textbox>
                  </v:roundrect>
                  <v:roundrect id="_s1119" o:spid="_x0000_s1119" style="position:absolute;left:9635;top:4581;width:2283;height:883;v-text-anchor:middle" arcsize="10923f" o:dgmlayout="2" o:dgmnodekind="0" fillcolor="#bbe0e3">
                    <v:textbox style="mso-next-textbox:#_s1119" inset="0,0,0,0">
                      <w:txbxContent>
                        <w:p w:rsidR="00913AA7" w:rsidRPr="00CF6C50" w:rsidRDefault="00C72896" w:rsidP="00CF6C50">
                          <w:pPr>
                            <w:jc w:val="center"/>
                            <w:rPr>
                              <w:rFonts w:ascii="Arial" w:hAnsi="Arial" w:cs="Arial"/>
                              <w:sz w:val="18"/>
                            </w:rPr>
                          </w:pPr>
                          <w:r>
                            <w:rPr>
                              <w:rFonts w:ascii="Arial" w:hAnsi="Arial" w:cs="Arial"/>
                              <w:sz w:val="18"/>
                            </w:rPr>
                            <w:t>Planning Assistant</w:t>
                          </w:r>
                        </w:p>
                      </w:txbxContent>
                    </v:textbox>
                  </v:roundrect>
                </v:group>
              </w:pict>
            </w:r>
          </w:p>
          <w:p w:rsidR="00900E2A" w:rsidRPr="00377C20" w:rsidRDefault="00EC52FC" w:rsidP="00377C20">
            <w:pPr>
              <w:ind w:right="-874"/>
              <w:rPr>
                <w:rFonts w:ascii="Arial" w:hAnsi="Arial" w:cs="Arial"/>
                <w:b/>
              </w:rPr>
            </w:pPr>
            <w:r>
              <w:rPr>
                <w:noProof/>
              </w:rPr>
              <mc:AlternateContent>
                <mc:Choice Requires="wps">
                  <w:drawing>
                    <wp:inline distT="0" distB="0" distL="0" distR="0" wp14:anchorId="7D1AC4EB" wp14:editId="070174B9">
                      <wp:extent cx="5193030" cy="3096895"/>
                      <wp:effectExtent l="0" t="0" r="0" b="0"/>
                      <wp:docPr id="1" name="AutoShape 1"/>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5193030" cy="30968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id="AutoShape 1" o:spid="_x0000_s1026" style="width:408.9pt;height:243.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" filled="f" stroked="f">
                      <o:lock v:ext="edit" aspectratio="t"/>
                      <w10:anchorlock/>
                    </v:rect>
                  </w:pict>
                </mc:Fallback>
              </mc:AlternateContent>
            </w:r>
          </w:p>
          <w:p w:rsidR="00900E2A" w:rsidRPr="00377C20" w:rsidRDefault="00900E2A" w:rsidP="00377C20">
            <w:pPr>
              <w:ind w:right="-874"/>
              <w:rPr>
                <w:rFonts w:ascii="Arial" w:hAnsi="Arial" w:cs="Arial"/>
                <w:b/>
              </w:rPr>
            </w:pPr>
          </w:p>
          <w:p w:rsidR="00900E2A" w:rsidRPr="00377C20" w:rsidRDefault="00900E2A" w:rsidP="00377C20">
            <w:pPr>
              <w:ind w:right="-874"/>
              <w:rPr>
                <w:rFonts w:ascii="Arial" w:hAnsi="Arial" w:cs="Arial"/>
                <w:b/>
              </w:rPr>
            </w:pPr>
          </w:p>
          <w:p w:rsidR="00900E2A" w:rsidRPr="003032F1" w:rsidRDefault="00900E2A" w:rsidP="00377C20">
            <w:pPr>
              <w:ind w:right="-108"/>
              <w:jc w:val="center"/>
            </w:pPr>
          </w:p>
          <w:p w:rsidR="00900E2A" w:rsidRPr="00377C20" w:rsidRDefault="00900E2A" w:rsidP="00377C20">
            <w:pPr>
              <w:ind w:right="-108"/>
              <w:rPr>
                <w:b/>
              </w:rPr>
            </w:pPr>
          </w:p>
        </w:tc>
      </w:tr>
      <w:tr w:rsidR="00477090" w:rsidRPr="00377C20" w:rsidTr="00324C8E">
        <w:tc>
          <w:tcPr>
            <w:tcW w:w="9747" w:type="dxa"/>
            <w:gridSpan w:val="5"/>
            <w:shd w:val="clear" w:color="auto" w:fill="C0C0C0"/>
          </w:tcPr>
          <w:p w:rsidR="00477090" w:rsidRPr="00377C20" w:rsidRDefault="00477090" w:rsidP="003B4C41">
            <w:pPr>
              <w:ind w:right="-6"/>
              <w:rPr>
                <w:rFonts w:ascii="Arial Bold" w:hAnsi="Arial Bold" w:cs="Arial"/>
                <w:b/>
              </w:rPr>
            </w:pPr>
            <w:r w:rsidRPr="00377C20">
              <w:rPr>
                <w:rFonts w:ascii="Arial Bold" w:hAnsi="Arial Bold" w:cs="Arial"/>
                <w:b/>
              </w:rPr>
              <w:t xml:space="preserve">Special Knowledge Requirement. Will be used for shortlisting. </w:t>
            </w:r>
            <w:r w:rsidR="003B4C41">
              <w:rPr>
                <w:rFonts w:ascii="Arial Bold" w:hAnsi="Arial Bold" w:cs="Arial"/>
                <w:b/>
              </w:rPr>
              <w:t xml:space="preserve"> </w:t>
            </w:r>
            <w:r w:rsidRPr="00377C20">
              <w:rPr>
                <w:rFonts w:ascii="Arial Bold" w:hAnsi="Arial Bold" w:cs="Arial"/>
                <w:b/>
              </w:rPr>
              <w:t xml:space="preserve"> </w:t>
            </w:r>
          </w:p>
        </w:tc>
      </w:tr>
      <w:tr w:rsidR="006972B3" w:rsidRPr="00377C20" w:rsidTr="00324C8E">
        <w:tc>
          <w:tcPr>
            <w:tcW w:w="7908" w:type="dxa"/>
            <w:gridSpan w:val="3"/>
            <w:shd w:val="clear" w:color="auto" w:fill="auto"/>
          </w:tcPr>
          <w:p w:rsidR="006972B3" w:rsidRPr="00377C20" w:rsidRDefault="006972B3" w:rsidP="00377C20">
            <w:pPr>
              <w:ind w:right="-6"/>
              <w:rPr>
                <w:rFonts w:ascii="Arial" w:hAnsi="Arial" w:cs="Arial"/>
                <w:b/>
              </w:rPr>
            </w:pPr>
          </w:p>
        </w:tc>
        <w:tc>
          <w:tcPr>
            <w:tcW w:w="1839" w:type="dxa"/>
            <w:gridSpan w:val="2"/>
            <w:shd w:val="clear" w:color="auto" w:fill="auto"/>
          </w:tcPr>
          <w:p w:rsidR="006972B3" w:rsidRPr="00377C20" w:rsidRDefault="006972B3" w:rsidP="00040E04">
            <w:pPr>
              <w:rPr>
                <w:rFonts w:ascii="Arial" w:hAnsi="Arial" w:cs="Arial"/>
                <w:b/>
              </w:rPr>
            </w:pPr>
            <w:r w:rsidRPr="00377C20">
              <w:rPr>
                <w:rFonts w:ascii="Arial" w:hAnsi="Arial" w:cs="Arial"/>
                <w:b/>
              </w:rPr>
              <w:t>Essential</w:t>
            </w:r>
          </w:p>
        </w:tc>
      </w:tr>
      <w:tr w:rsidR="00477090" w:rsidRPr="00377C20" w:rsidTr="00324C8E">
        <w:tc>
          <w:tcPr>
            <w:tcW w:w="7908" w:type="dxa"/>
            <w:gridSpan w:val="3"/>
            <w:shd w:val="clear" w:color="auto" w:fill="auto"/>
          </w:tcPr>
          <w:p w:rsidR="00477090" w:rsidRPr="00377C20" w:rsidRDefault="00477090" w:rsidP="00377C20">
            <w:pPr>
              <w:ind w:right="-6"/>
              <w:rPr>
                <w:rFonts w:ascii="Arial" w:hAnsi="Arial" w:cs="Arial"/>
                <w:color w:val="FF0000"/>
              </w:rPr>
            </w:pPr>
            <w:r w:rsidRPr="00377C20">
              <w:rPr>
                <w:rFonts w:ascii="Arial" w:hAnsi="Arial" w:cs="Arial"/>
                <w:b/>
              </w:rPr>
              <w:t>Applicants with disabilities are only required to meet the essential special knowledge requirements shown by a cross in the end column</w:t>
            </w:r>
            <w:r w:rsidRPr="00377C20">
              <w:rPr>
                <w:rFonts w:ascii="Arial" w:hAnsi="Arial" w:cs="Arial"/>
              </w:rPr>
              <w:t>.</w:t>
            </w:r>
          </w:p>
        </w:tc>
        <w:tc>
          <w:tcPr>
            <w:tcW w:w="1839" w:type="dxa"/>
            <w:gridSpan w:val="2"/>
            <w:shd w:val="clear" w:color="auto" w:fill="auto"/>
          </w:tcPr>
          <w:p w:rsidR="00477090" w:rsidRPr="00377C20" w:rsidRDefault="00477090" w:rsidP="00040E04">
            <w:pPr>
              <w:rPr>
                <w:rFonts w:ascii="Arial" w:hAnsi="Arial" w:cs="Arial"/>
              </w:rPr>
            </w:pPr>
          </w:p>
        </w:tc>
      </w:tr>
      <w:tr w:rsidR="003B4C41" w:rsidRPr="00377C20" w:rsidTr="00324C8E">
        <w:tc>
          <w:tcPr>
            <w:tcW w:w="7908" w:type="dxa"/>
            <w:gridSpan w:val="3"/>
            <w:shd w:val="clear" w:color="auto" w:fill="auto"/>
          </w:tcPr>
          <w:p w:rsidR="003B4C41" w:rsidRDefault="003B4C41" w:rsidP="003B4C41">
            <w:r>
              <w:rPr>
                <w:rStyle w:val="fontstyle01"/>
              </w:rPr>
              <w:t>Due to the Governments Fluency in English Duty for posts where</w:t>
            </w:r>
            <w:r>
              <w:rPr>
                <w:rFonts w:ascii="Arial" w:hAnsi="Arial" w:cs="Arial"/>
                <w:color w:val="000000"/>
              </w:rPr>
              <w:br/>
            </w:r>
            <w:r>
              <w:rPr>
                <w:rStyle w:val="fontstyle01"/>
              </w:rPr>
              <w:t>employees speak directly to members of the public the post holder is</w:t>
            </w:r>
            <w:r>
              <w:rPr>
                <w:rFonts w:ascii="Arial" w:hAnsi="Arial" w:cs="Arial"/>
                <w:color w:val="000000"/>
              </w:rPr>
              <w:br/>
            </w:r>
            <w:r>
              <w:rPr>
                <w:rStyle w:val="fontstyle01"/>
              </w:rPr>
              <w:t>required to meet either the Advanced threshold level (which will be implemented where the</w:t>
            </w:r>
            <w:r>
              <w:rPr>
                <w:rStyle w:val="fontstyle01"/>
              </w:rPr>
              <w:t xml:space="preserve"> </w:t>
            </w:r>
            <w:r>
              <w:rPr>
                <w:rStyle w:val="fontstyle01"/>
              </w:rPr>
              <w:t>post requires a greater level of sensitive interaction with the public e.g.</w:t>
            </w:r>
            <w:r>
              <w:rPr>
                <w:rStyle w:val="fontstyle01"/>
              </w:rPr>
              <w:t xml:space="preserve"> </w:t>
            </w:r>
            <w:r>
              <w:rPr>
                <w:rStyle w:val="fontstyle01"/>
              </w:rPr>
              <w:t>in children’s centres) – where the person is able to demonstrate that</w:t>
            </w:r>
            <w:r>
              <w:rPr>
                <w:rStyle w:val="fontstyle01"/>
              </w:rPr>
              <w:t xml:space="preserve"> </w:t>
            </w:r>
            <w:r>
              <w:rPr>
                <w:rStyle w:val="fontstyle01"/>
              </w:rPr>
              <w:t>they can during the interview:</w:t>
            </w:r>
            <w:r>
              <w:rPr>
                <w:rFonts w:ascii="Arial" w:hAnsi="Arial" w:cs="Arial"/>
                <w:color w:val="000000"/>
              </w:rPr>
              <w:br/>
            </w:r>
            <w:r>
              <w:rPr>
                <w:rStyle w:val="fontstyle01"/>
              </w:rPr>
              <w:t>a) Can express themselves fluently and spontaneously , almost</w:t>
            </w:r>
            <w:r>
              <w:rPr>
                <w:rFonts w:ascii="Arial" w:hAnsi="Arial" w:cs="Arial"/>
                <w:color w:val="000000"/>
              </w:rPr>
              <w:br/>
            </w:r>
            <w:r>
              <w:rPr>
                <w:rStyle w:val="fontstyle01"/>
              </w:rPr>
              <w:t>effortlessly</w:t>
            </w:r>
            <w:r>
              <w:rPr>
                <w:rFonts w:ascii="Arial" w:hAnsi="Arial" w:cs="Arial"/>
                <w:color w:val="000000"/>
              </w:rPr>
              <w:br/>
            </w:r>
            <w:r>
              <w:rPr>
                <w:rStyle w:val="fontstyle01"/>
              </w:rPr>
              <w:t>b) Only the requirement to explain difficult concepts simply hinders a</w:t>
            </w:r>
            <w:r>
              <w:rPr>
                <w:rFonts w:ascii="Arial" w:hAnsi="Arial" w:cs="Arial"/>
                <w:color w:val="000000"/>
              </w:rPr>
              <w:br/>
            </w:r>
            <w:r>
              <w:rPr>
                <w:rStyle w:val="fontstyle01"/>
              </w:rPr>
              <w:t>natural smooth flow of language</w:t>
            </w:r>
          </w:p>
          <w:p w:rsidR="003B4C41" w:rsidRPr="00533661" w:rsidRDefault="003B4C41" w:rsidP="00D63083">
            <w:pPr>
              <w:rPr>
                <w:rFonts w:ascii="Arial" w:hAnsi="Arial" w:cs="Arial"/>
              </w:rPr>
            </w:pPr>
          </w:p>
        </w:tc>
        <w:tc>
          <w:tcPr>
            <w:tcW w:w="1839" w:type="dxa"/>
            <w:gridSpan w:val="2"/>
            <w:shd w:val="clear" w:color="auto" w:fill="auto"/>
          </w:tcPr>
          <w:p w:rsidR="003B4C41" w:rsidRDefault="003B4C41" w:rsidP="003B4C41">
            <w:pPr>
              <w:rPr>
                <w:sz w:val="23"/>
                <w:szCs w:val="23"/>
              </w:rPr>
            </w:pPr>
            <w:r>
              <w:rPr>
                <w:sz w:val="23"/>
                <w:szCs w:val="23"/>
              </w:rPr>
              <w:t>X</w:t>
            </w:r>
          </w:p>
          <w:p w:rsidR="003B4C41" w:rsidRDefault="003B4C41" w:rsidP="00040E04">
            <w:pPr>
              <w:rPr>
                <w:sz w:val="23"/>
                <w:szCs w:val="23"/>
              </w:rPr>
            </w:pPr>
            <w:bookmarkStart w:id="0" w:name="_GoBack"/>
            <w:bookmarkEnd w:id="0"/>
          </w:p>
        </w:tc>
      </w:tr>
      <w:tr w:rsidR="007961DD" w:rsidRPr="00377C20" w:rsidTr="00324C8E">
        <w:tc>
          <w:tcPr>
            <w:tcW w:w="7908" w:type="dxa"/>
            <w:gridSpan w:val="3"/>
            <w:shd w:val="clear" w:color="auto" w:fill="auto"/>
          </w:tcPr>
          <w:p w:rsidR="00D63083" w:rsidRPr="00533661" w:rsidRDefault="00D63083" w:rsidP="00D63083">
            <w:pPr>
              <w:rPr>
                <w:rFonts w:ascii="Arial" w:hAnsi="Arial" w:cs="Arial"/>
              </w:rPr>
            </w:pPr>
            <w:r w:rsidRPr="00533661">
              <w:rPr>
                <w:rFonts w:ascii="Arial" w:hAnsi="Arial" w:cs="Arial"/>
              </w:rPr>
              <w:t>Basic knowledge of Town Planning legislation, development management procedures and central government planning advice.</w:t>
            </w:r>
          </w:p>
          <w:p w:rsidR="00D63083" w:rsidRPr="00533661" w:rsidRDefault="00D63083" w:rsidP="00D63083">
            <w:pPr>
              <w:rPr>
                <w:rFonts w:ascii="Arial" w:hAnsi="Arial" w:cs="Arial"/>
              </w:rPr>
            </w:pPr>
          </w:p>
          <w:p w:rsidR="007961DD" w:rsidRPr="00E01AF4" w:rsidRDefault="007961DD" w:rsidP="00A4022F">
            <w:pPr>
              <w:rPr>
                <w:rFonts w:ascii="Arial" w:eastAsia="Arial" w:hAnsi="Arial" w:cs="Arial"/>
                <w:b/>
                <w:i/>
                <w:sz w:val="20"/>
                <w:szCs w:val="20"/>
              </w:rPr>
            </w:pPr>
          </w:p>
        </w:tc>
        <w:tc>
          <w:tcPr>
            <w:tcW w:w="1839" w:type="dxa"/>
            <w:gridSpan w:val="2"/>
            <w:shd w:val="clear" w:color="auto" w:fill="auto"/>
          </w:tcPr>
          <w:p w:rsidR="007961DD" w:rsidRDefault="00C72896" w:rsidP="00040E04">
            <w:pPr>
              <w:rPr>
                <w:sz w:val="23"/>
                <w:szCs w:val="23"/>
              </w:rPr>
            </w:pPr>
            <w:r>
              <w:rPr>
                <w:sz w:val="23"/>
                <w:szCs w:val="23"/>
              </w:rPr>
              <w:t>X</w:t>
            </w:r>
          </w:p>
          <w:p w:rsidR="00533661" w:rsidRPr="00377C20" w:rsidRDefault="00533661" w:rsidP="00040E04">
            <w:pPr>
              <w:rPr>
                <w:rFonts w:ascii="Arial" w:hAnsi="Arial" w:cs="Arial"/>
              </w:rPr>
            </w:pP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Uses knowledge of Health, Safety and Environmental policies, procedures and regulations including risks in own area of</w:t>
            </w:r>
          </w:p>
          <w:p w:rsidR="00D332D3" w:rsidRPr="00377C20" w:rsidRDefault="00D332D3" w:rsidP="00BA1698">
            <w:pPr>
              <w:rPr>
                <w:rFonts w:ascii="Arial" w:hAnsi="Arial" w:cs="Arial"/>
              </w:rPr>
            </w:pPr>
            <w:r w:rsidRPr="00377C20">
              <w:rPr>
                <w:rFonts w:ascii="Arial" w:hAnsi="Arial" w:cs="Arial"/>
              </w:rPr>
              <w:t>Work</w:t>
            </w:r>
            <w:r>
              <w:rPr>
                <w:rFonts w:ascii="Arial" w:hAnsi="Arial" w:cs="Arial"/>
              </w:rPr>
              <w:t>.</w:t>
            </w:r>
          </w:p>
        </w:tc>
        <w:tc>
          <w:tcPr>
            <w:tcW w:w="1839" w:type="dxa"/>
            <w:gridSpan w:val="2"/>
            <w:shd w:val="clear" w:color="auto" w:fill="auto"/>
          </w:tcPr>
          <w:p w:rsidR="00D332D3" w:rsidRPr="00377C20" w:rsidRDefault="00C72896" w:rsidP="00BA1698">
            <w:pPr>
              <w:rPr>
                <w:rFonts w:ascii="Arial" w:hAnsi="Arial" w:cs="Arial"/>
              </w:rPr>
            </w:pPr>
            <w:r>
              <w:rPr>
                <w:sz w:val="23"/>
                <w:szCs w:val="23"/>
              </w:rPr>
              <w:t>X</w:t>
            </w: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Uses a range of IT packages relating to area of work</w:t>
            </w:r>
            <w:r>
              <w:rPr>
                <w:rFonts w:ascii="Arial" w:hAnsi="Arial" w:cs="Arial"/>
              </w:rPr>
              <w:t xml:space="preserve"> including </w:t>
            </w:r>
            <w:r w:rsidR="00C72896">
              <w:rPr>
                <w:rFonts w:ascii="Arial" w:hAnsi="Arial" w:cs="Arial"/>
              </w:rPr>
              <w:t xml:space="preserve">geographic Information systems, </w:t>
            </w:r>
            <w:r>
              <w:rPr>
                <w:rFonts w:ascii="Arial" w:hAnsi="Arial" w:cs="Arial"/>
              </w:rPr>
              <w:t xml:space="preserve">Microsoft Word </w:t>
            </w:r>
            <w:r w:rsidR="00C72896">
              <w:rPr>
                <w:rFonts w:ascii="Arial" w:hAnsi="Arial" w:cs="Arial"/>
              </w:rPr>
              <w:t xml:space="preserve">/Access </w:t>
            </w:r>
            <w:r>
              <w:rPr>
                <w:rFonts w:ascii="Arial" w:hAnsi="Arial" w:cs="Arial"/>
              </w:rPr>
              <w:t>and Outlook.</w:t>
            </w:r>
          </w:p>
        </w:tc>
        <w:tc>
          <w:tcPr>
            <w:tcW w:w="1839" w:type="dxa"/>
            <w:gridSpan w:val="2"/>
            <w:shd w:val="clear" w:color="auto" w:fill="auto"/>
          </w:tcPr>
          <w:p w:rsidR="00D332D3" w:rsidRPr="00377C20" w:rsidRDefault="00C72896" w:rsidP="00BA1698">
            <w:pPr>
              <w:rPr>
                <w:rFonts w:ascii="Arial" w:hAnsi="Arial" w:cs="Arial"/>
              </w:rPr>
            </w:pPr>
            <w:r>
              <w:rPr>
                <w:sz w:val="23"/>
                <w:szCs w:val="23"/>
              </w:rPr>
              <w:t>X</w:t>
            </w:r>
          </w:p>
        </w:tc>
      </w:tr>
      <w:tr w:rsidR="00D332D3" w:rsidRPr="00377C20" w:rsidTr="00324C8E">
        <w:tc>
          <w:tcPr>
            <w:tcW w:w="7908" w:type="dxa"/>
            <w:gridSpan w:val="3"/>
            <w:shd w:val="clear" w:color="auto" w:fill="auto"/>
          </w:tcPr>
          <w:p w:rsidR="00D332D3" w:rsidRPr="00377C20" w:rsidRDefault="00D332D3" w:rsidP="00BA1698">
            <w:pPr>
              <w:autoSpaceDE w:val="0"/>
              <w:autoSpaceDN w:val="0"/>
              <w:adjustRightInd w:val="0"/>
              <w:rPr>
                <w:rFonts w:ascii="Arial" w:hAnsi="Arial" w:cs="Arial"/>
              </w:rPr>
            </w:pPr>
            <w:r w:rsidRPr="00377C20">
              <w:rPr>
                <w:rFonts w:ascii="Arial" w:hAnsi="Arial" w:cs="Arial"/>
              </w:rPr>
              <w:t>Ability to adopt a process of continual improvement and suggest ways of</w:t>
            </w:r>
          </w:p>
          <w:p w:rsidR="00D332D3" w:rsidRPr="00377C20" w:rsidRDefault="00D332D3" w:rsidP="00BA1698">
            <w:pPr>
              <w:autoSpaceDE w:val="0"/>
              <w:autoSpaceDN w:val="0"/>
              <w:adjustRightInd w:val="0"/>
              <w:rPr>
                <w:rFonts w:ascii="Arial" w:hAnsi="Arial" w:cs="Arial"/>
              </w:rPr>
            </w:pPr>
            <w:r w:rsidRPr="00377C20">
              <w:rPr>
                <w:rFonts w:ascii="Arial" w:hAnsi="Arial" w:cs="Arial"/>
              </w:rPr>
              <w:t>working more efficient and effectively to improve service delivery.</w:t>
            </w:r>
          </w:p>
        </w:tc>
        <w:tc>
          <w:tcPr>
            <w:tcW w:w="1839" w:type="dxa"/>
            <w:gridSpan w:val="2"/>
            <w:shd w:val="clear" w:color="auto" w:fill="auto"/>
          </w:tcPr>
          <w:p w:rsidR="00D332D3" w:rsidRPr="00377C20" w:rsidRDefault="00C72896" w:rsidP="00BA1698">
            <w:pPr>
              <w:rPr>
                <w:rFonts w:ascii="Arial" w:hAnsi="Arial" w:cs="Arial"/>
              </w:rPr>
            </w:pPr>
            <w:r>
              <w:rPr>
                <w:sz w:val="23"/>
                <w:szCs w:val="23"/>
              </w:rPr>
              <w:t>X</w:t>
            </w:r>
          </w:p>
        </w:tc>
      </w:tr>
      <w:tr w:rsidR="00D332D3" w:rsidRPr="00377C20" w:rsidTr="00324C8E">
        <w:tc>
          <w:tcPr>
            <w:tcW w:w="7908" w:type="dxa"/>
            <w:gridSpan w:val="3"/>
            <w:shd w:val="clear" w:color="auto" w:fill="auto"/>
          </w:tcPr>
          <w:p w:rsidR="00D332D3" w:rsidRPr="00377C20" w:rsidRDefault="00D332D3" w:rsidP="00CF6C50">
            <w:pPr>
              <w:autoSpaceDE w:val="0"/>
              <w:autoSpaceDN w:val="0"/>
              <w:adjustRightInd w:val="0"/>
              <w:rPr>
                <w:rFonts w:ascii="Arial" w:hAnsi="Arial" w:cs="Arial"/>
              </w:rPr>
            </w:pPr>
            <w:r w:rsidRPr="00377C20">
              <w:rPr>
                <w:rFonts w:ascii="Arial" w:hAnsi="Arial" w:cs="Arial"/>
              </w:rPr>
              <w:t>Knows and understands how to use, interpret, handle and communicate</w:t>
            </w:r>
            <w:r w:rsidR="00CF6C50">
              <w:rPr>
                <w:rFonts w:ascii="Arial" w:hAnsi="Arial" w:cs="Arial"/>
              </w:rPr>
              <w:t xml:space="preserve"> i</w:t>
            </w:r>
            <w:r w:rsidRPr="00377C20">
              <w:rPr>
                <w:rFonts w:ascii="Arial" w:hAnsi="Arial" w:cs="Arial"/>
              </w:rPr>
              <w:t>nformation</w:t>
            </w:r>
            <w:r>
              <w:rPr>
                <w:rFonts w:ascii="Arial" w:hAnsi="Arial" w:cs="Arial"/>
              </w:rPr>
              <w:t>.</w:t>
            </w:r>
          </w:p>
        </w:tc>
        <w:tc>
          <w:tcPr>
            <w:tcW w:w="1839" w:type="dxa"/>
            <w:gridSpan w:val="2"/>
            <w:shd w:val="clear" w:color="auto" w:fill="auto"/>
          </w:tcPr>
          <w:p w:rsidR="00D332D3" w:rsidRPr="00377C20" w:rsidRDefault="00C72896" w:rsidP="00BA1698">
            <w:pPr>
              <w:rPr>
                <w:rFonts w:ascii="Arial" w:hAnsi="Arial" w:cs="Arial"/>
              </w:rPr>
            </w:pPr>
            <w:r>
              <w:rPr>
                <w:sz w:val="23"/>
                <w:szCs w:val="23"/>
              </w:rPr>
              <w:t>X</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6"/>
              <w:rPr>
                <w:rFonts w:ascii="Arial" w:hAnsi="Arial" w:cs="Arial"/>
              </w:rPr>
            </w:pPr>
            <w:r w:rsidRPr="00377C20">
              <w:rPr>
                <w:rFonts w:ascii="Arial" w:hAnsi="Arial" w:cs="Arial"/>
                <w:b/>
              </w:rPr>
              <w:t xml:space="preserve">Relevant experience requirement: </w:t>
            </w:r>
            <w:r w:rsidRPr="00377C20">
              <w:rPr>
                <w:rFonts w:ascii="Arial Bold" w:hAnsi="Arial Bold" w:cs="Arial"/>
                <w:b/>
              </w:rPr>
              <w:t xml:space="preserve">Will be used </w:t>
            </w:r>
            <w:r w:rsidRPr="00377C20">
              <w:rPr>
                <w:rFonts w:ascii="Arial" w:hAnsi="Arial" w:cs="Arial"/>
                <w:b/>
              </w:rPr>
              <w:t>for shortlisting</w:t>
            </w:r>
          </w:p>
          <w:p w:rsidR="00D332D3" w:rsidRPr="00377C20" w:rsidRDefault="00D332D3" w:rsidP="00377C20">
            <w:pPr>
              <w:ind w:right="-6"/>
              <w:rPr>
                <w:rFonts w:ascii="Arial" w:hAnsi="Arial" w:cs="Arial"/>
                <w:b/>
              </w:rPr>
            </w:pPr>
          </w:p>
        </w:tc>
      </w:tr>
      <w:tr w:rsidR="00D332D3" w:rsidRPr="003032F1" w:rsidTr="00324C8E">
        <w:trPr>
          <w:gridAfter w:val="1"/>
          <w:wAfter w:w="39" w:type="dxa"/>
        </w:trPr>
        <w:tc>
          <w:tcPr>
            <w:tcW w:w="9708" w:type="dxa"/>
            <w:gridSpan w:val="4"/>
            <w:shd w:val="clear" w:color="auto" w:fill="auto"/>
          </w:tcPr>
          <w:p w:rsidR="00D332D3" w:rsidRPr="003527C0" w:rsidRDefault="00D332D3" w:rsidP="00E62A57">
            <w:pPr>
              <w:rPr>
                <w:rFonts w:ascii="Arial" w:hAnsi="Arial" w:cs="Arial"/>
              </w:rPr>
            </w:pPr>
          </w:p>
          <w:p w:rsidR="00D332D3" w:rsidRDefault="00AC226F" w:rsidP="00C72D55">
            <w:pPr>
              <w:rPr>
                <w:rFonts w:ascii="Arial" w:hAnsi="Arial" w:cs="Arial"/>
              </w:rPr>
            </w:pPr>
            <w:r>
              <w:rPr>
                <w:rFonts w:ascii="Arial" w:hAnsi="Arial" w:cs="Arial"/>
              </w:rPr>
              <w:t xml:space="preserve">At entry level ( Band 7) </w:t>
            </w:r>
            <w:r w:rsidR="00C72D55">
              <w:rPr>
                <w:rFonts w:ascii="Arial" w:hAnsi="Arial" w:cs="Arial"/>
              </w:rPr>
              <w:t xml:space="preserve">No </w:t>
            </w:r>
            <w:r w:rsidR="00D332D3" w:rsidRPr="00C72D55">
              <w:rPr>
                <w:rFonts w:ascii="Arial" w:hAnsi="Arial" w:cs="Arial"/>
              </w:rPr>
              <w:t xml:space="preserve">experience </w:t>
            </w:r>
            <w:r w:rsidR="008F37D6">
              <w:rPr>
                <w:rFonts w:ascii="Arial" w:hAnsi="Arial" w:cs="Arial"/>
              </w:rPr>
              <w:t xml:space="preserve">of </w:t>
            </w:r>
            <w:r w:rsidR="0030146A">
              <w:rPr>
                <w:rFonts w:ascii="Arial" w:hAnsi="Arial" w:cs="Arial"/>
              </w:rPr>
              <w:t>working in a p</w:t>
            </w:r>
            <w:r w:rsidR="00D332D3" w:rsidRPr="00C72D55">
              <w:rPr>
                <w:rFonts w:ascii="Arial" w:hAnsi="Arial" w:cs="Arial"/>
              </w:rPr>
              <w:t>lanning office or related environment</w:t>
            </w:r>
            <w:r w:rsidR="00C72D55">
              <w:rPr>
                <w:rFonts w:ascii="Arial" w:hAnsi="Arial" w:cs="Arial"/>
              </w:rPr>
              <w:t xml:space="preserve"> is required</w:t>
            </w:r>
            <w:r w:rsidR="000112DB">
              <w:rPr>
                <w:rFonts w:ascii="Arial" w:hAnsi="Arial" w:cs="Arial"/>
              </w:rPr>
              <w:t xml:space="preserve"> but is desirable</w:t>
            </w:r>
            <w:r w:rsidR="00C72D55">
              <w:rPr>
                <w:rFonts w:ascii="Arial" w:hAnsi="Arial" w:cs="Arial"/>
              </w:rPr>
              <w:t>.</w:t>
            </w:r>
          </w:p>
          <w:p w:rsidR="00AC226F" w:rsidRDefault="00AC226F" w:rsidP="00C72D55">
            <w:pPr>
              <w:rPr>
                <w:rFonts w:ascii="Arial" w:hAnsi="Arial" w:cs="Arial"/>
              </w:rPr>
            </w:pPr>
          </w:p>
          <w:p w:rsidR="00AC226F" w:rsidRDefault="00AC226F" w:rsidP="00C72D55">
            <w:pPr>
              <w:rPr>
                <w:rFonts w:ascii="Arial" w:hAnsi="Arial" w:cs="Arial"/>
              </w:rPr>
            </w:pPr>
            <w:r>
              <w:rPr>
                <w:rFonts w:ascii="Arial" w:hAnsi="Arial" w:cs="Arial"/>
              </w:rPr>
              <w:t>Band 8 requires 2 years post qualification experience.</w:t>
            </w:r>
          </w:p>
          <w:p w:rsidR="00AC226F" w:rsidRDefault="00AC226F" w:rsidP="00C72D55">
            <w:pPr>
              <w:rPr>
                <w:rFonts w:ascii="Arial" w:hAnsi="Arial" w:cs="Arial"/>
              </w:rPr>
            </w:pPr>
          </w:p>
          <w:p w:rsidR="00AC226F" w:rsidRDefault="00AC226F" w:rsidP="00C72D55">
            <w:pPr>
              <w:rPr>
                <w:rFonts w:ascii="Arial" w:hAnsi="Arial" w:cs="Arial"/>
              </w:rPr>
            </w:pPr>
            <w:r>
              <w:rPr>
                <w:rFonts w:ascii="Arial" w:hAnsi="Arial" w:cs="Arial"/>
              </w:rPr>
              <w:t>SO2 requires 3 years experience post corporate member or eligible to membership.</w:t>
            </w:r>
          </w:p>
          <w:p w:rsidR="00AC226F" w:rsidRDefault="00AC226F" w:rsidP="00C72D55">
            <w:pPr>
              <w:rPr>
                <w:rFonts w:ascii="Arial" w:hAnsi="Arial" w:cs="Arial"/>
              </w:rPr>
            </w:pPr>
          </w:p>
          <w:p w:rsidR="00AC226F" w:rsidRDefault="00AC226F" w:rsidP="00C72D55">
            <w:pPr>
              <w:rPr>
                <w:rFonts w:ascii="Arial" w:hAnsi="Arial" w:cs="Arial"/>
              </w:rPr>
            </w:pPr>
            <w:r>
              <w:rPr>
                <w:rFonts w:ascii="Arial" w:hAnsi="Arial" w:cs="Arial"/>
              </w:rPr>
              <w:t>(see Career progression at appended to this Job Profile)</w:t>
            </w:r>
          </w:p>
          <w:p w:rsidR="00AC226F" w:rsidRPr="00EF1909" w:rsidRDefault="00AC226F" w:rsidP="00C72D55">
            <w:pPr>
              <w:rPr>
                <w:rFonts w:ascii="Arial" w:hAnsi="Arial" w:cs="Arial"/>
              </w:rPr>
            </w:pPr>
          </w:p>
        </w:tc>
      </w:tr>
      <w:tr w:rsidR="00D332D3" w:rsidRPr="003032F1" w:rsidTr="00324C8E">
        <w:trPr>
          <w:gridAfter w:val="1"/>
          <w:wAfter w:w="39" w:type="dxa"/>
        </w:trPr>
        <w:tc>
          <w:tcPr>
            <w:tcW w:w="9708" w:type="dxa"/>
            <w:gridSpan w:val="4"/>
            <w:tcBorders>
              <w:bottom w:val="single" w:sz="4" w:space="0" w:color="auto"/>
            </w:tcBorders>
            <w:shd w:val="clear" w:color="auto" w:fill="D9D9D9"/>
          </w:tcPr>
          <w:p w:rsidR="00D332D3" w:rsidRPr="00377C20" w:rsidRDefault="00D332D3" w:rsidP="00377C20">
            <w:pPr>
              <w:ind w:right="-6"/>
              <w:rPr>
                <w:rFonts w:ascii="Arial" w:hAnsi="Arial" w:cs="Arial"/>
              </w:rPr>
            </w:pPr>
            <w:r w:rsidRPr="00377C20">
              <w:rPr>
                <w:rFonts w:ascii="Arial" w:hAnsi="Arial" w:cs="Arial"/>
                <w:b/>
              </w:rPr>
              <w:t xml:space="preserve">Relevant professional qualifications requirement: </w:t>
            </w:r>
            <w:r w:rsidRPr="00377C20">
              <w:rPr>
                <w:rFonts w:ascii="Arial Bold" w:hAnsi="Arial Bold" w:cs="Arial"/>
                <w:b/>
              </w:rPr>
              <w:t xml:space="preserve">Will be used </w:t>
            </w:r>
            <w:r w:rsidRPr="00377C20">
              <w:rPr>
                <w:rFonts w:ascii="Arial" w:hAnsi="Arial" w:cs="Arial"/>
                <w:b/>
              </w:rPr>
              <w:t>for shortlisting</w:t>
            </w:r>
          </w:p>
          <w:p w:rsidR="00D332D3" w:rsidRPr="00377C20" w:rsidRDefault="00D332D3" w:rsidP="00377C20">
            <w:pPr>
              <w:ind w:right="-6"/>
              <w:rPr>
                <w:rFonts w:ascii="Arial" w:hAnsi="Arial" w:cs="Arial"/>
              </w:rPr>
            </w:pPr>
          </w:p>
          <w:p w:rsidR="00D332D3" w:rsidRPr="00377C20" w:rsidRDefault="00D332D3" w:rsidP="00377C20">
            <w:pPr>
              <w:ind w:right="-6"/>
              <w:rPr>
                <w:rFonts w:ascii="Arial" w:hAnsi="Arial" w:cs="Arial"/>
                <w:b/>
              </w:rPr>
            </w:pPr>
          </w:p>
        </w:tc>
      </w:tr>
      <w:tr w:rsidR="00D332D3" w:rsidRPr="003032F1" w:rsidTr="00324C8E">
        <w:trPr>
          <w:gridAfter w:val="1"/>
          <w:wAfter w:w="39" w:type="dxa"/>
        </w:trPr>
        <w:tc>
          <w:tcPr>
            <w:tcW w:w="9708" w:type="dxa"/>
            <w:gridSpan w:val="4"/>
            <w:shd w:val="clear" w:color="auto" w:fill="FFFFFF"/>
          </w:tcPr>
          <w:p w:rsidR="00D332D3" w:rsidRPr="000112DB" w:rsidRDefault="00C72D55" w:rsidP="00C72D55">
            <w:pPr>
              <w:rPr>
                <w:rFonts w:cs="Arial"/>
                <w:b/>
              </w:rPr>
            </w:pPr>
            <w:r>
              <w:rPr>
                <w:rFonts w:ascii="Arial" w:hAnsi="Arial" w:cs="Arial"/>
              </w:rPr>
              <w:t xml:space="preserve">RTPI recognised </w:t>
            </w:r>
            <w:r w:rsidR="00D332D3" w:rsidRPr="0090667E">
              <w:rPr>
                <w:rFonts w:ascii="Arial" w:hAnsi="Arial" w:cs="Arial"/>
              </w:rPr>
              <w:t>degree or equivalent</w:t>
            </w:r>
            <w:r>
              <w:rPr>
                <w:rFonts w:ascii="Arial" w:hAnsi="Arial" w:cs="Arial"/>
              </w:rPr>
              <w:t xml:space="preserve"> in Town Planning or </w:t>
            </w:r>
            <w:r w:rsidR="00CF6C50">
              <w:rPr>
                <w:rFonts w:ascii="Arial" w:hAnsi="Arial" w:cs="Arial"/>
              </w:rPr>
              <w:t>in a</w:t>
            </w:r>
            <w:r w:rsidR="00913AA7">
              <w:rPr>
                <w:rFonts w:ascii="Arial" w:hAnsi="Arial" w:cs="Arial"/>
              </w:rPr>
              <w:t xml:space="preserve">n </w:t>
            </w:r>
            <w:r w:rsidR="000112DB">
              <w:rPr>
                <w:rFonts w:ascii="Arial" w:hAnsi="Arial" w:cs="Arial"/>
              </w:rPr>
              <w:t xml:space="preserve">appropriately </w:t>
            </w:r>
            <w:r w:rsidR="00CF6C50">
              <w:rPr>
                <w:rFonts w:ascii="Arial" w:hAnsi="Arial" w:cs="Arial"/>
              </w:rPr>
              <w:t>related subject</w:t>
            </w:r>
            <w:r>
              <w:rPr>
                <w:rFonts w:ascii="Arial" w:hAnsi="Arial" w:cs="Arial"/>
              </w:rPr>
              <w:t>.</w:t>
            </w:r>
          </w:p>
        </w:tc>
      </w:tr>
      <w:tr w:rsidR="00D332D3" w:rsidRPr="003032F1" w:rsidTr="00324C8E">
        <w:trPr>
          <w:gridAfter w:val="1"/>
          <w:wAfter w:w="39" w:type="dxa"/>
        </w:trPr>
        <w:tc>
          <w:tcPr>
            <w:tcW w:w="9708" w:type="dxa"/>
            <w:gridSpan w:val="4"/>
            <w:shd w:val="clear" w:color="auto" w:fill="C0C0C0"/>
          </w:tcPr>
          <w:p w:rsidR="00D332D3" w:rsidRPr="00377C20" w:rsidRDefault="00D332D3" w:rsidP="00377C20">
            <w:pPr>
              <w:ind w:right="-874"/>
              <w:rPr>
                <w:rFonts w:ascii="Arial" w:hAnsi="Arial" w:cs="Arial"/>
                <w:b/>
              </w:rPr>
            </w:pPr>
            <w:r w:rsidRPr="00377C20">
              <w:rPr>
                <w:rFonts w:ascii="Arial" w:hAnsi="Arial" w:cs="Arial"/>
                <w:b/>
              </w:rPr>
              <w:t xml:space="preserve">Core Employee competencies to be used at the interview stage. </w:t>
            </w:r>
          </w:p>
        </w:tc>
      </w:tr>
      <w:tr w:rsidR="00D332D3" w:rsidRPr="003032F1" w:rsidTr="00324C8E">
        <w:trPr>
          <w:gridAfter w:val="1"/>
          <w:wAfter w:w="39" w:type="dxa"/>
        </w:trPr>
        <w:tc>
          <w:tcPr>
            <w:tcW w:w="9708" w:type="dxa"/>
            <w:gridSpan w:val="4"/>
            <w:shd w:val="clear" w:color="auto" w:fill="FFFFFF"/>
          </w:tcPr>
          <w:p w:rsidR="00D332D3" w:rsidRPr="00377C20" w:rsidRDefault="00D332D3" w:rsidP="00377C20">
            <w:pPr>
              <w:ind w:right="-6"/>
              <w:rPr>
                <w:rFonts w:ascii="Arial Bold" w:hAnsi="Arial Bold" w:cs="Arial"/>
                <w:b/>
              </w:rPr>
            </w:pPr>
            <w:r w:rsidRPr="00377C20">
              <w:rPr>
                <w:rFonts w:ascii="Arial Bold" w:hAnsi="Arial Bold" w:cs="Arial"/>
                <w:b/>
              </w:rPr>
              <w:t>Carries Out Performance Management</w:t>
            </w:r>
          </w:p>
        </w:tc>
      </w:tr>
      <w:tr w:rsidR="00D332D3" w:rsidRPr="003032F1" w:rsidTr="00324C8E">
        <w:trPr>
          <w:gridAfter w:val="1"/>
          <w:wAfter w:w="39" w:type="dxa"/>
        </w:trPr>
        <w:tc>
          <w:tcPr>
            <w:tcW w:w="9708" w:type="dxa"/>
            <w:gridSpan w:val="4"/>
            <w:shd w:val="clear" w:color="auto" w:fill="FFFFFF"/>
          </w:tcPr>
          <w:p w:rsidR="00EF42CE" w:rsidRPr="00440FB5" w:rsidRDefault="00440FB5" w:rsidP="00EF42CE">
            <w:pPr>
              <w:pStyle w:val="Default"/>
            </w:pPr>
            <w:r>
              <w:t>C</w:t>
            </w:r>
            <w:r w:rsidR="00EF42CE" w:rsidRPr="00440FB5">
              <w:t xml:space="preserve">overs the employees capacity to manage </w:t>
            </w:r>
          </w:p>
          <w:p w:rsidR="00D332D3" w:rsidRPr="00377C20" w:rsidRDefault="00EF42CE" w:rsidP="00EF42CE">
            <w:pPr>
              <w:rPr>
                <w:rFonts w:ascii="Arial" w:hAnsi="Arial" w:cs="Arial"/>
              </w:rPr>
            </w:pPr>
            <w:r w:rsidRPr="00440FB5">
              <w:rPr>
                <w:rFonts w:ascii="Arial" w:hAnsi="Arial" w:cs="Arial"/>
              </w:rPr>
              <w:t>their workload and carry out a number of specific tasks accurately to a high standard.</w:t>
            </w:r>
            <w:r>
              <w:rPr>
                <w:sz w:val="23"/>
                <w:szCs w:val="23"/>
              </w:rPr>
              <w:t xml:space="preserve"> </w:t>
            </w:r>
          </w:p>
        </w:tc>
      </w:tr>
      <w:tr w:rsidR="00D332D3" w:rsidRPr="003032F1" w:rsidTr="00324C8E">
        <w:trPr>
          <w:gridAfter w:val="1"/>
          <w:wAfter w:w="39" w:type="dxa"/>
        </w:trPr>
        <w:tc>
          <w:tcPr>
            <w:tcW w:w="9708" w:type="dxa"/>
            <w:gridSpan w:val="4"/>
            <w:shd w:val="clear" w:color="auto" w:fill="FFFFFF"/>
          </w:tcPr>
          <w:p w:rsidR="00D332D3" w:rsidRPr="00377C20" w:rsidRDefault="00D332D3" w:rsidP="00377C20">
            <w:pPr>
              <w:ind w:right="-6"/>
              <w:rPr>
                <w:rFonts w:ascii="Arial Bold" w:hAnsi="Arial Bold" w:cs="Arial"/>
                <w:b/>
              </w:rPr>
            </w:pPr>
            <w:r w:rsidRPr="00377C20">
              <w:rPr>
                <w:rFonts w:ascii="Arial Bold" w:hAnsi="Arial Bold" w:cs="Arial"/>
                <w:b/>
              </w:rPr>
              <w:t xml:space="preserve">Communicates Effectively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b/>
                <w:sz w:val="28"/>
                <w:szCs w:val="28"/>
              </w:rPr>
            </w:pPr>
            <w:r w:rsidRPr="00377C20">
              <w:rPr>
                <w:rFonts w:ascii="Arial" w:hAnsi="Arial" w:cs="Arial"/>
              </w:rPr>
              <w:t>Covers a range of spoken and written communication skills required as a regular feature of the job.  It includes exchanging information/building relationships; giving advice and guidance; counselling, negotiating and persuading and handling private, confidential and sensitive information</w:t>
            </w:r>
            <w:r w:rsidRPr="00377C20">
              <w:rPr>
                <w:rFonts w:ascii="Arial" w:hAnsi="Arial" w:cs="Arial"/>
                <w:b/>
                <w:sz w:val="28"/>
                <w:szCs w:val="28"/>
              </w:rPr>
              <w:t>.</w:t>
            </w:r>
          </w:p>
        </w:tc>
      </w:tr>
      <w:tr w:rsidR="00D332D3" w:rsidRPr="003032F1" w:rsidTr="00324C8E">
        <w:trPr>
          <w:gridAfter w:val="1"/>
          <w:wAfter w:w="39" w:type="dxa"/>
        </w:trPr>
        <w:tc>
          <w:tcPr>
            <w:tcW w:w="9708" w:type="dxa"/>
            <w:gridSpan w:val="4"/>
            <w:shd w:val="clear" w:color="auto" w:fill="FFFFFF"/>
          </w:tcPr>
          <w:p w:rsidR="00D332D3" w:rsidRPr="00377C20" w:rsidRDefault="00D332D3" w:rsidP="0062007B">
            <w:pPr>
              <w:rPr>
                <w:rFonts w:ascii="Arial" w:hAnsi="Arial"/>
                <w:sz w:val="22"/>
              </w:rPr>
            </w:pPr>
            <w:r w:rsidRPr="00377C20">
              <w:rPr>
                <w:rFonts w:ascii="Arial Bold" w:hAnsi="Arial Bold" w:cs="Arial"/>
                <w:b/>
              </w:rPr>
              <w:t xml:space="preserve">Carries Out Effective Decision Making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sz w:val="22"/>
              </w:rPr>
            </w:pPr>
            <w:r w:rsidRPr="00377C20">
              <w:rPr>
                <w:rFonts w:ascii="Arial" w:hAnsi="Arial" w:cs="Arial"/>
              </w:rPr>
              <w:t xml:space="preserve">Covers a range of thinking skills required for taking initiative and independent actions within the scope of the job. It includes planning and organising, </w:t>
            </w:r>
            <w:r w:rsidR="00D41C98" w:rsidRPr="00377C20">
              <w:rPr>
                <w:rFonts w:ascii="Arial" w:hAnsi="Arial" w:cs="Arial"/>
              </w:rPr>
              <w:t>self-effectiveness</w:t>
            </w:r>
            <w:r w:rsidRPr="00377C20">
              <w:rPr>
                <w:rFonts w:ascii="Arial" w:hAnsi="Arial" w:cs="Arial"/>
              </w:rPr>
              <w:t xml:space="preserve"> and any requirements to quality check work.</w:t>
            </w:r>
          </w:p>
        </w:tc>
      </w:tr>
      <w:tr w:rsidR="00D332D3" w:rsidRPr="003032F1" w:rsidTr="00324C8E">
        <w:trPr>
          <w:gridAfter w:val="1"/>
          <w:wAfter w:w="39" w:type="dxa"/>
        </w:trPr>
        <w:tc>
          <w:tcPr>
            <w:tcW w:w="9708" w:type="dxa"/>
            <w:gridSpan w:val="4"/>
            <w:shd w:val="clear" w:color="auto" w:fill="FFFFFF"/>
          </w:tcPr>
          <w:p w:rsidR="00D332D3" w:rsidRPr="00377C20" w:rsidRDefault="00D332D3" w:rsidP="0028277B">
            <w:pPr>
              <w:rPr>
                <w:rFonts w:ascii="Arial" w:hAnsi="Arial"/>
                <w:sz w:val="22"/>
              </w:rPr>
            </w:pPr>
            <w:r w:rsidRPr="00377C20">
              <w:rPr>
                <w:rFonts w:ascii="Arial Bold" w:hAnsi="Arial Bold" w:cs="Arial"/>
                <w:b/>
              </w:rPr>
              <w:t>Undertakes Structured Problem Solving</w:t>
            </w:r>
            <w:r w:rsidRPr="00377C20">
              <w:rPr>
                <w:rFonts w:ascii="Arial" w:hAnsi="Arial"/>
                <w:sz w:val="22"/>
              </w:rPr>
              <w:t xml:space="preserve"> </w:t>
            </w:r>
            <w:r w:rsidRPr="00377C20">
              <w:rPr>
                <w:rFonts w:ascii="Arial" w:hAnsi="Arial"/>
                <w:b/>
                <w:sz w:val="22"/>
              </w:rPr>
              <w:t xml:space="preserve">Activity </w:t>
            </w:r>
          </w:p>
        </w:tc>
      </w:tr>
      <w:tr w:rsidR="00D332D3" w:rsidRPr="003032F1" w:rsidTr="00324C8E">
        <w:trPr>
          <w:gridAfter w:val="1"/>
          <w:wAfter w:w="39" w:type="dxa"/>
        </w:trPr>
        <w:tc>
          <w:tcPr>
            <w:tcW w:w="9708" w:type="dxa"/>
            <w:gridSpan w:val="4"/>
            <w:shd w:val="clear" w:color="auto" w:fill="FFFFFF"/>
          </w:tcPr>
          <w:p w:rsidR="00D332D3" w:rsidRPr="00377C20" w:rsidRDefault="00D332D3" w:rsidP="0056278D">
            <w:pPr>
              <w:rPr>
                <w:rFonts w:ascii="Arial" w:hAnsi="Arial" w:cs="Arial"/>
                <w:b/>
              </w:rPr>
            </w:pPr>
            <w:r w:rsidRPr="00377C20">
              <w:rPr>
                <w:rFonts w:ascii="Arial" w:hAnsi="Arial" w:cs="Arial"/>
              </w:rPr>
              <w:t>Covers a range of analytical skills required for gathering, collating and analysing the facts needed to solve problems. It includes creative and critical thinking; developing practical solutions; applying problem solving strategies and managing interpersonal relationships.</w:t>
            </w:r>
          </w:p>
        </w:tc>
      </w:tr>
      <w:tr w:rsidR="00D332D3" w:rsidRPr="003032F1" w:rsidTr="00324C8E">
        <w:trPr>
          <w:gridAfter w:val="1"/>
          <w:wAfter w:w="39" w:type="dxa"/>
        </w:trPr>
        <w:tc>
          <w:tcPr>
            <w:tcW w:w="9708" w:type="dxa"/>
            <w:gridSpan w:val="4"/>
            <w:shd w:val="clear" w:color="auto" w:fill="FFFFFF"/>
          </w:tcPr>
          <w:p w:rsidR="00D332D3" w:rsidRPr="00377C20" w:rsidRDefault="00D332D3" w:rsidP="001A4BB6">
            <w:pPr>
              <w:rPr>
                <w:rFonts w:ascii="Arial" w:hAnsi="Arial"/>
                <w:sz w:val="22"/>
              </w:rPr>
            </w:pPr>
            <w:r w:rsidRPr="00377C20">
              <w:rPr>
                <w:rFonts w:ascii="Arial Bold" w:hAnsi="Arial Bold" w:cs="Arial"/>
                <w:b/>
                <w:szCs w:val="20"/>
              </w:rPr>
              <w:t>Operates with Dignity and Respect</w:t>
            </w:r>
            <w:r w:rsidRPr="00377C20">
              <w:rPr>
                <w:rFonts w:ascii="Arial" w:hAnsi="Arial"/>
                <w:sz w:val="22"/>
              </w:rPr>
              <w:t xml:space="preserve">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outlineLvl w:val="0"/>
              <w:rPr>
                <w:rFonts w:ascii="Arial" w:hAnsi="Arial" w:cs="Arial"/>
              </w:rPr>
            </w:pPr>
            <w:r w:rsidRPr="003032F1">
              <w:br w:type="page"/>
            </w:r>
            <w:r w:rsidRPr="00377C20">
              <w:rPr>
                <w:rFonts w:ascii="Arial" w:hAnsi="Arial" w:cs="Arial"/>
              </w:rPr>
              <w:t xml:space="preserve">Covers promoting equality, treating all people fairly and with dignity and respect, maintains impartiality/fairness with all people, is aware of the barriers people face. </w:t>
            </w:r>
          </w:p>
        </w:tc>
      </w:tr>
      <w:tr w:rsidR="00D332D3" w:rsidRPr="003032F1" w:rsidTr="00324C8E">
        <w:trPr>
          <w:gridAfter w:val="1"/>
          <w:wAfter w:w="39" w:type="dxa"/>
        </w:trPr>
        <w:tc>
          <w:tcPr>
            <w:tcW w:w="9708" w:type="dxa"/>
            <w:gridSpan w:val="4"/>
            <w:shd w:val="clear" w:color="auto" w:fill="D9D9D9"/>
          </w:tcPr>
          <w:p w:rsidR="00D332D3" w:rsidRPr="00377C20" w:rsidRDefault="00D332D3" w:rsidP="00377C20">
            <w:pPr>
              <w:ind w:right="-874"/>
              <w:rPr>
                <w:rFonts w:ascii="Arial" w:hAnsi="Arial" w:cs="Arial"/>
                <w:b/>
              </w:rPr>
            </w:pPr>
            <w:r w:rsidRPr="00377C20">
              <w:rPr>
                <w:rFonts w:ascii="Arial" w:hAnsi="Arial" w:cs="Arial"/>
                <w:b/>
              </w:rPr>
              <w:t xml:space="preserve">Working Conditions: </w:t>
            </w:r>
          </w:p>
          <w:p w:rsidR="00D332D3" w:rsidRPr="00377C20" w:rsidRDefault="00D332D3" w:rsidP="00377C20">
            <w:pPr>
              <w:ind w:right="-154"/>
              <w:rPr>
                <w:rFonts w:ascii="Arial" w:hAnsi="Arial" w:cs="Arial"/>
              </w:rPr>
            </w:pPr>
            <w:r w:rsidRPr="00377C20">
              <w:rPr>
                <w:sz w:val="20"/>
                <w:szCs w:val="20"/>
              </w:rPr>
              <w:t xml:space="preserve"> </w:t>
            </w:r>
          </w:p>
        </w:tc>
      </w:tr>
      <w:tr w:rsidR="00D332D3" w:rsidRPr="003032F1" w:rsidTr="00324C8E">
        <w:trPr>
          <w:gridAfter w:val="1"/>
          <w:wAfter w:w="39" w:type="dxa"/>
        </w:trPr>
        <w:tc>
          <w:tcPr>
            <w:tcW w:w="9708" w:type="dxa"/>
            <w:gridSpan w:val="4"/>
            <w:shd w:val="clear" w:color="auto" w:fill="auto"/>
          </w:tcPr>
          <w:p w:rsidR="00D332D3" w:rsidRPr="00377C20" w:rsidRDefault="00D332D3" w:rsidP="00377C20">
            <w:pPr>
              <w:ind w:right="-154"/>
              <w:rPr>
                <w:rFonts w:ascii="Arial" w:hAnsi="Arial" w:cs="Arial"/>
              </w:rPr>
            </w:pPr>
            <w:r w:rsidRPr="00377C20">
              <w:rPr>
                <w:sz w:val="20"/>
                <w:szCs w:val="20"/>
              </w:rPr>
              <w:t xml:space="preserve"> </w:t>
            </w:r>
            <w:r w:rsidRPr="00377C20">
              <w:rPr>
                <w:rFonts w:ascii="Arial" w:hAnsi="Arial" w:cs="Arial"/>
              </w:rPr>
              <w:t xml:space="preserve">Must be able to perform all duties and tasks with reasonable adjustment, where appropriate, in accordance with the Equality Act 2010 in relation to Disability Provisions. </w:t>
            </w:r>
            <w:r w:rsidRPr="00377C20">
              <w:rPr>
                <w:sz w:val="20"/>
                <w:szCs w:val="20"/>
              </w:rPr>
              <w:t xml:space="preserve"> </w:t>
            </w:r>
          </w:p>
        </w:tc>
      </w:tr>
      <w:tr w:rsidR="000112DB" w:rsidRPr="003032F1" w:rsidTr="00324C8E">
        <w:trPr>
          <w:gridAfter w:val="1"/>
          <w:wAfter w:w="39" w:type="dxa"/>
        </w:trPr>
        <w:tc>
          <w:tcPr>
            <w:tcW w:w="9708" w:type="dxa"/>
            <w:gridSpan w:val="4"/>
            <w:shd w:val="clear" w:color="auto" w:fill="auto"/>
          </w:tcPr>
          <w:p w:rsidR="000112DB" w:rsidRDefault="000112DB" w:rsidP="0013326E">
            <w:pPr>
              <w:ind w:right="-874"/>
              <w:rPr>
                <w:rFonts w:ascii="Arial" w:hAnsi="Arial" w:cs="Arial"/>
              </w:rPr>
            </w:pPr>
            <w:r w:rsidRPr="004A0487">
              <w:rPr>
                <w:rFonts w:ascii="Arial" w:hAnsi="Arial" w:cs="Arial"/>
              </w:rPr>
              <w:t xml:space="preserve">Will be required occasionally to undertake work outside normal office working hours by agreement in accordance with the Council's Conditions of Service and contract of </w:t>
            </w:r>
          </w:p>
          <w:p w:rsidR="000112DB" w:rsidRPr="00197696" w:rsidRDefault="000112DB" w:rsidP="0013326E">
            <w:pPr>
              <w:ind w:right="-874"/>
              <w:rPr>
                <w:rFonts w:ascii="Arial" w:hAnsi="Arial" w:cs="Arial"/>
              </w:rPr>
            </w:pPr>
            <w:r w:rsidRPr="004A0487">
              <w:rPr>
                <w:rFonts w:ascii="Arial" w:hAnsi="Arial" w:cs="Arial"/>
              </w:rPr>
              <w:t>employment.</w:t>
            </w:r>
          </w:p>
        </w:tc>
      </w:tr>
      <w:tr w:rsidR="000112DB" w:rsidRPr="003032F1" w:rsidTr="00324C8E">
        <w:trPr>
          <w:gridAfter w:val="1"/>
          <w:wAfter w:w="39" w:type="dxa"/>
        </w:trPr>
        <w:tc>
          <w:tcPr>
            <w:tcW w:w="9708" w:type="dxa"/>
            <w:gridSpan w:val="4"/>
            <w:shd w:val="clear" w:color="auto" w:fill="auto"/>
          </w:tcPr>
          <w:p w:rsidR="000112DB" w:rsidRPr="004A0487" w:rsidRDefault="000112DB" w:rsidP="0013326E">
            <w:pPr>
              <w:ind w:right="-874"/>
              <w:rPr>
                <w:rFonts w:ascii="Arial" w:hAnsi="Arial" w:cs="Arial"/>
              </w:rPr>
            </w:pPr>
            <w:r w:rsidRPr="004A0487">
              <w:rPr>
                <w:rFonts w:ascii="Arial" w:hAnsi="Arial" w:cs="Arial"/>
              </w:rPr>
              <w:t>This post is a classed as a ‘Mobile and Flexible Worker’ position for which a Mobile and</w:t>
            </w:r>
          </w:p>
          <w:p w:rsidR="000112DB" w:rsidRPr="004A0487" w:rsidRDefault="000112DB" w:rsidP="0013326E">
            <w:pPr>
              <w:ind w:right="-874"/>
              <w:rPr>
                <w:rFonts w:ascii="Arial" w:hAnsi="Arial" w:cs="Arial"/>
              </w:rPr>
            </w:pPr>
            <w:r w:rsidRPr="004A0487">
              <w:rPr>
                <w:rFonts w:ascii="Arial" w:hAnsi="Arial" w:cs="Arial"/>
              </w:rPr>
              <w:t xml:space="preserve"> Flexible Working Agreement will be mandated. The post holder may be required to work</w:t>
            </w:r>
          </w:p>
          <w:p w:rsidR="000112DB" w:rsidRPr="002C6AEE" w:rsidRDefault="000112DB" w:rsidP="0013326E">
            <w:pPr>
              <w:ind w:right="-874"/>
              <w:rPr>
                <w:rFonts w:ascii="Arial" w:hAnsi="Arial" w:cs="Arial"/>
              </w:rPr>
            </w:pPr>
            <w:r w:rsidRPr="004A0487">
              <w:rPr>
                <w:rFonts w:ascii="Arial" w:hAnsi="Arial" w:cs="Arial"/>
              </w:rPr>
              <w:t xml:space="preserve"> from a number of operational bases within the Br</w:t>
            </w:r>
            <w:r>
              <w:rPr>
                <w:rFonts w:ascii="Arial" w:hAnsi="Arial" w:cs="Arial"/>
              </w:rPr>
              <w:t>adford District.</w:t>
            </w:r>
          </w:p>
        </w:tc>
      </w:tr>
      <w:tr w:rsidR="000112DB" w:rsidRPr="003032F1" w:rsidTr="00324C8E">
        <w:trPr>
          <w:gridAfter w:val="1"/>
          <w:wAfter w:w="39" w:type="dxa"/>
        </w:trPr>
        <w:tc>
          <w:tcPr>
            <w:tcW w:w="9708" w:type="dxa"/>
            <w:gridSpan w:val="4"/>
            <w:shd w:val="clear" w:color="auto" w:fill="D9D9D9"/>
          </w:tcPr>
          <w:p w:rsidR="000112DB" w:rsidRPr="00377C20" w:rsidRDefault="000112DB" w:rsidP="00377C20">
            <w:pPr>
              <w:ind w:right="-874"/>
              <w:rPr>
                <w:rFonts w:ascii="Arial" w:hAnsi="Arial" w:cs="Arial"/>
              </w:rPr>
            </w:pPr>
            <w:r w:rsidRPr="00377C20">
              <w:rPr>
                <w:rFonts w:ascii="Arial" w:hAnsi="Arial" w:cs="Arial"/>
                <w:b/>
              </w:rPr>
              <w:t xml:space="preserve">Special Conditions: </w:t>
            </w:r>
          </w:p>
        </w:tc>
      </w:tr>
      <w:tr w:rsidR="000112DB" w:rsidRPr="003032F1" w:rsidTr="00324C8E">
        <w:trPr>
          <w:gridAfter w:val="1"/>
          <w:wAfter w:w="39" w:type="dxa"/>
        </w:trPr>
        <w:tc>
          <w:tcPr>
            <w:tcW w:w="9708" w:type="dxa"/>
            <w:gridSpan w:val="4"/>
            <w:shd w:val="clear" w:color="auto" w:fill="auto"/>
          </w:tcPr>
          <w:p w:rsidR="000112DB" w:rsidRPr="00377C20" w:rsidRDefault="000112DB" w:rsidP="00377C20">
            <w:pPr>
              <w:ind w:right="-874"/>
              <w:rPr>
                <w:rFonts w:ascii="Arial" w:hAnsi="Arial" w:cs="Arial"/>
              </w:rPr>
            </w:pPr>
            <w:r w:rsidRPr="00377C20">
              <w:rPr>
                <w:rFonts w:ascii="Arial" w:hAnsi="Arial" w:cs="Arial"/>
              </w:rPr>
              <w:t xml:space="preserve">You will be informed if there is a requirement for the post to have recruitment checks </w:t>
            </w:r>
          </w:p>
          <w:p w:rsidR="000112DB" w:rsidRPr="00377C20" w:rsidRDefault="000112DB" w:rsidP="00377C20">
            <w:pPr>
              <w:ind w:right="-874"/>
              <w:rPr>
                <w:rFonts w:ascii="Arial" w:hAnsi="Arial" w:cs="Arial"/>
              </w:rPr>
            </w:pPr>
            <w:r w:rsidRPr="00377C20">
              <w:rPr>
                <w:rFonts w:ascii="Arial" w:hAnsi="Arial" w:cs="Arial"/>
              </w:rPr>
              <w:t>such as DBS, Warner Process.</w:t>
            </w:r>
          </w:p>
        </w:tc>
      </w:tr>
      <w:tr w:rsidR="000112DB" w:rsidRPr="00377C20" w:rsidTr="00324C8E">
        <w:trPr>
          <w:gridAfter w:val="1"/>
          <w:wAfter w:w="39" w:type="dxa"/>
          <w:trHeight w:val="795"/>
        </w:trPr>
        <w:tc>
          <w:tcPr>
            <w:tcW w:w="2796" w:type="dxa"/>
            <w:shd w:val="clear" w:color="auto" w:fill="auto"/>
          </w:tcPr>
          <w:p w:rsidR="000112DB" w:rsidRPr="00377C20" w:rsidRDefault="000112DB" w:rsidP="00D60835">
            <w:pPr>
              <w:rPr>
                <w:rFonts w:ascii="Arial" w:hAnsi="Arial" w:cs="Arial"/>
                <w:b/>
              </w:rPr>
            </w:pPr>
            <w:r w:rsidRPr="00377C20">
              <w:rPr>
                <w:rFonts w:ascii="Arial" w:hAnsi="Arial" w:cs="Arial"/>
                <w:b/>
              </w:rPr>
              <w:t xml:space="preserve">Compiled by: </w:t>
            </w:r>
            <w:r>
              <w:rPr>
                <w:rFonts w:ascii="Arial" w:hAnsi="Arial" w:cs="Arial"/>
                <w:b/>
              </w:rPr>
              <w:t>Andrew Marshall</w:t>
            </w:r>
          </w:p>
          <w:p w:rsidR="000112DB" w:rsidRPr="00377C20" w:rsidRDefault="000112DB" w:rsidP="00D60835">
            <w:pPr>
              <w:rPr>
                <w:rFonts w:ascii="Arial" w:hAnsi="Arial" w:cs="Arial"/>
                <w:b/>
              </w:rPr>
            </w:pPr>
          </w:p>
          <w:p w:rsidR="000112DB" w:rsidRPr="00377C20" w:rsidRDefault="000112DB" w:rsidP="00C72D55">
            <w:pPr>
              <w:rPr>
                <w:rFonts w:ascii="Arial" w:hAnsi="Arial" w:cs="Arial"/>
                <w:b/>
              </w:rPr>
            </w:pPr>
            <w:r w:rsidRPr="00377C20">
              <w:rPr>
                <w:rFonts w:ascii="Arial" w:hAnsi="Arial" w:cs="Arial"/>
                <w:b/>
              </w:rPr>
              <w:t xml:space="preserve">Date: </w:t>
            </w:r>
            <w:r>
              <w:rPr>
                <w:rFonts w:ascii="Arial" w:hAnsi="Arial" w:cs="Arial"/>
                <w:b/>
              </w:rPr>
              <w:t>15/5/2018</w:t>
            </w:r>
          </w:p>
        </w:tc>
        <w:tc>
          <w:tcPr>
            <w:tcW w:w="2982" w:type="dxa"/>
            <w:shd w:val="clear" w:color="auto" w:fill="auto"/>
          </w:tcPr>
          <w:p w:rsidR="000112DB" w:rsidRPr="00377C20" w:rsidRDefault="000112DB" w:rsidP="00D60835">
            <w:pPr>
              <w:rPr>
                <w:rFonts w:ascii="Arial" w:hAnsi="Arial" w:cs="Arial"/>
                <w:b/>
              </w:rPr>
            </w:pPr>
            <w:r w:rsidRPr="00377C20">
              <w:rPr>
                <w:rFonts w:ascii="Arial" w:hAnsi="Arial" w:cs="Arial"/>
                <w:b/>
              </w:rPr>
              <w:t>Grade Assessment Date:</w:t>
            </w:r>
          </w:p>
          <w:p w:rsidR="000112DB" w:rsidRPr="00377C20" w:rsidRDefault="00BC1519" w:rsidP="00D60835">
            <w:pPr>
              <w:rPr>
                <w:rFonts w:ascii="Arial" w:hAnsi="Arial" w:cs="Arial"/>
                <w:b/>
              </w:rPr>
            </w:pPr>
            <w:r>
              <w:rPr>
                <w:rFonts w:ascii="Arial" w:hAnsi="Arial" w:cs="Arial"/>
                <w:b/>
              </w:rPr>
              <w:t>20/06/18</w:t>
            </w:r>
          </w:p>
        </w:tc>
        <w:tc>
          <w:tcPr>
            <w:tcW w:w="3930" w:type="dxa"/>
            <w:gridSpan w:val="2"/>
            <w:shd w:val="clear" w:color="auto" w:fill="auto"/>
          </w:tcPr>
          <w:p w:rsidR="000112DB" w:rsidRDefault="000112DB" w:rsidP="00377C20">
            <w:pPr>
              <w:ind w:right="-6"/>
              <w:rPr>
                <w:rFonts w:ascii="Arial" w:hAnsi="Arial" w:cs="Arial"/>
                <w:b/>
              </w:rPr>
            </w:pPr>
            <w:r w:rsidRPr="00377C20">
              <w:rPr>
                <w:rFonts w:ascii="Arial" w:hAnsi="Arial" w:cs="Arial"/>
                <w:b/>
              </w:rPr>
              <w:t>Post Grade:</w:t>
            </w:r>
          </w:p>
          <w:p w:rsidR="000112DB" w:rsidRDefault="000112DB" w:rsidP="00377C20">
            <w:pPr>
              <w:ind w:right="-6"/>
              <w:rPr>
                <w:rFonts w:ascii="Arial" w:hAnsi="Arial" w:cs="Arial"/>
                <w:b/>
              </w:rPr>
            </w:pPr>
          </w:p>
          <w:p w:rsidR="000112DB" w:rsidRPr="00377C20" w:rsidRDefault="000112DB" w:rsidP="00C72896">
            <w:pPr>
              <w:ind w:right="-6"/>
              <w:rPr>
                <w:rFonts w:ascii="Arial" w:hAnsi="Arial" w:cs="Arial"/>
                <w:b/>
              </w:rPr>
            </w:pPr>
            <w:r>
              <w:rPr>
                <w:rFonts w:ascii="Arial" w:hAnsi="Arial" w:cs="Arial"/>
                <w:b/>
              </w:rPr>
              <w:t xml:space="preserve"> </w:t>
            </w:r>
            <w:r w:rsidR="00BC1519">
              <w:rPr>
                <w:rFonts w:ascii="Arial" w:hAnsi="Arial" w:cs="Arial"/>
                <w:b/>
              </w:rPr>
              <w:t>Band 7 – SO2</w:t>
            </w:r>
          </w:p>
        </w:tc>
      </w:tr>
    </w:tbl>
    <w:p w:rsidR="00213542" w:rsidRPr="003032F1" w:rsidRDefault="00213542" w:rsidP="001761AF"/>
    <w:p w:rsidR="00213542" w:rsidRDefault="00213542" w:rsidP="00213542">
      <w:pPr>
        <w:rPr>
          <w:b/>
          <w:sz w:val="4"/>
          <w:szCs w:val="4"/>
        </w:rPr>
      </w:pPr>
    </w:p>
    <w:p w:rsidR="001210B6" w:rsidRDefault="001210B6" w:rsidP="00213542">
      <w:pPr>
        <w:rPr>
          <w:b/>
          <w:sz w:val="4"/>
          <w:szCs w:val="4"/>
        </w:rPr>
      </w:pPr>
    </w:p>
    <w:p w:rsidR="001210B6" w:rsidRDefault="001210B6" w:rsidP="00213542">
      <w:pPr>
        <w:rPr>
          <w:b/>
          <w:sz w:val="4"/>
          <w:szCs w:val="4"/>
        </w:rPr>
      </w:pPr>
    </w:p>
    <w:p w:rsidR="001210B6" w:rsidRDefault="001210B6" w:rsidP="00213542">
      <w:pPr>
        <w:rPr>
          <w:b/>
          <w:sz w:val="4"/>
          <w:szCs w:val="4"/>
        </w:rPr>
      </w:pPr>
    </w:p>
    <w:p w:rsidR="001210B6" w:rsidRDefault="001210B6" w:rsidP="00213542">
      <w:pPr>
        <w:rPr>
          <w:b/>
          <w:sz w:val="4"/>
          <w:szCs w:val="4"/>
        </w:rPr>
      </w:pPr>
    </w:p>
    <w:p w:rsidR="001210B6" w:rsidRDefault="001210B6" w:rsidP="00213542">
      <w:pPr>
        <w:rPr>
          <w:b/>
          <w:sz w:val="4"/>
          <w:szCs w:val="4"/>
        </w:rPr>
      </w:pPr>
    </w:p>
    <w:p w:rsidR="001210B6" w:rsidRDefault="001210B6" w:rsidP="00213542">
      <w:pPr>
        <w:rPr>
          <w:b/>
          <w:sz w:val="4"/>
          <w:szCs w:val="4"/>
        </w:rPr>
      </w:pPr>
    </w:p>
    <w:p w:rsidR="001210B6" w:rsidRDefault="001210B6" w:rsidP="00213542">
      <w:pPr>
        <w:rPr>
          <w:b/>
          <w:sz w:val="4"/>
          <w:szCs w:val="4"/>
        </w:rPr>
      </w:pPr>
    </w:p>
    <w:p w:rsidR="001210B6" w:rsidRDefault="001210B6" w:rsidP="001210B6">
      <w:pPr>
        <w:rPr>
          <w:rFonts w:ascii="Arial" w:hAnsi="Arial" w:cs="Arial"/>
          <w:b/>
        </w:rPr>
      </w:pPr>
    </w:p>
    <w:p w:rsidR="001210B6" w:rsidRDefault="001210B6" w:rsidP="001210B6">
      <w:pPr>
        <w:rPr>
          <w:rFonts w:ascii="Arial" w:hAnsi="Arial" w:cs="Arial"/>
          <w:b/>
        </w:rPr>
      </w:pPr>
    </w:p>
    <w:p w:rsidR="001210B6" w:rsidRPr="00CE33EB" w:rsidRDefault="001210B6" w:rsidP="001210B6">
      <w:pPr>
        <w:rPr>
          <w:rFonts w:ascii="Arial" w:hAnsi="Arial" w:cs="Arial"/>
          <w:b/>
        </w:rPr>
      </w:pPr>
      <w:r w:rsidRPr="00CE33EB">
        <w:rPr>
          <w:rFonts w:ascii="Arial" w:hAnsi="Arial" w:cs="Arial"/>
          <w:b/>
        </w:rPr>
        <w:t>Career Progression</w:t>
      </w:r>
    </w:p>
    <w:p w:rsidR="001210B6" w:rsidRDefault="001210B6" w:rsidP="001210B6">
      <w:pPr>
        <w:rPr>
          <w:b/>
        </w:rPr>
      </w:pP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00"/>
        <w:gridCol w:w="3420"/>
        <w:gridCol w:w="5178"/>
      </w:tblGrid>
      <w:tr w:rsidR="001210B6" w:rsidRPr="008048AE" w:rsidTr="00B648AD">
        <w:tc>
          <w:tcPr>
            <w:tcW w:w="900" w:type="dxa"/>
            <w:tcBorders>
              <w:top w:val="single" w:sz="4" w:space="0" w:color="auto"/>
              <w:left w:val="single" w:sz="4" w:space="0" w:color="auto"/>
              <w:bottom w:val="single" w:sz="4" w:space="0" w:color="auto"/>
              <w:right w:val="single" w:sz="4" w:space="0" w:color="auto"/>
            </w:tcBorders>
            <w:shd w:val="clear" w:color="auto" w:fill="A6A6A6"/>
            <w:hideMark/>
          </w:tcPr>
          <w:p w:rsidR="001210B6" w:rsidRPr="008048AE" w:rsidRDefault="001210B6" w:rsidP="00B648AD">
            <w:pPr>
              <w:rPr>
                <w:rFonts w:ascii="Arial" w:hAnsi="Arial" w:cs="Arial"/>
                <w:b/>
                <w:lang w:eastAsia="en-US"/>
              </w:rPr>
            </w:pPr>
            <w:r w:rsidRPr="008048AE">
              <w:rPr>
                <w:rFonts w:ascii="Arial" w:hAnsi="Arial" w:cs="Arial"/>
                <w:b/>
                <w:lang w:eastAsia="en-US"/>
              </w:rPr>
              <w:t>Band</w:t>
            </w:r>
          </w:p>
        </w:tc>
        <w:tc>
          <w:tcPr>
            <w:tcW w:w="3420" w:type="dxa"/>
            <w:tcBorders>
              <w:top w:val="single" w:sz="4" w:space="0" w:color="auto"/>
              <w:left w:val="single" w:sz="4" w:space="0" w:color="auto"/>
              <w:bottom w:val="single" w:sz="4" w:space="0" w:color="auto"/>
              <w:right w:val="single" w:sz="4" w:space="0" w:color="auto"/>
            </w:tcBorders>
            <w:shd w:val="clear" w:color="auto" w:fill="A6A6A6"/>
            <w:hideMark/>
          </w:tcPr>
          <w:p w:rsidR="001210B6" w:rsidRPr="008048AE" w:rsidRDefault="001210B6" w:rsidP="00B648AD">
            <w:pPr>
              <w:rPr>
                <w:rFonts w:ascii="Arial" w:hAnsi="Arial" w:cs="Arial"/>
                <w:b/>
                <w:lang w:eastAsia="en-US"/>
              </w:rPr>
            </w:pPr>
            <w:r w:rsidRPr="008048AE">
              <w:rPr>
                <w:rFonts w:ascii="Arial" w:hAnsi="Arial" w:cs="Arial"/>
                <w:b/>
                <w:lang w:eastAsia="en-US"/>
              </w:rPr>
              <w:t>Designation</w:t>
            </w:r>
          </w:p>
        </w:tc>
        <w:tc>
          <w:tcPr>
            <w:tcW w:w="5178" w:type="dxa"/>
            <w:tcBorders>
              <w:top w:val="single" w:sz="4" w:space="0" w:color="auto"/>
              <w:left w:val="single" w:sz="4" w:space="0" w:color="auto"/>
              <w:bottom w:val="single" w:sz="4" w:space="0" w:color="auto"/>
              <w:right w:val="single" w:sz="4" w:space="0" w:color="auto"/>
            </w:tcBorders>
            <w:shd w:val="clear" w:color="auto" w:fill="A6A6A6"/>
            <w:hideMark/>
          </w:tcPr>
          <w:p w:rsidR="001210B6" w:rsidRPr="008048AE" w:rsidRDefault="001210B6" w:rsidP="00B648AD">
            <w:pPr>
              <w:rPr>
                <w:rFonts w:ascii="Arial" w:hAnsi="Arial" w:cs="Arial"/>
                <w:b/>
                <w:lang w:eastAsia="en-US"/>
              </w:rPr>
            </w:pPr>
            <w:r w:rsidRPr="008048AE">
              <w:rPr>
                <w:rFonts w:ascii="Arial" w:hAnsi="Arial" w:cs="Arial"/>
                <w:b/>
                <w:lang w:eastAsia="en-US"/>
              </w:rPr>
              <w:t>Qualifications and Experience</w:t>
            </w:r>
          </w:p>
        </w:tc>
      </w:tr>
      <w:tr w:rsidR="001210B6" w:rsidRPr="008048AE" w:rsidTr="0030146A">
        <w:trPr>
          <w:trHeight w:val="1389"/>
        </w:trPr>
        <w:tc>
          <w:tcPr>
            <w:tcW w:w="900" w:type="dxa"/>
            <w:tcBorders>
              <w:top w:val="single" w:sz="4" w:space="0" w:color="auto"/>
              <w:left w:val="single" w:sz="4" w:space="0" w:color="auto"/>
              <w:bottom w:val="single" w:sz="4" w:space="0" w:color="auto"/>
              <w:right w:val="single" w:sz="4" w:space="0" w:color="auto"/>
            </w:tcBorders>
          </w:tcPr>
          <w:p w:rsidR="001210B6" w:rsidRPr="008048AE" w:rsidRDefault="001210B6" w:rsidP="00B648AD">
            <w:pPr>
              <w:rPr>
                <w:rFonts w:ascii="Arial" w:hAnsi="Arial" w:cs="Arial"/>
                <w:sz w:val="22"/>
                <w:szCs w:val="22"/>
                <w:lang w:eastAsia="en-US"/>
              </w:rPr>
            </w:pPr>
            <w:r>
              <w:rPr>
                <w:rFonts w:ascii="Arial" w:hAnsi="Arial" w:cs="Arial"/>
                <w:sz w:val="22"/>
                <w:szCs w:val="22"/>
                <w:lang w:eastAsia="en-US"/>
              </w:rPr>
              <w:t>Band 7</w:t>
            </w:r>
          </w:p>
        </w:tc>
        <w:tc>
          <w:tcPr>
            <w:tcW w:w="3420" w:type="dxa"/>
            <w:tcBorders>
              <w:top w:val="single" w:sz="4" w:space="0" w:color="auto"/>
              <w:left w:val="single" w:sz="4" w:space="0" w:color="auto"/>
              <w:bottom w:val="single" w:sz="4" w:space="0" w:color="auto"/>
              <w:right w:val="single" w:sz="4" w:space="0" w:color="auto"/>
            </w:tcBorders>
          </w:tcPr>
          <w:p w:rsidR="001210B6" w:rsidRPr="008048AE" w:rsidRDefault="001210B6" w:rsidP="00B648AD">
            <w:pPr>
              <w:rPr>
                <w:rFonts w:ascii="Arial" w:hAnsi="Arial" w:cs="Arial"/>
                <w:sz w:val="22"/>
                <w:szCs w:val="22"/>
                <w:lang w:eastAsia="en-US"/>
              </w:rPr>
            </w:pPr>
          </w:p>
        </w:tc>
        <w:tc>
          <w:tcPr>
            <w:tcW w:w="5178" w:type="dxa"/>
            <w:tcBorders>
              <w:top w:val="single" w:sz="4" w:space="0" w:color="auto"/>
              <w:left w:val="single" w:sz="4" w:space="0" w:color="auto"/>
              <w:bottom w:val="single" w:sz="4" w:space="0" w:color="auto"/>
              <w:right w:val="single" w:sz="4" w:space="0" w:color="auto"/>
            </w:tcBorders>
          </w:tcPr>
          <w:p w:rsidR="001210B6" w:rsidRDefault="001210B6" w:rsidP="00B648AD">
            <w:pPr>
              <w:rPr>
                <w:rFonts w:ascii="Arial" w:hAnsi="Arial" w:cs="Arial"/>
                <w:sz w:val="22"/>
                <w:szCs w:val="22"/>
                <w:lang w:eastAsia="en-US"/>
              </w:rPr>
            </w:pPr>
            <w:r w:rsidRPr="001210B6">
              <w:rPr>
                <w:rFonts w:ascii="Arial" w:hAnsi="Arial" w:cs="Arial"/>
                <w:sz w:val="22"/>
                <w:szCs w:val="22"/>
                <w:lang w:eastAsia="en-US"/>
              </w:rPr>
              <w:t>RTPI recognised degree or equivalent in Town Planning or in an environment related subject.</w:t>
            </w:r>
          </w:p>
          <w:p w:rsidR="001210B6" w:rsidRDefault="001210B6" w:rsidP="00B648AD">
            <w:pPr>
              <w:rPr>
                <w:rFonts w:ascii="Arial" w:hAnsi="Arial" w:cs="Arial"/>
                <w:sz w:val="22"/>
                <w:szCs w:val="22"/>
                <w:lang w:eastAsia="en-US"/>
              </w:rPr>
            </w:pPr>
          </w:p>
          <w:p w:rsidR="001210B6" w:rsidRDefault="001210B6" w:rsidP="00B648AD">
            <w:pPr>
              <w:rPr>
                <w:rFonts w:ascii="Arial" w:hAnsi="Arial" w:cs="Arial"/>
                <w:sz w:val="22"/>
                <w:szCs w:val="22"/>
                <w:lang w:eastAsia="en-US"/>
              </w:rPr>
            </w:pPr>
            <w:r>
              <w:rPr>
                <w:rFonts w:ascii="Arial" w:hAnsi="Arial" w:cs="Arial"/>
                <w:sz w:val="22"/>
                <w:szCs w:val="22"/>
                <w:lang w:eastAsia="en-US"/>
              </w:rPr>
              <w:t>No experience.</w:t>
            </w:r>
          </w:p>
          <w:p w:rsidR="001210B6" w:rsidRDefault="001210B6" w:rsidP="001210B6">
            <w:pPr>
              <w:rPr>
                <w:rFonts w:ascii="Arial" w:hAnsi="Arial" w:cs="Arial"/>
                <w:sz w:val="22"/>
                <w:szCs w:val="22"/>
                <w:lang w:eastAsia="en-US"/>
              </w:rPr>
            </w:pPr>
          </w:p>
          <w:p w:rsidR="0030146A" w:rsidRDefault="0030146A" w:rsidP="001210B6">
            <w:pPr>
              <w:rPr>
                <w:rFonts w:ascii="Arial" w:hAnsi="Arial" w:cs="Arial"/>
                <w:sz w:val="22"/>
                <w:szCs w:val="22"/>
                <w:lang w:eastAsia="en-US"/>
              </w:rPr>
            </w:pPr>
            <w:r>
              <w:rPr>
                <w:rFonts w:ascii="Arial" w:hAnsi="Arial" w:cs="Arial"/>
                <w:sz w:val="22"/>
                <w:szCs w:val="22"/>
                <w:lang w:eastAsia="en-US"/>
              </w:rPr>
              <w:t>Non Planning Graduate having passed penultimate year of a post graduate diploma</w:t>
            </w:r>
          </w:p>
          <w:p w:rsidR="0030146A" w:rsidRPr="008048AE" w:rsidRDefault="0030146A" w:rsidP="001210B6">
            <w:pPr>
              <w:rPr>
                <w:rFonts w:ascii="Arial" w:hAnsi="Arial" w:cs="Arial"/>
                <w:sz w:val="22"/>
                <w:szCs w:val="22"/>
                <w:lang w:eastAsia="en-US"/>
              </w:rPr>
            </w:pPr>
          </w:p>
        </w:tc>
      </w:tr>
      <w:tr w:rsidR="0030146A" w:rsidRPr="008048AE" w:rsidTr="0030146A">
        <w:trPr>
          <w:trHeight w:val="333"/>
        </w:trPr>
        <w:tc>
          <w:tcPr>
            <w:tcW w:w="900" w:type="dxa"/>
            <w:tcBorders>
              <w:top w:val="single" w:sz="4" w:space="0" w:color="auto"/>
              <w:left w:val="single" w:sz="4" w:space="0" w:color="auto"/>
              <w:bottom w:val="single" w:sz="4" w:space="0" w:color="auto"/>
              <w:right w:val="single" w:sz="4" w:space="0" w:color="auto"/>
            </w:tcBorders>
            <w:shd w:val="pct10" w:color="auto" w:fill="auto"/>
          </w:tcPr>
          <w:p w:rsidR="0030146A" w:rsidRDefault="0030146A" w:rsidP="00B648AD">
            <w:pPr>
              <w:rPr>
                <w:rFonts w:ascii="Arial" w:hAnsi="Arial" w:cs="Arial"/>
                <w:sz w:val="22"/>
                <w:szCs w:val="22"/>
                <w:lang w:eastAsia="en-US"/>
              </w:rPr>
            </w:pPr>
            <w:r>
              <w:rPr>
                <w:rFonts w:ascii="Arial" w:hAnsi="Arial" w:cs="Arial"/>
                <w:sz w:val="22"/>
                <w:szCs w:val="22"/>
                <w:lang w:eastAsia="en-US"/>
              </w:rPr>
              <w:t>Bar</w:t>
            </w:r>
          </w:p>
        </w:tc>
        <w:tc>
          <w:tcPr>
            <w:tcW w:w="3420" w:type="dxa"/>
            <w:tcBorders>
              <w:top w:val="single" w:sz="4" w:space="0" w:color="auto"/>
              <w:left w:val="single" w:sz="4" w:space="0" w:color="auto"/>
              <w:bottom w:val="single" w:sz="4" w:space="0" w:color="auto"/>
              <w:right w:val="single" w:sz="4" w:space="0" w:color="auto"/>
            </w:tcBorders>
            <w:shd w:val="pct10" w:color="auto" w:fill="auto"/>
          </w:tcPr>
          <w:p w:rsidR="0030146A" w:rsidRPr="008048AE" w:rsidRDefault="0030146A" w:rsidP="00B648AD">
            <w:pPr>
              <w:rPr>
                <w:rFonts w:ascii="Arial" w:hAnsi="Arial" w:cs="Arial"/>
                <w:sz w:val="22"/>
                <w:szCs w:val="22"/>
                <w:lang w:eastAsia="en-US"/>
              </w:rPr>
            </w:pPr>
          </w:p>
        </w:tc>
        <w:tc>
          <w:tcPr>
            <w:tcW w:w="5178" w:type="dxa"/>
            <w:tcBorders>
              <w:top w:val="single" w:sz="4" w:space="0" w:color="auto"/>
              <w:left w:val="single" w:sz="4" w:space="0" w:color="auto"/>
              <w:bottom w:val="single" w:sz="4" w:space="0" w:color="auto"/>
              <w:right w:val="single" w:sz="4" w:space="0" w:color="auto"/>
            </w:tcBorders>
            <w:shd w:val="pct10" w:color="auto" w:fill="auto"/>
          </w:tcPr>
          <w:p w:rsidR="0030146A" w:rsidRDefault="0030146A" w:rsidP="00B648AD">
            <w:pPr>
              <w:rPr>
                <w:rFonts w:ascii="Arial" w:hAnsi="Arial" w:cs="Arial"/>
                <w:sz w:val="22"/>
                <w:szCs w:val="22"/>
                <w:lang w:eastAsia="en-US"/>
              </w:rPr>
            </w:pPr>
          </w:p>
        </w:tc>
      </w:tr>
      <w:tr w:rsidR="001210B6" w:rsidRPr="008048AE" w:rsidTr="00FF02C9">
        <w:trPr>
          <w:trHeight w:val="1389"/>
        </w:trPr>
        <w:tc>
          <w:tcPr>
            <w:tcW w:w="900" w:type="dxa"/>
            <w:tcBorders>
              <w:top w:val="single" w:sz="4" w:space="0" w:color="auto"/>
              <w:left w:val="single" w:sz="4" w:space="0" w:color="auto"/>
              <w:bottom w:val="single" w:sz="4" w:space="0" w:color="auto"/>
              <w:right w:val="single" w:sz="4" w:space="0" w:color="auto"/>
            </w:tcBorders>
          </w:tcPr>
          <w:p w:rsidR="001210B6" w:rsidRDefault="001210B6" w:rsidP="00B648AD">
            <w:pPr>
              <w:rPr>
                <w:rFonts w:ascii="Arial" w:hAnsi="Arial" w:cs="Arial"/>
                <w:sz w:val="22"/>
                <w:szCs w:val="22"/>
                <w:lang w:eastAsia="en-US"/>
              </w:rPr>
            </w:pPr>
            <w:r>
              <w:rPr>
                <w:rFonts w:ascii="Arial" w:hAnsi="Arial" w:cs="Arial"/>
                <w:sz w:val="22"/>
                <w:szCs w:val="22"/>
                <w:lang w:eastAsia="en-US"/>
              </w:rPr>
              <w:t>Band 8</w:t>
            </w:r>
          </w:p>
        </w:tc>
        <w:tc>
          <w:tcPr>
            <w:tcW w:w="3420" w:type="dxa"/>
            <w:tcBorders>
              <w:top w:val="single" w:sz="4" w:space="0" w:color="auto"/>
              <w:left w:val="single" w:sz="4" w:space="0" w:color="auto"/>
              <w:bottom w:val="single" w:sz="4" w:space="0" w:color="auto"/>
              <w:right w:val="single" w:sz="4" w:space="0" w:color="auto"/>
            </w:tcBorders>
          </w:tcPr>
          <w:p w:rsidR="001210B6" w:rsidRPr="008048AE" w:rsidRDefault="001210B6" w:rsidP="00B648AD">
            <w:pPr>
              <w:rPr>
                <w:rFonts w:ascii="Arial" w:hAnsi="Arial" w:cs="Arial"/>
                <w:sz w:val="22"/>
                <w:szCs w:val="22"/>
                <w:lang w:eastAsia="en-US"/>
              </w:rPr>
            </w:pPr>
          </w:p>
        </w:tc>
        <w:tc>
          <w:tcPr>
            <w:tcW w:w="5178" w:type="dxa"/>
            <w:tcBorders>
              <w:top w:val="single" w:sz="4" w:space="0" w:color="auto"/>
              <w:left w:val="single" w:sz="4" w:space="0" w:color="auto"/>
              <w:bottom w:val="single" w:sz="4" w:space="0" w:color="auto"/>
              <w:right w:val="single" w:sz="4" w:space="0" w:color="auto"/>
            </w:tcBorders>
          </w:tcPr>
          <w:p w:rsidR="0030146A" w:rsidRDefault="0030146A" w:rsidP="00B648AD">
            <w:pPr>
              <w:rPr>
                <w:rFonts w:ascii="Arial" w:hAnsi="Arial" w:cs="Arial"/>
                <w:sz w:val="22"/>
                <w:szCs w:val="22"/>
                <w:lang w:eastAsia="en-US"/>
              </w:rPr>
            </w:pPr>
          </w:p>
          <w:p w:rsidR="00FF02C9" w:rsidRDefault="0030146A" w:rsidP="00B648AD">
            <w:pPr>
              <w:rPr>
                <w:rFonts w:ascii="Arial" w:hAnsi="Arial" w:cs="Arial"/>
                <w:sz w:val="22"/>
                <w:szCs w:val="22"/>
                <w:lang w:eastAsia="en-US"/>
              </w:rPr>
            </w:pPr>
            <w:r w:rsidRPr="0030146A">
              <w:rPr>
                <w:rFonts w:ascii="Arial" w:hAnsi="Arial" w:cs="Arial"/>
                <w:sz w:val="22"/>
                <w:szCs w:val="22"/>
                <w:lang w:eastAsia="en-US"/>
              </w:rPr>
              <w:t>The above plus</w:t>
            </w:r>
          </w:p>
          <w:p w:rsidR="00FF02C9" w:rsidRDefault="00FF02C9" w:rsidP="00B648AD">
            <w:pPr>
              <w:rPr>
                <w:rFonts w:ascii="Arial" w:hAnsi="Arial" w:cs="Arial"/>
                <w:sz w:val="22"/>
                <w:szCs w:val="22"/>
                <w:lang w:eastAsia="en-US"/>
              </w:rPr>
            </w:pPr>
          </w:p>
          <w:p w:rsidR="00FF02C9" w:rsidRDefault="00FF02C9" w:rsidP="00B648AD">
            <w:pPr>
              <w:rPr>
                <w:rFonts w:ascii="Arial" w:hAnsi="Arial" w:cs="Arial"/>
                <w:sz w:val="22"/>
                <w:szCs w:val="22"/>
                <w:lang w:eastAsia="en-US"/>
              </w:rPr>
            </w:pPr>
            <w:r w:rsidRPr="00FF02C9">
              <w:rPr>
                <w:rFonts w:ascii="Arial" w:hAnsi="Arial" w:cs="Arial"/>
                <w:sz w:val="22"/>
                <w:szCs w:val="22"/>
                <w:lang w:eastAsia="en-US"/>
              </w:rPr>
              <w:t>2 years post qualification experience,</w:t>
            </w:r>
            <w:r>
              <w:rPr>
                <w:rFonts w:ascii="Arial" w:hAnsi="Arial" w:cs="Arial"/>
                <w:sz w:val="22"/>
                <w:szCs w:val="22"/>
                <w:lang w:eastAsia="en-US"/>
              </w:rPr>
              <w:t xml:space="preserve"> and </w:t>
            </w:r>
          </w:p>
          <w:p w:rsidR="00FF02C9" w:rsidRDefault="00FF02C9" w:rsidP="00B648AD">
            <w:pPr>
              <w:rPr>
                <w:rFonts w:ascii="Arial" w:hAnsi="Arial" w:cs="Arial"/>
                <w:sz w:val="22"/>
                <w:szCs w:val="22"/>
                <w:lang w:eastAsia="en-US"/>
              </w:rPr>
            </w:pPr>
          </w:p>
          <w:p w:rsidR="0030146A" w:rsidRPr="008048AE" w:rsidRDefault="0030146A" w:rsidP="00B648AD">
            <w:pPr>
              <w:rPr>
                <w:rFonts w:ascii="Arial" w:hAnsi="Arial" w:cs="Arial"/>
                <w:sz w:val="22"/>
                <w:szCs w:val="22"/>
                <w:lang w:eastAsia="en-US"/>
              </w:rPr>
            </w:pPr>
            <w:r w:rsidRPr="0030146A">
              <w:rPr>
                <w:rFonts w:ascii="Arial" w:hAnsi="Arial" w:cs="Arial"/>
                <w:sz w:val="22"/>
                <w:szCs w:val="22"/>
                <w:lang w:eastAsia="en-US"/>
              </w:rPr>
              <w:t>satisfactory performance assessed by management interview (with reference to a portfolio of work) and competencies/ behaviours.</w:t>
            </w:r>
          </w:p>
        </w:tc>
      </w:tr>
      <w:tr w:rsidR="0030146A" w:rsidRPr="008048AE" w:rsidTr="00FF02C9">
        <w:trPr>
          <w:trHeight w:val="290"/>
        </w:trPr>
        <w:tc>
          <w:tcPr>
            <w:tcW w:w="900" w:type="dxa"/>
            <w:tcBorders>
              <w:top w:val="single" w:sz="4" w:space="0" w:color="auto"/>
              <w:left w:val="single" w:sz="4" w:space="0" w:color="auto"/>
              <w:bottom w:val="single" w:sz="4" w:space="0" w:color="auto"/>
              <w:right w:val="single" w:sz="4" w:space="0" w:color="auto"/>
            </w:tcBorders>
            <w:shd w:val="pct10" w:color="auto" w:fill="auto"/>
          </w:tcPr>
          <w:p w:rsidR="0030146A" w:rsidRDefault="00FF02C9" w:rsidP="00B648AD">
            <w:pPr>
              <w:rPr>
                <w:rFonts w:ascii="Arial" w:hAnsi="Arial" w:cs="Arial"/>
                <w:sz w:val="22"/>
                <w:szCs w:val="22"/>
                <w:lang w:eastAsia="en-US"/>
              </w:rPr>
            </w:pPr>
            <w:r>
              <w:rPr>
                <w:rFonts w:ascii="Arial" w:hAnsi="Arial" w:cs="Arial"/>
                <w:sz w:val="22"/>
                <w:szCs w:val="22"/>
                <w:lang w:eastAsia="en-US"/>
              </w:rPr>
              <w:t>Bar</w:t>
            </w:r>
          </w:p>
        </w:tc>
        <w:tc>
          <w:tcPr>
            <w:tcW w:w="3420" w:type="dxa"/>
            <w:tcBorders>
              <w:top w:val="single" w:sz="4" w:space="0" w:color="auto"/>
              <w:left w:val="single" w:sz="4" w:space="0" w:color="auto"/>
              <w:bottom w:val="single" w:sz="4" w:space="0" w:color="auto"/>
              <w:right w:val="single" w:sz="4" w:space="0" w:color="auto"/>
            </w:tcBorders>
            <w:shd w:val="pct10" w:color="auto" w:fill="auto"/>
          </w:tcPr>
          <w:p w:rsidR="0030146A" w:rsidRPr="008048AE" w:rsidRDefault="0030146A" w:rsidP="00B648AD">
            <w:pPr>
              <w:rPr>
                <w:rFonts w:ascii="Arial" w:hAnsi="Arial" w:cs="Arial"/>
                <w:sz w:val="22"/>
                <w:szCs w:val="22"/>
                <w:lang w:eastAsia="en-US"/>
              </w:rPr>
            </w:pPr>
          </w:p>
        </w:tc>
        <w:tc>
          <w:tcPr>
            <w:tcW w:w="5178" w:type="dxa"/>
            <w:tcBorders>
              <w:top w:val="single" w:sz="4" w:space="0" w:color="auto"/>
              <w:left w:val="single" w:sz="4" w:space="0" w:color="auto"/>
              <w:bottom w:val="single" w:sz="4" w:space="0" w:color="auto"/>
              <w:right w:val="single" w:sz="4" w:space="0" w:color="auto"/>
            </w:tcBorders>
            <w:shd w:val="pct10" w:color="auto" w:fill="auto"/>
          </w:tcPr>
          <w:p w:rsidR="0030146A" w:rsidRDefault="0030146A" w:rsidP="00B648AD">
            <w:pPr>
              <w:rPr>
                <w:rFonts w:ascii="Arial" w:hAnsi="Arial" w:cs="Arial"/>
                <w:sz w:val="22"/>
                <w:szCs w:val="22"/>
                <w:lang w:eastAsia="en-US"/>
              </w:rPr>
            </w:pPr>
          </w:p>
        </w:tc>
      </w:tr>
      <w:tr w:rsidR="001210B6" w:rsidRPr="008048AE" w:rsidTr="004F3C6A">
        <w:trPr>
          <w:trHeight w:val="1389"/>
        </w:trPr>
        <w:tc>
          <w:tcPr>
            <w:tcW w:w="900" w:type="dxa"/>
            <w:tcBorders>
              <w:top w:val="single" w:sz="4" w:space="0" w:color="auto"/>
              <w:left w:val="single" w:sz="4" w:space="0" w:color="auto"/>
              <w:bottom w:val="single" w:sz="4" w:space="0" w:color="auto"/>
              <w:right w:val="single" w:sz="4" w:space="0" w:color="auto"/>
            </w:tcBorders>
          </w:tcPr>
          <w:p w:rsidR="001210B6" w:rsidRPr="008048AE" w:rsidRDefault="0030146A" w:rsidP="00B648AD">
            <w:pPr>
              <w:rPr>
                <w:rFonts w:ascii="Arial" w:hAnsi="Arial" w:cs="Arial"/>
                <w:sz w:val="22"/>
                <w:szCs w:val="22"/>
                <w:lang w:eastAsia="en-US"/>
              </w:rPr>
            </w:pPr>
            <w:r>
              <w:rPr>
                <w:rFonts w:ascii="Arial" w:hAnsi="Arial" w:cs="Arial"/>
                <w:sz w:val="22"/>
                <w:szCs w:val="22"/>
                <w:lang w:eastAsia="en-US"/>
              </w:rPr>
              <w:t>S</w:t>
            </w:r>
            <w:r w:rsidR="001210B6">
              <w:rPr>
                <w:rFonts w:ascii="Arial" w:hAnsi="Arial" w:cs="Arial"/>
                <w:sz w:val="22"/>
                <w:szCs w:val="22"/>
                <w:lang w:eastAsia="en-US"/>
              </w:rPr>
              <w:t>O1</w:t>
            </w:r>
          </w:p>
        </w:tc>
        <w:tc>
          <w:tcPr>
            <w:tcW w:w="3420" w:type="dxa"/>
            <w:tcBorders>
              <w:top w:val="single" w:sz="4" w:space="0" w:color="auto"/>
              <w:left w:val="single" w:sz="4" w:space="0" w:color="auto"/>
              <w:bottom w:val="single" w:sz="4" w:space="0" w:color="auto"/>
              <w:right w:val="single" w:sz="4" w:space="0" w:color="auto"/>
            </w:tcBorders>
          </w:tcPr>
          <w:p w:rsidR="001210B6" w:rsidRPr="008048AE" w:rsidRDefault="001210B6" w:rsidP="00B648AD">
            <w:pPr>
              <w:rPr>
                <w:rFonts w:ascii="Arial" w:hAnsi="Arial" w:cs="Arial"/>
                <w:sz w:val="22"/>
                <w:szCs w:val="22"/>
                <w:lang w:eastAsia="en-US"/>
              </w:rPr>
            </w:pPr>
          </w:p>
        </w:tc>
        <w:tc>
          <w:tcPr>
            <w:tcW w:w="5178" w:type="dxa"/>
            <w:tcBorders>
              <w:top w:val="single" w:sz="4" w:space="0" w:color="auto"/>
              <w:left w:val="single" w:sz="4" w:space="0" w:color="auto"/>
              <w:bottom w:val="single" w:sz="4" w:space="0" w:color="auto"/>
              <w:right w:val="single" w:sz="4" w:space="0" w:color="auto"/>
            </w:tcBorders>
          </w:tcPr>
          <w:p w:rsidR="001210B6" w:rsidRDefault="004F3C6A" w:rsidP="00B648AD">
            <w:pPr>
              <w:rPr>
                <w:rFonts w:ascii="Arial" w:hAnsi="Arial" w:cs="Arial"/>
                <w:sz w:val="22"/>
                <w:szCs w:val="22"/>
                <w:lang w:eastAsia="en-US"/>
              </w:rPr>
            </w:pPr>
            <w:r>
              <w:rPr>
                <w:rFonts w:ascii="Arial" w:hAnsi="Arial" w:cs="Arial"/>
                <w:sz w:val="22"/>
                <w:szCs w:val="22"/>
                <w:lang w:eastAsia="en-US"/>
              </w:rPr>
              <w:t>The above plus</w:t>
            </w:r>
            <w:r w:rsidR="00FF02C9">
              <w:rPr>
                <w:rFonts w:ascii="Arial" w:hAnsi="Arial" w:cs="Arial"/>
                <w:sz w:val="22"/>
                <w:szCs w:val="22"/>
                <w:lang w:eastAsia="en-US"/>
              </w:rPr>
              <w:t>:</w:t>
            </w:r>
          </w:p>
          <w:p w:rsidR="004F3C6A" w:rsidRDefault="004F3C6A" w:rsidP="00B648AD">
            <w:pPr>
              <w:rPr>
                <w:rFonts w:ascii="Arial" w:hAnsi="Arial" w:cs="Arial"/>
                <w:sz w:val="22"/>
                <w:szCs w:val="22"/>
                <w:lang w:eastAsia="en-US"/>
              </w:rPr>
            </w:pPr>
          </w:p>
          <w:p w:rsidR="004F3C6A" w:rsidRDefault="004F3C6A" w:rsidP="00B648AD">
            <w:pPr>
              <w:rPr>
                <w:rFonts w:ascii="Arial" w:hAnsi="Arial" w:cs="Arial"/>
                <w:sz w:val="22"/>
                <w:szCs w:val="22"/>
                <w:lang w:eastAsia="en-US"/>
              </w:rPr>
            </w:pPr>
            <w:r w:rsidRPr="004F3C6A">
              <w:rPr>
                <w:rFonts w:ascii="Arial" w:hAnsi="Arial" w:cs="Arial"/>
                <w:sz w:val="22"/>
                <w:szCs w:val="22"/>
                <w:lang w:eastAsia="en-US"/>
              </w:rPr>
              <w:t>Elected to (or eligible for) corporate membership of Royal Town Planning Institute (MRTPI) or agreed equivalent professional body.</w:t>
            </w:r>
          </w:p>
          <w:p w:rsidR="001210B6" w:rsidRPr="008048AE" w:rsidRDefault="001210B6" w:rsidP="00B648AD">
            <w:pPr>
              <w:rPr>
                <w:rFonts w:ascii="Arial" w:hAnsi="Arial" w:cs="Arial"/>
                <w:sz w:val="22"/>
                <w:szCs w:val="22"/>
                <w:lang w:eastAsia="en-US"/>
              </w:rPr>
            </w:pPr>
          </w:p>
        </w:tc>
      </w:tr>
      <w:tr w:rsidR="001210B6" w:rsidRPr="008048AE" w:rsidTr="004F3C6A">
        <w:tc>
          <w:tcPr>
            <w:tcW w:w="900" w:type="dxa"/>
            <w:tcBorders>
              <w:top w:val="single" w:sz="4" w:space="0" w:color="auto"/>
              <w:left w:val="single" w:sz="4" w:space="0" w:color="auto"/>
              <w:bottom w:val="single" w:sz="4" w:space="0" w:color="auto"/>
              <w:right w:val="single" w:sz="4" w:space="0" w:color="auto"/>
            </w:tcBorders>
            <w:shd w:val="pct10" w:color="auto" w:fill="auto"/>
            <w:hideMark/>
          </w:tcPr>
          <w:p w:rsidR="001210B6" w:rsidRPr="008048AE" w:rsidRDefault="001210B6" w:rsidP="00B648AD">
            <w:pPr>
              <w:rPr>
                <w:rFonts w:ascii="Arial" w:hAnsi="Arial" w:cs="Arial"/>
                <w:sz w:val="22"/>
                <w:szCs w:val="22"/>
                <w:lang w:eastAsia="en-US"/>
              </w:rPr>
            </w:pPr>
            <w:r>
              <w:rPr>
                <w:rFonts w:ascii="Arial" w:hAnsi="Arial" w:cs="Arial"/>
                <w:sz w:val="22"/>
                <w:szCs w:val="22"/>
                <w:lang w:eastAsia="en-US"/>
              </w:rPr>
              <w:t>Bar</w:t>
            </w:r>
          </w:p>
        </w:tc>
        <w:tc>
          <w:tcPr>
            <w:tcW w:w="3420" w:type="dxa"/>
            <w:tcBorders>
              <w:top w:val="single" w:sz="4" w:space="0" w:color="auto"/>
              <w:left w:val="single" w:sz="4" w:space="0" w:color="auto"/>
              <w:bottom w:val="single" w:sz="4" w:space="0" w:color="auto"/>
              <w:right w:val="single" w:sz="4" w:space="0" w:color="auto"/>
            </w:tcBorders>
            <w:shd w:val="pct10" w:color="auto" w:fill="auto"/>
            <w:hideMark/>
          </w:tcPr>
          <w:p w:rsidR="001210B6" w:rsidRPr="008048AE" w:rsidRDefault="001210B6" w:rsidP="00B648AD">
            <w:pPr>
              <w:rPr>
                <w:rFonts w:ascii="Arial" w:hAnsi="Arial" w:cs="Arial"/>
                <w:sz w:val="22"/>
                <w:szCs w:val="22"/>
                <w:lang w:eastAsia="en-US"/>
              </w:rPr>
            </w:pPr>
          </w:p>
        </w:tc>
        <w:tc>
          <w:tcPr>
            <w:tcW w:w="5178" w:type="dxa"/>
            <w:tcBorders>
              <w:top w:val="single" w:sz="4" w:space="0" w:color="auto"/>
              <w:left w:val="single" w:sz="4" w:space="0" w:color="auto"/>
              <w:bottom w:val="single" w:sz="4" w:space="0" w:color="auto"/>
              <w:right w:val="single" w:sz="4" w:space="0" w:color="auto"/>
            </w:tcBorders>
            <w:shd w:val="pct10" w:color="auto" w:fill="auto"/>
            <w:hideMark/>
          </w:tcPr>
          <w:p w:rsidR="001210B6" w:rsidRPr="008048AE" w:rsidRDefault="001210B6" w:rsidP="00B648AD">
            <w:pPr>
              <w:rPr>
                <w:rFonts w:ascii="Arial" w:hAnsi="Arial" w:cs="Arial"/>
                <w:sz w:val="22"/>
                <w:szCs w:val="22"/>
                <w:lang w:eastAsia="en-US"/>
              </w:rPr>
            </w:pPr>
            <w:r w:rsidRPr="008048AE">
              <w:rPr>
                <w:rFonts w:ascii="Arial" w:hAnsi="Arial"/>
                <w:sz w:val="22"/>
                <w:szCs w:val="22"/>
                <w:lang w:eastAsia="en-US"/>
              </w:rPr>
              <w:t xml:space="preserve"> </w:t>
            </w:r>
          </w:p>
        </w:tc>
      </w:tr>
      <w:tr w:rsidR="001210B6" w:rsidRPr="008048AE" w:rsidTr="00B648AD">
        <w:tc>
          <w:tcPr>
            <w:tcW w:w="900" w:type="dxa"/>
            <w:tcBorders>
              <w:top w:val="single" w:sz="4" w:space="0" w:color="auto"/>
              <w:left w:val="single" w:sz="4" w:space="0" w:color="auto"/>
              <w:bottom w:val="single" w:sz="4" w:space="0" w:color="auto"/>
              <w:right w:val="single" w:sz="4" w:space="0" w:color="auto"/>
            </w:tcBorders>
            <w:hideMark/>
          </w:tcPr>
          <w:p w:rsidR="001210B6" w:rsidRPr="008048AE" w:rsidRDefault="0030146A" w:rsidP="00B648AD">
            <w:pPr>
              <w:rPr>
                <w:rFonts w:ascii="Arial" w:hAnsi="Arial" w:cs="Arial"/>
                <w:sz w:val="22"/>
                <w:szCs w:val="22"/>
                <w:lang w:eastAsia="en-US"/>
              </w:rPr>
            </w:pPr>
            <w:r>
              <w:rPr>
                <w:rFonts w:ascii="Arial" w:hAnsi="Arial" w:cs="Arial"/>
                <w:sz w:val="22"/>
                <w:szCs w:val="22"/>
                <w:lang w:eastAsia="en-US"/>
              </w:rPr>
              <w:t>S</w:t>
            </w:r>
            <w:r w:rsidR="001210B6">
              <w:rPr>
                <w:rFonts w:ascii="Arial" w:hAnsi="Arial" w:cs="Arial"/>
                <w:sz w:val="22"/>
                <w:szCs w:val="22"/>
                <w:lang w:eastAsia="en-US"/>
              </w:rPr>
              <w:t>O2</w:t>
            </w:r>
          </w:p>
        </w:tc>
        <w:tc>
          <w:tcPr>
            <w:tcW w:w="3420" w:type="dxa"/>
            <w:tcBorders>
              <w:top w:val="single" w:sz="4" w:space="0" w:color="auto"/>
              <w:left w:val="single" w:sz="4" w:space="0" w:color="auto"/>
              <w:bottom w:val="single" w:sz="4" w:space="0" w:color="auto"/>
              <w:right w:val="single" w:sz="4" w:space="0" w:color="auto"/>
            </w:tcBorders>
            <w:hideMark/>
          </w:tcPr>
          <w:p w:rsidR="001210B6" w:rsidRPr="008048AE" w:rsidRDefault="001210B6" w:rsidP="00B648AD">
            <w:pPr>
              <w:rPr>
                <w:rFonts w:ascii="Arial" w:hAnsi="Arial" w:cs="Arial"/>
                <w:sz w:val="22"/>
                <w:szCs w:val="22"/>
                <w:lang w:eastAsia="en-US"/>
              </w:rPr>
            </w:pPr>
            <w:r w:rsidRPr="008048AE" w:rsidDel="00CE7ACB">
              <w:rPr>
                <w:rFonts w:ascii="Arial" w:hAnsi="Arial" w:cs="Arial"/>
                <w:sz w:val="22"/>
                <w:szCs w:val="22"/>
                <w:lang w:eastAsia="en-US"/>
              </w:rPr>
              <w:t xml:space="preserve"> </w:t>
            </w:r>
          </w:p>
        </w:tc>
        <w:tc>
          <w:tcPr>
            <w:tcW w:w="5178" w:type="dxa"/>
            <w:tcBorders>
              <w:top w:val="single" w:sz="4" w:space="0" w:color="auto"/>
              <w:left w:val="single" w:sz="4" w:space="0" w:color="auto"/>
              <w:bottom w:val="single" w:sz="4" w:space="0" w:color="auto"/>
              <w:right w:val="single" w:sz="4" w:space="0" w:color="auto"/>
            </w:tcBorders>
            <w:hideMark/>
          </w:tcPr>
          <w:p w:rsidR="001210B6" w:rsidRDefault="001210B6" w:rsidP="00B648AD">
            <w:pPr>
              <w:rPr>
                <w:rFonts w:ascii="Arial" w:hAnsi="Arial" w:cs="Arial"/>
                <w:sz w:val="22"/>
                <w:szCs w:val="22"/>
                <w:lang w:eastAsia="en-US"/>
              </w:rPr>
            </w:pPr>
          </w:p>
          <w:p w:rsidR="004F3C6A" w:rsidRDefault="001210B6" w:rsidP="00B648AD">
            <w:pPr>
              <w:rPr>
                <w:rFonts w:ascii="Arial" w:hAnsi="Arial" w:cs="Arial"/>
                <w:sz w:val="22"/>
                <w:szCs w:val="22"/>
                <w:lang w:eastAsia="en-US"/>
              </w:rPr>
            </w:pPr>
            <w:r>
              <w:rPr>
                <w:rFonts w:ascii="Arial" w:hAnsi="Arial" w:cs="Arial"/>
                <w:sz w:val="22"/>
                <w:szCs w:val="22"/>
                <w:lang w:eastAsia="en-US"/>
              </w:rPr>
              <w:t>The above plus</w:t>
            </w:r>
            <w:r w:rsidR="00FF02C9">
              <w:rPr>
                <w:rFonts w:ascii="Arial" w:hAnsi="Arial" w:cs="Arial"/>
                <w:sz w:val="22"/>
                <w:szCs w:val="22"/>
                <w:lang w:eastAsia="en-US"/>
              </w:rPr>
              <w:t>:</w:t>
            </w:r>
          </w:p>
          <w:p w:rsidR="004F3C6A" w:rsidRDefault="004F3C6A" w:rsidP="00B648AD">
            <w:pPr>
              <w:rPr>
                <w:rFonts w:ascii="Arial" w:hAnsi="Arial" w:cs="Arial"/>
                <w:sz w:val="22"/>
                <w:szCs w:val="22"/>
                <w:lang w:eastAsia="en-US"/>
              </w:rPr>
            </w:pPr>
          </w:p>
          <w:p w:rsidR="004F3C6A" w:rsidRDefault="004F3C6A" w:rsidP="00B648AD">
            <w:pPr>
              <w:rPr>
                <w:rFonts w:ascii="Arial" w:hAnsi="Arial" w:cs="Arial"/>
                <w:sz w:val="22"/>
                <w:szCs w:val="22"/>
                <w:lang w:eastAsia="en-US"/>
              </w:rPr>
            </w:pPr>
            <w:r w:rsidRPr="004F3C6A">
              <w:rPr>
                <w:rFonts w:ascii="Arial" w:hAnsi="Arial" w:cs="Arial"/>
                <w:sz w:val="22"/>
                <w:szCs w:val="22"/>
                <w:lang w:eastAsia="en-US"/>
              </w:rPr>
              <w:t>3 years experience post becoming</w:t>
            </w:r>
            <w:r w:rsidR="00FF02C9">
              <w:rPr>
                <w:rFonts w:ascii="Arial" w:hAnsi="Arial" w:cs="Arial"/>
                <w:sz w:val="22"/>
                <w:szCs w:val="22"/>
                <w:lang w:eastAsia="en-US"/>
              </w:rPr>
              <w:t xml:space="preserve"> a corporate member or eligible and </w:t>
            </w:r>
          </w:p>
          <w:p w:rsidR="004F3C6A" w:rsidRDefault="004F3C6A" w:rsidP="00B648AD">
            <w:pPr>
              <w:rPr>
                <w:rFonts w:ascii="Arial" w:hAnsi="Arial" w:cs="Arial"/>
                <w:sz w:val="22"/>
                <w:szCs w:val="22"/>
                <w:lang w:eastAsia="en-US"/>
              </w:rPr>
            </w:pPr>
          </w:p>
          <w:p w:rsidR="001210B6" w:rsidRDefault="00FF02C9" w:rsidP="00B648AD">
            <w:pPr>
              <w:rPr>
                <w:rFonts w:ascii="Arial" w:hAnsi="Arial" w:cs="Arial"/>
                <w:sz w:val="22"/>
                <w:szCs w:val="22"/>
                <w:lang w:eastAsia="en-US"/>
              </w:rPr>
            </w:pPr>
            <w:r>
              <w:rPr>
                <w:rFonts w:ascii="Arial" w:hAnsi="Arial" w:cs="Arial"/>
                <w:sz w:val="22"/>
                <w:szCs w:val="22"/>
                <w:lang w:eastAsia="en-US"/>
              </w:rPr>
              <w:t>s</w:t>
            </w:r>
            <w:r w:rsidR="001210B6" w:rsidRPr="00C81886">
              <w:rPr>
                <w:rFonts w:ascii="Arial" w:hAnsi="Arial" w:cs="Arial"/>
                <w:sz w:val="22"/>
                <w:szCs w:val="22"/>
                <w:lang w:eastAsia="en-US"/>
              </w:rPr>
              <w:t>atisfactory performance assessed by management interview</w:t>
            </w:r>
            <w:r w:rsidR="001210B6">
              <w:rPr>
                <w:rFonts w:ascii="Arial" w:hAnsi="Arial" w:cs="Arial"/>
                <w:sz w:val="22"/>
                <w:szCs w:val="22"/>
                <w:lang w:eastAsia="en-US"/>
              </w:rPr>
              <w:t xml:space="preserve"> </w:t>
            </w:r>
            <w:r w:rsidR="001210B6" w:rsidRPr="00D3009E">
              <w:rPr>
                <w:rFonts w:ascii="Arial" w:hAnsi="Arial" w:cs="Arial"/>
                <w:sz w:val="22"/>
                <w:szCs w:val="22"/>
                <w:lang w:eastAsia="en-US"/>
              </w:rPr>
              <w:t>(with reference to a portfolio of wo</w:t>
            </w:r>
            <w:r w:rsidR="001210B6">
              <w:rPr>
                <w:rFonts w:ascii="Arial" w:hAnsi="Arial" w:cs="Arial"/>
                <w:sz w:val="22"/>
                <w:szCs w:val="22"/>
                <w:lang w:eastAsia="en-US"/>
              </w:rPr>
              <w:t>rk) and competencies/ behaviours</w:t>
            </w:r>
            <w:r w:rsidR="001210B6" w:rsidRPr="00C81886">
              <w:rPr>
                <w:rFonts w:ascii="Arial" w:hAnsi="Arial" w:cs="Arial"/>
                <w:sz w:val="22"/>
                <w:szCs w:val="22"/>
                <w:lang w:eastAsia="en-US"/>
              </w:rPr>
              <w:t>.</w:t>
            </w:r>
          </w:p>
          <w:p w:rsidR="001210B6" w:rsidRDefault="001210B6" w:rsidP="00B648AD">
            <w:pPr>
              <w:rPr>
                <w:rFonts w:ascii="Arial" w:hAnsi="Arial" w:cs="Arial"/>
                <w:sz w:val="22"/>
                <w:szCs w:val="22"/>
                <w:lang w:eastAsia="en-US"/>
              </w:rPr>
            </w:pPr>
          </w:p>
          <w:p w:rsidR="001210B6" w:rsidRPr="008048AE" w:rsidRDefault="001210B6" w:rsidP="00B648AD">
            <w:pPr>
              <w:rPr>
                <w:rFonts w:ascii="Arial" w:hAnsi="Arial" w:cs="Arial"/>
                <w:sz w:val="22"/>
                <w:szCs w:val="22"/>
                <w:lang w:eastAsia="en-US"/>
              </w:rPr>
            </w:pPr>
          </w:p>
          <w:p w:rsidR="001210B6" w:rsidRPr="008048AE" w:rsidRDefault="001210B6" w:rsidP="00B648AD">
            <w:pPr>
              <w:rPr>
                <w:rFonts w:ascii="Arial" w:hAnsi="Arial" w:cs="Arial"/>
                <w:sz w:val="22"/>
                <w:szCs w:val="22"/>
                <w:lang w:eastAsia="en-US"/>
              </w:rPr>
            </w:pPr>
          </w:p>
        </w:tc>
      </w:tr>
    </w:tbl>
    <w:p w:rsidR="001210B6" w:rsidRPr="00D1126E" w:rsidRDefault="001210B6" w:rsidP="001210B6">
      <w:pPr>
        <w:rPr>
          <w:b/>
          <w:sz w:val="28"/>
          <w:szCs w:val="28"/>
        </w:rPr>
      </w:pPr>
    </w:p>
    <w:p w:rsidR="001210B6" w:rsidRDefault="001210B6" w:rsidP="00213542">
      <w:pPr>
        <w:rPr>
          <w:b/>
          <w:sz w:val="4"/>
          <w:szCs w:val="4"/>
        </w:rPr>
      </w:pPr>
    </w:p>
    <w:p w:rsidR="001210B6" w:rsidRDefault="001210B6" w:rsidP="00213542">
      <w:pPr>
        <w:rPr>
          <w:b/>
          <w:sz w:val="4"/>
          <w:szCs w:val="4"/>
        </w:rPr>
      </w:pPr>
    </w:p>
    <w:p w:rsidR="001210B6" w:rsidRDefault="001210B6" w:rsidP="00213542">
      <w:pPr>
        <w:rPr>
          <w:b/>
          <w:sz w:val="4"/>
          <w:szCs w:val="4"/>
        </w:rPr>
      </w:pPr>
    </w:p>
    <w:p w:rsidR="001210B6" w:rsidRPr="003032F1" w:rsidRDefault="001210B6" w:rsidP="00213542">
      <w:pPr>
        <w:rPr>
          <w:b/>
          <w:sz w:val="4"/>
          <w:szCs w:val="4"/>
        </w:rPr>
      </w:pPr>
    </w:p>
    <w:sectPr w:rsidR="001210B6" w:rsidRPr="003032F1" w:rsidSect="00C468B8">
      <w:headerReference w:type="even" r:id="rId12"/>
      <w:headerReference w:type="default" r:id="rId13"/>
      <w:footerReference w:type="even" r:id="rId14"/>
      <w:footerReference w:type="default" r:id="rId15"/>
      <w:headerReference w:type="first" r:id="rId16"/>
      <w:footerReference w:type="first" r:id="rId17"/>
      <w:pgSz w:w="11906" w:h="16838" w:code="9"/>
      <w:pgMar w:top="1134" w:right="1134" w:bottom="1134" w:left="1134" w:header="709" w:footer="36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2517" w:rsidRDefault="00562517">
      <w:r>
        <w:separator/>
      </w:r>
    </w:p>
  </w:endnote>
  <w:endnote w:type="continuationSeparator" w:id="0">
    <w:p w:rsidR="00562517" w:rsidRDefault="005625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Bold">
    <w:panose1 w:val="020B0704020202020204"/>
    <w:charset w:val="00"/>
    <w:family w:val="roman"/>
    <w:notTrueType/>
    <w:pitch w:val="default"/>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71" w:rsidRDefault="00BA3C7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7" w:rsidRPr="00D11706" w:rsidRDefault="00913AA7">
    <w:pPr>
      <w:pStyle w:val="Footer"/>
      <w:rPr>
        <w:rFonts w:ascii="Arial" w:hAnsi="Arial" w:cs="Arial"/>
        <w:sz w:val="16"/>
        <w:szCs w:val="16"/>
      </w:rPr>
    </w:pPr>
    <w:r>
      <w:rPr>
        <w:rFonts w:ascii="Arial" w:hAnsi="Arial" w:cs="Arial"/>
        <w:sz w:val="16"/>
        <w:szCs w:val="16"/>
      </w:rPr>
      <w:t>Version 3 | Dated 29</w:t>
    </w:r>
    <w:r w:rsidRPr="000D2B17">
      <w:rPr>
        <w:rFonts w:ascii="Arial" w:hAnsi="Arial" w:cs="Arial"/>
        <w:sz w:val="16"/>
        <w:szCs w:val="16"/>
        <w:vertAlign w:val="superscript"/>
      </w:rPr>
      <w:t>th</w:t>
    </w:r>
    <w:r>
      <w:rPr>
        <w:rFonts w:ascii="Arial" w:hAnsi="Arial" w:cs="Arial"/>
        <w:sz w:val="16"/>
        <w:szCs w:val="16"/>
      </w:rPr>
      <w:t xml:space="preserve"> September  2016</w:t>
    </w:r>
    <w:r w:rsidRPr="009B2155">
      <w:rPr>
        <w:rFonts w:ascii="Arial" w:hAnsi="Arial" w:cs="Arial"/>
        <w:sz w:val="16"/>
        <w:szCs w:val="16"/>
      </w:rPr>
      <w:t xml:space="preserve"> | Created by IJ |</w:t>
    </w:r>
    <w:r>
      <w:rPr>
        <w:rFonts w:ascii="Arial" w:hAnsi="Arial" w:cs="Arial"/>
        <w:sz w:val="16"/>
        <w:szCs w:val="16"/>
      </w:rPr>
      <w:t xml:space="preserve"> Job Profile Employee Band 5 - 8</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A3C71" w:rsidRDefault="00BA3C7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2517" w:rsidRDefault="00562517">
      <w:r>
        <w:separator/>
      </w:r>
    </w:p>
  </w:footnote>
  <w:footnote w:type="continuationSeparator" w:id="0">
    <w:p w:rsidR="00562517" w:rsidRDefault="005625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7" w:rsidRDefault="003B4C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5" o:spid="_x0000_s2050" type="#_x0000_t136" style="position:absolute;margin-left:0;margin-top:0;width:485.3pt;height:194.1pt;rotation:315;z-index:-251658240;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499" w:type="dxa"/>
      <w:tblInd w:w="108" w:type="dxa"/>
      <w:tblBorders>
        <w:bottom w:val="thinThickMediumGap" w:sz="24" w:space="0" w:color="FF0000"/>
      </w:tblBorders>
      <w:tblLayout w:type="fixed"/>
      <w:tblLook w:val="0000" w:firstRow="0" w:lastRow="0" w:firstColumn="0" w:lastColumn="0" w:noHBand="0" w:noVBand="0"/>
    </w:tblPr>
    <w:tblGrid>
      <w:gridCol w:w="9499"/>
    </w:tblGrid>
    <w:tr w:rsidR="00913AA7">
      <w:trPr>
        <w:trHeight w:val="237"/>
      </w:trPr>
      <w:tc>
        <w:tcPr>
          <w:tcW w:w="9499" w:type="dxa"/>
        </w:tcPr>
        <w:p w:rsidR="00913AA7" w:rsidRPr="005328F5" w:rsidRDefault="00913AA7" w:rsidP="008F37D6">
          <w:pPr>
            <w:pStyle w:val="Header"/>
            <w:tabs>
              <w:tab w:val="clear" w:pos="4153"/>
              <w:tab w:val="clear" w:pos="8306"/>
              <w:tab w:val="center" w:pos="4860"/>
              <w:tab w:val="right" w:pos="9540"/>
            </w:tabs>
            <w:rPr>
              <w:rFonts w:ascii="Arial" w:hAnsi="Arial" w:cs="Arial"/>
              <w:b/>
              <w:color w:val="0000FF"/>
              <w:sz w:val="20"/>
              <w:szCs w:val="20"/>
            </w:rPr>
          </w:pPr>
          <w:r>
            <w:rPr>
              <w:rFonts w:ascii="Arial" w:hAnsi="Arial" w:cs="Arial"/>
              <w:b/>
              <w:noProof/>
              <w:sz w:val="20"/>
              <w:szCs w:val="20"/>
            </w:rPr>
            <w:t>Competency Based Job Profile</w:t>
          </w:r>
          <w:r w:rsidRPr="005328F5">
            <w:rPr>
              <w:rFonts w:ascii="Arial" w:hAnsi="Arial" w:cs="Arial"/>
              <w:b/>
              <w:color w:val="0000FF"/>
              <w:sz w:val="20"/>
              <w:szCs w:val="20"/>
            </w:rPr>
            <w:t xml:space="preserve"> </w:t>
          </w:r>
          <w:r>
            <w:rPr>
              <w:rFonts w:ascii="Arial" w:hAnsi="Arial" w:cs="Arial"/>
              <w:b/>
              <w:color w:val="0000FF"/>
              <w:sz w:val="20"/>
              <w:szCs w:val="20"/>
            </w:rPr>
            <w:t xml:space="preserve">Band </w:t>
          </w:r>
          <w:r w:rsidR="008F37D6">
            <w:rPr>
              <w:rFonts w:ascii="Arial" w:hAnsi="Arial" w:cs="Arial"/>
              <w:b/>
              <w:color w:val="0000FF"/>
              <w:sz w:val="20"/>
              <w:szCs w:val="20"/>
            </w:rPr>
            <w:t>7</w:t>
          </w:r>
          <w:r>
            <w:rPr>
              <w:rFonts w:ascii="Arial" w:hAnsi="Arial" w:cs="Arial"/>
              <w:b/>
              <w:color w:val="0000FF"/>
              <w:sz w:val="20"/>
              <w:szCs w:val="20"/>
            </w:rPr>
            <w:t xml:space="preserve"> </w:t>
          </w:r>
          <w:proofErr w:type="spellStart"/>
          <w:r w:rsidR="008F37D6">
            <w:rPr>
              <w:rFonts w:ascii="Arial" w:hAnsi="Arial" w:cs="Arial"/>
              <w:b/>
              <w:color w:val="0000FF"/>
              <w:sz w:val="20"/>
              <w:szCs w:val="20"/>
            </w:rPr>
            <w:t>Octo</w:t>
          </w:r>
          <w:proofErr w:type="spellEnd"/>
          <w:r>
            <w:rPr>
              <w:rFonts w:ascii="Arial" w:hAnsi="Arial" w:cs="Arial"/>
              <w:b/>
              <w:color w:val="0000FF"/>
              <w:sz w:val="20"/>
              <w:szCs w:val="20"/>
            </w:rPr>
            <w:t xml:space="preserve"> 1</w:t>
          </w:r>
          <w:r w:rsidR="008F37D6">
            <w:rPr>
              <w:rFonts w:ascii="Arial" w:hAnsi="Arial" w:cs="Arial"/>
              <w:b/>
              <w:color w:val="0000FF"/>
              <w:sz w:val="20"/>
              <w:szCs w:val="20"/>
            </w:rPr>
            <w:t>7</w:t>
          </w:r>
        </w:p>
      </w:tc>
    </w:tr>
  </w:tbl>
  <w:p w:rsidR="00913AA7" w:rsidRDefault="00913AA7" w:rsidP="001761AF"/>
  <w:p w:rsidR="00913AA7" w:rsidRPr="00AB76A1" w:rsidRDefault="00913AA7" w:rsidP="00AB76A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3AA7" w:rsidRDefault="003B4C41">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 o:spid="_x0000_s2049" type="#_x0000_t136" style="position:absolute;margin-left:0;margin-top:0;width:485.3pt;height:194.1pt;rotation:315;z-index:-251659264;mso-position-horizontal:center;mso-position-horizontal-relative:margin;mso-position-vertical:center;mso-position-vertical-relative:margin"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553FF7"/>
    <w:multiLevelType w:val="hybridMultilevel"/>
    <w:tmpl w:val="6EFE9D0E"/>
    <w:lvl w:ilvl="0" w:tplc="6446518A">
      <w:start w:val="1"/>
      <w:numFmt w:val="lowerRoman"/>
      <w:pStyle w:val="Heading3"/>
      <w:lvlText w:val="(%1)"/>
      <w:lvlJc w:val="left"/>
      <w:pPr>
        <w:tabs>
          <w:tab w:val="num" w:pos="720"/>
        </w:tabs>
        <w:ind w:left="720" w:hanging="720"/>
      </w:pPr>
      <w:rPr>
        <w:rFonts w:ascii="Arial" w:hAnsi="Arial" w:hint="default"/>
        <w:b w:val="0"/>
        <w:i w:val="0"/>
        <w:sz w:val="24"/>
        <w:szCs w:val="24"/>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nsid w:val="0E6C7A21"/>
    <w:multiLevelType w:val="hybridMultilevel"/>
    <w:tmpl w:val="4AEA802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121B48E9"/>
    <w:multiLevelType w:val="hybridMultilevel"/>
    <w:tmpl w:val="A864B18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3BE15AA"/>
    <w:multiLevelType w:val="hybridMultilevel"/>
    <w:tmpl w:val="9858FE7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4">
    <w:nsid w:val="194C244B"/>
    <w:multiLevelType w:val="hybridMultilevel"/>
    <w:tmpl w:val="08E20E80"/>
    <w:lvl w:ilvl="0" w:tplc="0809000F">
      <w:start w:val="1"/>
      <w:numFmt w:val="decimal"/>
      <w:lvlText w:val="%1."/>
      <w:lvlJc w:val="left"/>
      <w:pPr>
        <w:ind w:left="720" w:hanging="360"/>
      </w:pPr>
      <w:rPr>
        <w:rFont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1AD9271C"/>
    <w:multiLevelType w:val="hybridMultilevel"/>
    <w:tmpl w:val="BF2C7136"/>
    <w:lvl w:ilvl="0" w:tplc="99421C72">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1C367EB7"/>
    <w:multiLevelType w:val="hybridMultilevel"/>
    <w:tmpl w:val="869A5662"/>
    <w:lvl w:ilvl="0" w:tplc="08090011">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7">
    <w:nsid w:val="210870AA"/>
    <w:multiLevelType w:val="hybridMultilevel"/>
    <w:tmpl w:val="72849882"/>
    <w:lvl w:ilvl="0" w:tplc="E4E02602">
      <w:start w:val="1"/>
      <w:numFmt w:val="decimal"/>
      <w:lvlText w:val="%1)"/>
      <w:lvlJc w:val="left"/>
      <w:pPr>
        <w:tabs>
          <w:tab w:val="num" w:pos="420"/>
        </w:tabs>
        <w:ind w:left="420" w:hanging="360"/>
      </w:pPr>
      <w:rPr>
        <w:rFonts w:hint="default"/>
      </w:rPr>
    </w:lvl>
    <w:lvl w:ilvl="1" w:tplc="08090019" w:tentative="1">
      <w:start w:val="1"/>
      <w:numFmt w:val="lowerLetter"/>
      <w:lvlText w:val="%2."/>
      <w:lvlJc w:val="left"/>
      <w:pPr>
        <w:tabs>
          <w:tab w:val="num" w:pos="1140"/>
        </w:tabs>
        <w:ind w:left="1140" w:hanging="360"/>
      </w:pPr>
    </w:lvl>
    <w:lvl w:ilvl="2" w:tplc="0809001B" w:tentative="1">
      <w:start w:val="1"/>
      <w:numFmt w:val="lowerRoman"/>
      <w:lvlText w:val="%3."/>
      <w:lvlJc w:val="right"/>
      <w:pPr>
        <w:tabs>
          <w:tab w:val="num" w:pos="1860"/>
        </w:tabs>
        <w:ind w:left="1860" w:hanging="180"/>
      </w:pPr>
    </w:lvl>
    <w:lvl w:ilvl="3" w:tplc="0809000F" w:tentative="1">
      <w:start w:val="1"/>
      <w:numFmt w:val="decimal"/>
      <w:lvlText w:val="%4."/>
      <w:lvlJc w:val="left"/>
      <w:pPr>
        <w:tabs>
          <w:tab w:val="num" w:pos="2580"/>
        </w:tabs>
        <w:ind w:left="2580" w:hanging="360"/>
      </w:pPr>
    </w:lvl>
    <w:lvl w:ilvl="4" w:tplc="08090019" w:tentative="1">
      <w:start w:val="1"/>
      <w:numFmt w:val="lowerLetter"/>
      <w:lvlText w:val="%5."/>
      <w:lvlJc w:val="left"/>
      <w:pPr>
        <w:tabs>
          <w:tab w:val="num" w:pos="3300"/>
        </w:tabs>
        <w:ind w:left="3300" w:hanging="360"/>
      </w:pPr>
    </w:lvl>
    <w:lvl w:ilvl="5" w:tplc="0809001B" w:tentative="1">
      <w:start w:val="1"/>
      <w:numFmt w:val="lowerRoman"/>
      <w:lvlText w:val="%6."/>
      <w:lvlJc w:val="right"/>
      <w:pPr>
        <w:tabs>
          <w:tab w:val="num" w:pos="4020"/>
        </w:tabs>
        <w:ind w:left="4020" w:hanging="180"/>
      </w:pPr>
    </w:lvl>
    <w:lvl w:ilvl="6" w:tplc="0809000F" w:tentative="1">
      <w:start w:val="1"/>
      <w:numFmt w:val="decimal"/>
      <w:lvlText w:val="%7."/>
      <w:lvlJc w:val="left"/>
      <w:pPr>
        <w:tabs>
          <w:tab w:val="num" w:pos="4740"/>
        </w:tabs>
        <w:ind w:left="4740" w:hanging="360"/>
      </w:pPr>
    </w:lvl>
    <w:lvl w:ilvl="7" w:tplc="08090019" w:tentative="1">
      <w:start w:val="1"/>
      <w:numFmt w:val="lowerLetter"/>
      <w:lvlText w:val="%8."/>
      <w:lvlJc w:val="left"/>
      <w:pPr>
        <w:tabs>
          <w:tab w:val="num" w:pos="5460"/>
        </w:tabs>
        <w:ind w:left="5460" w:hanging="360"/>
      </w:pPr>
    </w:lvl>
    <w:lvl w:ilvl="8" w:tplc="0809001B" w:tentative="1">
      <w:start w:val="1"/>
      <w:numFmt w:val="lowerRoman"/>
      <w:lvlText w:val="%9."/>
      <w:lvlJc w:val="right"/>
      <w:pPr>
        <w:tabs>
          <w:tab w:val="num" w:pos="6180"/>
        </w:tabs>
        <w:ind w:left="6180" w:hanging="180"/>
      </w:pPr>
    </w:lvl>
  </w:abstractNum>
  <w:abstractNum w:abstractNumId="8">
    <w:nsid w:val="21D226A3"/>
    <w:multiLevelType w:val="hybridMultilevel"/>
    <w:tmpl w:val="074C3EC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nsid w:val="21DF1388"/>
    <w:multiLevelType w:val="hybridMultilevel"/>
    <w:tmpl w:val="865027E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221414BE"/>
    <w:multiLevelType w:val="hybridMultilevel"/>
    <w:tmpl w:val="E6BC5BA0"/>
    <w:lvl w:ilvl="0" w:tplc="C45C7D6A">
      <w:start w:val="3"/>
      <w:numFmt w:val="bullet"/>
      <w:lvlText w:val=""/>
      <w:lvlJc w:val="left"/>
      <w:pPr>
        <w:tabs>
          <w:tab w:val="num" w:pos="720"/>
        </w:tabs>
        <w:ind w:left="720" w:hanging="360"/>
      </w:pPr>
      <w:rPr>
        <w:rFonts w:ascii="Wingdings 2" w:hAnsi="Wingdings 2" w:hint="default"/>
        <w:color w:val="auto"/>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1">
    <w:nsid w:val="250F62F1"/>
    <w:multiLevelType w:val="hybridMultilevel"/>
    <w:tmpl w:val="A4B41164"/>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2">
    <w:nsid w:val="2D141B25"/>
    <w:multiLevelType w:val="hybridMultilevel"/>
    <w:tmpl w:val="2FD66FD8"/>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3">
    <w:nsid w:val="36687D0C"/>
    <w:multiLevelType w:val="hybridMultilevel"/>
    <w:tmpl w:val="03F087F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4">
    <w:nsid w:val="3C170261"/>
    <w:multiLevelType w:val="hybridMultilevel"/>
    <w:tmpl w:val="DFDCA876"/>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15">
    <w:nsid w:val="3E3B1121"/>
    <w:multiLevelType w:val="hybridMultilevel"/>
    <w:tmpl w:val="8DC8D94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64D31AC"/>
    <w:multiLevelType w:val="multilevel"/>
    <w:tmpl w:val="8146EAA0"/>
    <w:lvl w:ilvl="0">
      <w:start w:val="1"/>
      <w:numFmt w:val="decimal"/>
      <w:lvlText w:val="%1."/>
      <w:lvlJc w:val="left"/>
      <w:pPr>
        <w:tabs>
          <w:tab w:val="num" w:pos="1152"/>
        </w:tabs>
        <w:ind w:left="1152" w:hanging="720"/>
      </w:pPr>
      <w:rPr>
        <w:rFonts w:ascii="Arial Bold" w:hAnsi="Arial Bold" w:hint="default"/>
        <w:b/>
        <w:i w:val="0"/>
        <w:color w:val="auto"/>
        <w:sz w:val="24"/>
        <w:szCs w:val="24"/>
      </w:rPr>
    </w:lvl>
    <w:lvl w:ilvl="1">
      <w:start w:val="1"/>
      <w:numFmt w:val="none"/>
      <w:isLgl/>
      <w:lvlText w:val=""/>
      <w:lvlJc w:val="left"/>
      <w:pPr>
        <w:tabs>
          <w:tab w:val="num" w:pos="1872"/>
        </w:tabs>
        <w:ind w:left="432" w:firstLine="0"/>
      </w:pPr>
      <w:rPr>
        <w:rFonts w:hint="default"/>
      </w:rPr>
    </w:lvl>
    <w:lvl w:ilvl="2">
      <w:start w:val="1"/>
      <w:numFmt w:val="none"/>
      <w:lvlText w:val=""/>
      <w:lvlJc w:val="left"/>
      <w:pPr>
        <w:tabs>
          <w:tab w:val="num" w:pos="1152"/>
        </w:tabs>
        <w:ind w:left="1152" w:hanging="432"/>
      </w:pPr>
      <w:rPr>
        <w:rFonts w:hint="default"/>
      </w:rPr>
    </w:lvl>
    <w:lvl w:ilvl="3">
      <w:start w:val="1"/>
      <w:numFmt w:val="none"/>
      <w:pStyle w:val="Heading4"/>
      <w:lvlText w:val=""/>
      <w:lvlJc w:val="right"/>
      <w:pPr>
        <w:tabs>
          <w:tab w:val="num" w:pos="1296"/>
        </w:tabs>
        <w:ind w:left="1296" w:hanging="144"/>
      </w:pPr>
      <w:rPr>
        <w:rFonts w:hint="default"/>
      </w:rPr>
    </w:lvl>
    <w:lvl w:ilvl="4">
      <w:start w:val="1"/>
      <w:numFmt w:val="none"/>
      <w:pStyle w:val="Heading5"/>
      <w:lvlText w:val=""/>
      <w:lvlJc w:val="left"/>
      <w:pPr>
        <w:tabs>
          <w:tab w:val="num" w:pos="1440"/>
        </w:tabs>
        <w:ind w:left="1440" w:hanging="432"/>
      </w:pPr>
      <w:rPr>
        <w:rFonts w:hint="default"/>
      </w:rPr>
    </w:lvl>
    <w:lvl w:ilvl="5">
      <w:start w:val="1"/>
      <w:numFmt w:val="none"/>
      <w:pStyle w:val="Heading6"/>
      <w:lvlText w:val=""/>
      <w:lvlJc w:val="left"/>
      <w:pPr>
        <w:tabs>
          <w:tab w:val="num" w:pos="1584"/>
        </w:tabs>
        <w:ind w:left="1584" w:hanging="432"/>
      </w:pPr>
      <w:rPr>
        <w:rFonts w:hint="default"/>
      </w:rPr>
    </w:lvl>
    <w:lvl w:ilvl="6">
      <w:start w:val="1"/>
      <w:numFmt w:val="none"/>
      <w:pStyle w:val="Heading7"/>
      <w:lvlText w:val=""/>
      <w:lvlJc w:val="right"/>
      <w:pPr>
        <w:tabs>
          <w:tab w:val="num" w:pos="1728"/>
        </w:tabs>
        <w:ind w:left="1728" w:hanging="288"/>
      </w:pPr>
      <w:rPr>
        <w:rFonts w:hint="default"/>
      </w:rPr>
    </w:lvl>
    <w:lvl w:ilvl="7">
      <w:start w:val="1"/>
      <w:numFmt w:val="none"/>
      <w:pStyle w:val="Heading8"/>
      <w:lvlText w:val=""/>
      <w:lvlJc w:val="left"/>
      <w:pPr>
        <w:tabs>
          <w:tab w:val="num" w:pos="1872"/>
        </w:tabs>
        <w:ind w:left="1872" w:hanging="432"/>
      </w:pPr>
      <w:rPr>
        <w:rFonts w:hint="default"/>
      </w:rPr>
    </w:lvl>
    <w:lvl w:ilvl="8">
      <w:start w:val="1"/>
      <w:numFmt w:val="none"/>
      <w:pStyle w:val="Heading9"/>
      <w:lvlText w:val=""/>
      <w:lvlJc w:val="right"/>
      <w:pPr>
        <w:tabs>
          <w:tab w:val="num" w:pos="2016"/>
        </w:tabs>
        <w:ind w:left="2016" w:hanging="144"/>
      </w:pPr>
      <w:rPr>
        <w:rFonts w:hint="default"/>
      </w:rPr>
    </w:lvl>
  </w:abstractNum>
  <w:abstractNum w:abstractNumId="17">
    <w:nsid w:val="4ABC5BA8"/>
    <w:multiLevelType w:val="singleLevel"/>
    <w:tmpl w:val="FFFFFFFF"/>
    <w:lvl w:ilvl="0">
      <w:start w:val="1"/>
      <w:numFmt w:val="decimal"/>
      <w:lvlText w:val="%1"/>
      <w:legacy w:legacy="1" w:legacySpace="0" w:legacyIndent="0"/>
      <w:lvlJc w:val="left"/>
    </w:lvl>
  </w:abstractNum>
  <w:abstractNum w:abstractNumId="18">
    <w:nsid w:val="4BE42731"/>
    <w:multiLevelType w:val="hybridMultilevel"/>
    <w:tmpl w:val="A26A692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nsid w:val="507151DA"/>
    <w:multiLevelType w:val="hybridMultilevel"/>
    <w:tmpl w:val="1BCCCDAE"/>
    <w:lvl w:ilvl="0" w:tplc="73AC1246">
      <w:start w:val="1"/>
      <w:numFmt w:val="decimal"/>
      <w:pStyle w:val="Heading2"/>
      <w:lvlText w:val="%1."/>
      <w:lvlJc w:val="left"/>
      <w:pPr>
        <w:tabs>
          <w:tab w:val="num" w:pos="720"/>
        </w:tabs>
        <w:ind w:left="720" w:hanging="720"/>
      </w:pPr>
      <w:rPr>
        <w:rFonts w:ascii="Arial Bold" w:hAnsi="Arial Bold" w:hint="default"/>
        <w:b/>
        <w:i w:val="0"/>
        <w:sz w:val="24"/>
        <w:szCs w:val="24"/>
      </w:rPr>
    </w:lvl>
    <w:lvl w:ilvl="1" w:tplc="562C5D9A">
      <w:start w:val="1"/>
      <w:numFmt w:val="decimal"/>
      <w:pStyle w:val="Heading2"/>
      <w:lvlText w:val="%2."/>
      <w:lvlJc w:val="left"/>
      <w:pPr>
        <w:tabs>
          <w:tab w:val="num" w:pos="1800"/>
        </w:tabs>
        <w:ind w:left="1800" w:hanging="720"/>
      </w:pPr>
      <w:rPr>
        <w:rFonts w:ascii="Arial Bold" w:hAnsi="Arial Bold" w:hint="default"/>
        <w:b/>
        <w:i w:val="0"/>
        <w:sz w:val="24"/>
        <w:szCs w:val="24"/>
      </w:rPr>
    </w:lvl>
    <w:lvl w:ilvl="2" w:tplc="1E004ECE">
      <w:start w:val="1"/>
      <w:numFmt w:val="lowerRoman"/>
      <w:lvlText w:val="(%3)"/>
      <w:lvlJc w:val="left"/>
      <w:pPr>
        <w:tabs>
          <w:tab w:val="num" w:pos="2700"/>
        </w:tabs>
        <w:ind w:left="2700" w:hanging="720"/>
      </w:pPr>
      <w:rPr>
        <w:rFonts w:hint="default"/>
      </w:r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0">
    <w:nsid w:val="50F053D1"/>
    <w:multiLevelType w:val="hybridMultilevel"/>
    <w:tmpl w:val="6C600DD4"/>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1">
    <w:nsid w:val="57F75CF9"/>
    <w:multiLevelType w:val="hybridMultilevel"/>
    <w:tmpl w:val="E5C44428"/>
    <w:lvl w:ilvl="0" w:tplc="775800FA">
      <w:start w:val="1"/>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580172DD"/>
    <w:multiLevelType w:val="hybridMultilevel"/>
    <w:tmpl w:val="5FB2AE3A"/>
    <w:lvl w:ilvl="0" w:tplc="79366D58">
      <w:start w:val="1"/>
      <w:numFmt w:val="upperLetter"/>
      <w:pStyle w:val="Heading1"/>
      <w:lvlText w:val="%1."/>
      <w:lvlJc w:val="left"/>
      <w:pPr>
        <w:tabs>
          <w:tab w:val="num" w:pos="720"/>
        </w:tabs>
        <w:ind w:left="720" w:hanging="720"/>
      </w:pPr>
      <w:rPr>
        <w:rFonts w:ascii="Arial Bold" w:hAnsi="Arial Bold" w:cs="Times New Roman" w:hint="default"/>
        <w:b/>
        <w:i w:val="0"/>
        <w:color w:val="auto"/>
        <w:sz w:val="24"/>
        <w:szCs w:val="24"/>
      </w:rPr>
    </w:lvl>
    <w:lvl w:ilvl="1" w:tplc="FFFFFFFF">
      <w:start w:val="1"/>
      <w:numFmt w:val="upperLetter"/>
      <w:pStyle w:val="Heading1"/>
      <w:lvlText w:val="%2."/>
      <w:lvlJc w:val="left"/>
      <w:pPr>
        <w:tabs>
          <w:tab w:val="num" w:pos="3456"/>
        </w:tabs>
        <w:ind w:left="3456" w:hanging="720"/>
      </w:pPr>
      <w:rPr>
        <w:rFonts w:ascii="Arial Bold" w:hAnsi="Arial Bold" w:cs="Times New Roman" w:hint="default"/>
        <w:b/>
        <w:i w:val="0"/>
        <w:color w:val="auto"/>
        <w:sz w:val="24"/>
        <w:szCs w:val="24"/>
      </w:rPr>
    </w:lvl>
    <w:lvl w:ilvl="2" w:tplc="08090005" w:tentative="1">
      <w:start w:val="1"/>
      <w:numFmt w:val="bullet"/>
      <w:lvlText w:val=""/>
      <w:lvlJc w:val="left"/>
      <w:pPr>
        <w:tabs>
          <w:tab w:val="num" w:pos="3816"/>
        </w:tabs>
        <w:ind w:left="3816" w:hanging="360"/>
      </w:pPr>
      <w:rPr>
        <w:rFonts w:ascii="Wingdings" w:hAnsi="Wingdings" w:hint="default"/>
      </w:rPr>
    </w:lvl>
    <w:lvl w:ilvl="3" w:tplc="08090001" w:tentative="1">
      <w:start w:val="1"/>
      <w:numFmt w:val="bullet"/>
      <w:lvlText w:val=""/>
      <w:lvlJc w:val="left"/>
      <w:pPr>
        <w:tabs>
          <w:tab w:val="num" w:pos="4536"/>
        </w:tabs>
        <w:ind w:left="4536" w:hanging="360"/>
      </w:pPr>
      <w:rPr>
        <w:rFonts w:ascii="Symbol" w:hAnsi="Symbol" w:hint="default"/>
      </w:rPr>
    </w:lvl>
    <w:lvl w:ilvl="4" w:tplc="08090003" w:tentative="1">
      <w:start w:val="1"/>
      <w:numFmt w:val="bullet"/>
      <w:lvlText w:val="o"/>
      <w:lvlJc w:val="left"/>
      <w:pPr>
        <w:tabs>
          <w:tab w:val="num" w:pos="5256"/>
        </w:tabs>
        <w:ind w:left="5256" w:hanging="360"/>
      </w:pPr>
      <w:rPr>
        <w:rFonts w:ascii="Courier New" w:hAnsi="Courier New" w:cs="Courier New" w:hint="default"/>
      </w:rPr>
    </w:lvl>
    <w:lvl w:ilvl="5" w:tplc="08090005" w:tentative="1">
      <w:start w:val="1"/>
      <w:numFmt w:val="bullet"/>
      <w:lvlText w:val=""/>
      <w:lvlJc w:val="left"/>
      <w:pPr>
        <w:tabs>
          <w:tab w:val="num" w:pos="5976"/>
        </w:tabs>
        <w:ind w:left="5976" w:hanging="360"/>
      </w:pPr>
      <w:rPr>
        <w:rFonts w:ascii="Wingdings" w:hAnsi="Wingdings" w:hint="default"/>
      </w:rPr>
    </w:lvl>
    <w:lvl w:ilvl="6" w:tplc="08090001" w:tentative="1">
      <w:start w:val="1"/>
      <w:numFmt w:val="bullet"/>
      <w:lvlText w:val=""/>
      <w:lvlJc w:val="left"/>
      <w:pPr>
        <w:tabs>
          <w:tab w:val="num" w:pos="6696"/>
        </w:tabs>
        <w:ind w:left="6696" w:hanging="360"/>
      </w:pPr>
      <w:rPr>
        <w:rFonts w:ascii="Symbol" w:hAnsi="Symbol" w:hint="default"/>
      </w:rPr>
    </w:lvl>
    <w:lvl w:ilvl="7" w:tplc="08090003" w:tentative="1">
      <w:start w:val="1"/>
      <w:numFmt w:val="bullet"/>
      <w:lvlText w:val="o"/>
      <w:lvlJc w:val="left"/>
      <w:pPr>
        <w:tabs>
          <w:tab w:val="num" w:pos="7416"/>
        </w:tabs>
        <w:ind w:left="7416" w:hanging="360"/>
      </w:pPr>
      <w:rPr>
        <w:rFonts w:ascii="Courier New" w:hAnsi="Courier New" w:cs="Courier New" w:hint="default"/>
      </w:rPr>
    </w:lvl>
    <w:lvl w:ilvl="8" w:tplc="08090005" w:tentative="1">
      <w:start w:val="1"/>
      <w:numFmt w:val="bullet"/>
      <w:lvlText w:val=""/>
      <w:lvlJc w:val="left"/>
      <w:pPr>
        <w:tabs>
          <w:tab w:val="num" w:pos="8136"/>
        </w:tabs>
        <w:ind w:left="8136" w:hanging="360"/>
      </w:pPr>
      <w:rPr>
        <w:rFonts w:ascii="Wingdings" w:hAnsi="Wingdings" w:hint="default"/>
      </w:rPr>
    </w:lvl>
  </w:abstractNum>
  <w:abstractNum w:abstractNumId="23">
    <w:nsid w:val="589A5020"/>
    <w:multiLevelType w:val="hybridMultilevel"/>
    <w:tmpl w:val="4D6EEA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nsid w:val="5D7D3D79"/>
    <w:multiLevelType w:val="hybridMultilevel"/>
    <w:tmpl w:val="241C93F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CE69A6"/>
    <w:multiLevelType w:val="hybridMultilevel"/>
    <w:tmpl w:val="FD20785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nsid w:val="69DB5486"/>
    <w:multiLevelType w:val="hybridMultilevel"/>
    <w:tmpl w:val="98D23AAC"/>
    <w:lvl w:ilvl="0" w:tplc="08090001">
      <w:start w:val="1"/>
      <w:numFmt w:val="bullet"/>
      <w:lvlText w:val=""/>
      <w:lvlJc w:val="left"/>
      <w:pPr>
        <w:tabs>
          <w:tab w:val="num" w:pos="720"/>
        </w:tabs>
        <w:ind w:left="720" w:hanging="360"/>
      </w:pPr>
      <w:rPr>
        <w:rFonts w:ascii="Symbol" w:hAnsi="Symbol" w:hint="default"/>
      </w:rPr>
    </w:lvl>
    <w:lvl w:ilvl="1" w:tplc="08090003">
      <w:start w:val="1"/>
      <w:numFmt w:val="decimal"/>
      <w:lvlText w:val="%2."/>
      <w:lvlJc w:val="left"/>
      <w:pPr>
        <w:tabs>
          <w:tab w:val="num" w:pos="1440"/>
        </w:tabs>
        <w:ind w:left="1440" w:hanging="360"/>
      </w:pPr>
    </w:lvl>
    <w:lvl w:ilvl="2" w:tplc="08090005">
      <w:start w:val="1"/>
      <w:numFmt w:val="decimal"/>
      <w:lvlText w:val="%3."/>
      <w:lvlJc w:val="left"/>
      <w:pPr>
        <w:tabs>
          <w:tab w:val="num" w:pos="2160"/>
        </w:tabs>
        <w:ind w:left="2160" w:hanging="360"/>
      </w:pPr>
    </w:lvl>
    <w:lvl w:ilvl="3" w:tplc="08090001">
      <w:start w:val="1"/>
      <w:numFmt w:val="decimal"/>
      <w:lvlText w:val="%4."/>
      <w:lvlJc w:val="left"/>
      <w:pPr>
        <w:tabs>
          <w:tab w:val="num" w:pos="2880"/>
        </w:tabs>
        <w:ind w:left="2880" w:hanging="360"/>
      </w:pPr>
    </w:lvl>
    <w:lvl w:ilvl="4" w:tplc="08090003">
      <w:start w:val="1"/>
      <w:numFmt w:val="decimal"/>
      <w:lvlText w:val="%5."/>
      <w:lvlJc w:val="left"/>
      <w:pPr>
        <w:tabs>
          <w:tab w:val="num" w:pos="3600"/>
        </w:tabs>
        <w:ind w:left="3600" w:hanging="360"/>
      </w:pPr>
    </w:lvl>
    <w:lvl w:ilvl="5" w:tplc="08090005">
      <w:start w:val="1"/>
      <w:numFmt w:val="decimal"/>
      <w:lvlText w:val="%6."/>
      <w:lvlJc w:val="left"/>
      <w:pPr>
        <w:tabs>
          <w:tab w:val="num" w:pos="4320"/>
        </w:tabs>
        <w:ind w:left="4320" w:hanging="360"/>
      </w:pPr>
    </w:lvl>
    <w:lvl w:ilvl="6" w:tplc="08090001">
      <w:start w:val="1"/>
      <w:numFmt w:val="decimal"/>
      <w:lvlText w:val="%7."/>
      <w:lvlJc w:val="left"/>
      <w:pPr>
        <w:tabs>
          <w:tab w:val="num" w:pos="5040"/>
        </w:tabs>
        <w:ind w:left="5040" w:hanging="360"/>
      </w:pPr>
    </w:lvl>
    <w:lvl w:ilvl="7" w:tplc="08090003">
      <w:start w:val="1"/>
      <w:numFmt w:val="decimal"/>
      <w:lvlText w:val="%8."/>
      <w:lvlJc w:val="left"/>
      <w:pPr>
        <w:tabs>
          <w:tab w:val="num" w:pos="5760"/>
        </w:tabs>
        <w:ind w:left="5760" w:hanging="360"/>
      </w:pPr>
    </w:lvl>
    <w:lvl w:ilvl="8" w:tplc="08090005">
      <w:start w:val="1"/>
      <w:numFmt w:val="decimal"/>
      <w:lvlText w:val="%9."/>
      <w:lvlJc w:val="left"/>
      <w:pPr>
        <w:tabs>
          <w:tab w:val="num" w:pos="6480"/>
        </w:tabs>
        <w:ind w:left="6480" w:hanging="360"/>
      </w:pPr>
    </w:lvl>
  </w:abstractNum>
  <w:abstractNum w:abstractNumId="27">
    <w:nsid w:val="69EB26E4"/>
    <w:multiLevelType w:val="hybridMultilevel"/>
    <w:tmpl w:val="2B969BCC"/>
    <w:lvl w:ilvl="0" w:tplc="A5461F50">
      <w:start w:val="1"/>
      <w:numFmt w:val="decimal"/>
      <w:pStyle w:val="Newheading4"/>
      <w:lvlText w:val="%1."/>
      <w:lvlJc w:val="left"/>
      <w:pPr>
        <w:tabs>
          <w:tab w:val="num" w:pos="720"/>
        </w:tabs>
        <w:ind w:left="720" w:hanging="720"/>
      </w:pPr>
      <w:rPr>
        <w:rFonts w:ascii="Arial Bold" w:hAnsi="Arial Bold" w:hint="default"/>
        <w:b/>
        <w:i w:val="0"/>
        <w:sz w:val="24"/>
        <w:szCs w:val="24"/>
      </w:rPr>
    </w:lvl>
    <w:lvl w:ilvl="1" w:tplc="08090003" w:tentative="1">
      <w:start w:val="1"/>
      <w:numFmt w:val="lowerLetter"/>
      <w:lvlText w:val="%2."/>
      <w:lvlJc w:val="left"/>
      <w:pPr>
        <w:tabs>
          <w:tab w:val="num" w:pos="1440"/>
        </w:tabs>
        <w:ind w:left="1440" w:hanging="360"/>
      </w:pPr>
    </w:lvl>
    <w:lvl w:ilvl="2" w:tplc="08090005" w:tentative="1">
      <w:start w:val="1"/>
      <w:numFmt w:val="lowerRoman"/>
      <w:lvlText w:val="%3."/>
      <w:lvlJc w:val="right"/>
      <w:pPr>
        <w:tabs>
          <w:tab w:val="num" w:pos="2160"/>
        </w:tabs>
        <w:ind w:left="2160" w:hanging="180"/>
      </w:pPr>
    </w:lvl>
    <w:lvl w:ilvl="3" w:tplc="08090001" w:tentative="1">
      <w:start w:val="1"/>
      <w:numFmt w:val="decimal"/>
      <w:lvlText w:val="%4."/>
      <w:lvlJc w:val="left"/>
      <w:pPr>
        <w:tabs>
          <w:tab w:val="num" w:pos="2880"/>
        </w:tabs>
        <w:ind w:left="2880" w:hanging="360"/>
      </w:pPr>
    </w:lvl>
    <w:lvl w:ilvl="4" w:tplc="08090003" w:tentative="1">
      <w:start w:val="1"/>
      <w:numFmt w:val="lowerLetter"/>
      <w:lvlText w:val="%5."/>
      <w:lvlJc w:val="left"/>
      <w:pPr>
        <w:tabs>
          <w:tab w:val="num" w:pos="3600"/>
        </w:tabs>
        <w:ind w:left="3600" w:hanging="360"/>
      </w:pPr>
    </w:lvl>
    <w:lvl w:ilvl="5" w:tplc="08090005" w:tentative="1">
      <w:start w:val="1"/>
      <w:numFmt w:val="lowerRoman"/>
      <w:lvlText w:val="%6."/>
      <w:lvlJc w:val="right"/>
      <w:pPr>
        <w:tabs>
          <w:tab w:val="num" w:pos="4320"/>
        </w:tabs>
        <w:ind w:left="4320" w:hanging="180"/>
      </w:pPr>
    </w:lvl>
    <w:lvl w:ilvl="6" w:tplc="08090001" w:tentative="1">
      <w:start w:val="1"/>
      <w:numFmt w:val="decimal"/>
      <w:lvlText w:val="%7."/>
      <w:lvlJc w:val="left"/>
      <w:pPr>
        <w:tabs>
          <w:tab w:val="num" w:pos="5040"/>
        </w:tabs>
        <w:ind w:left="5040" w:hanging="360"/>
      </w:pPr>
    </w:lvl>
    <w:lvl w:ilvl="7" w:tplc="08090003" w:tentative="1">
      <w:start w:val="1"/>
      <w:numFmt w:val="lowerLetter"/>
      <w:lvlText w:val="%8."/>
      <w:lvlJc w:val="left"/>
      <w:pPr>
        <w:tabs>
          <w:tab w:val="num" w:pos="5760"/>
        </w:tabs>
        <w:ind w:left="5760" w:hanging="360"/>
      </w:pPr>
    </w:lvl>
    <w:lvl w:ilvl="8" w:tplc="08090005" w:tentative="1">
      <w:start w:val="1"/>
      <w:numFmt w:val="lowerRoman"/>
      <w:lvlText w:val="%9."/>
      <w:lvlJc w:val="right"/>
      <w:pPr>
        <w:tabs>
          <w:tab w:val="num" w:pos="6480"/>
        </w:tabs>
        <w:ind w:left="6480" w:hanging="180"/>
      </w:pPr>
    </w:lvl>
  </w:abstractNum>
  <w:abstractNum w:abstractNumId="28">
    <w:nsid w:val="749956DB"/>
    <w:multiLevelType w:val="hybridMultilevel"/>
    <w:tmpl w:val="D5CA2468"/>
    <w:lvl w:ilvl="0" w:tplc="99421C72">
      <w:start w:val="1"/>
      <w:numFmt w:val="decimal"/>
      <w:lvlText w:val="%1"/>
      <w:lvlJc w:val="left"/>
      <w:pPr>
        <w:tabs>
          <w:tab w:val="num" w:pos="1080"/>
        </w:tabs>
        <w:ind w:left="1080" w:hanging="360"/>
      </w:pPr>
      <w:rPr>
        <w:rFonts w:hint="default"/>
      </w:r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29">
    <w:nsid w:val="79434DF8"/>
    <w:multiLevelType w:val="hybridMultilevel"/>
    <w:tmpl w:val="C756A460"/>
    <w:lvl w:ilvl="0" w:tplc="3BE04BA4">
      <w:start w:val="1"/>
      <w:numFmt w:val="lowerRoman"/>
      <w:pStyle w:val="Heading4a"/>
      <w:lvlText w:val="(%1)"/>
      <w:lvlJc w:val="left"/>
      <w:pPr>
        <w:tabs>
          <w:tab w:val="num" w:pos="648"/>
        </w:tabs>
        <w:ind w:left="648" w:hanging="720"/>
      </w:pPr>
      <w:rPr>
        <w:rFonts w:ascii="Arial" w:hAnsi="Arial" w:hint="default"/>
        <w:b w:val="0"/>
        <w:i w:val="0"/>
        <w:sz w:val="24"/>
        <w:szCs w:val="24"/>
      </w:rPr>
    </w:lvl>
    <w:lvl w:ilvl="1" w:tplc="4E24272E">
      <w:start w:val="1"/>
      <w:numFmt w:val="lowerLetter"/>
      <w:lvlText w:val="%2."/>
      <w:lvlJc w:val="left"/>
      <w:pPr>
        <w:tabs>
          <w:tab w:val="num" w:pos="1008"/>
        </w:tabs>
        <w:ind w:left="1008" w:hanging="360"/>
      </w:pPr>
    </w:lvl>
    <w:lvl w:ilvl="2" w:tplc="982E9096">
      <w:start w:val="4"/>
      <w:numFmt w:val="decimal"/>
      <w:lvlText w:val="%3."/>
      <w:lvlJc w:val="left"/>
      <w:pPr>
        <w:tabs>
          <w:tab w:val="num" w:pos="1908"/>
        </w:tabs>
        <w:ind w:left="1908" w:hanging="360"/>
      </w:pPr>
      <w:rPr>
        <w:rFonts w:hint="default"/>
      </w:rPr>
    </w:lvl>
    <w:lvl w:ilvl="3" w:tplc="64AC8D4E" w:tentative="1">
      <w:start w:val="1"/>
      <w:numFmt w:val="decimal"/>
      <w:lvlText w:val="%4."/>
      <w:lvlJc w:val="left"/>
      <w:pPr>
        <w:tabs>
          <w:tab w:val="num" w:pos="2448"/>
        </w:tabs>
        <w:ind w:left="2448" w:hanging="360"/>
      </w:pPr>
    </w:lvl>
    <w:lvl w:ilvl="4" w:tplc="7F1823B8" w:tentative="1">
      <w:start w:val="1"/>
      <w:numFmt w:val="lowerLetter"/>
      <w:lvlText w:val="%5."/>
      <w:lvlJc w:val="left"/>
      <w:pPr>
        <w:tabs>
          <w:tab w:val="num" w:pos="3168"/>
        </w:tabs>
        <w:ind w:left="3168" w:hanging="360"/>
      </w:pPr>
    </w:lvl>
    <w:lvl w:ilvl="5" w:tplc="8BBC1E0C" w:tentative="1">
      <w:start w:val="1"/>
      <w:numFmt w:val="lowerRoman"/>
      <w:lvlText w:val="%6."/>
      <w:lvlJc w:val="right"/>
      <w:pPr>
        <w:tabs>
          <w:tab w:val="num" w:pos="3888"/>
        </w:tabs>
        <w:ind w:left="3888" w:hanging="180"/>
      </w:pPr>
    </w:lvl>
    <w:lvl w:ilvl="6" w:tplc="F9747CC6" w:tentative="1">
      <w:start w:val="1"/>
      <w:numFmt w:val="decimal"/>
      <w:lvlText w:val="%7."/>
      <w:lvlJc w:val="left"/>
      <w:pPr>
        <w:tabs>
          <w:tab w:val="num" w:pos="4608"/>
        </w:tabs>
        <w:ind w:left="4608" w:hanging="360"/>
      </w:pPr>
    </w:lvl>
    <w:lvl w:ilvl="7" w:tplc="52D657BC" w:tentative="1">
      <w:start w:val="1"/>
      <w:numFmt w:val="lowerLetter"/>
      <w:lvlText w:val="%8."/>
      <w:lvlJc w:val="left"/>
      <w:pPr>
        <w:tabs>
          <w:tab w:val="num" w:pos="5328"/>
        </w:tabs>
        <w:ind w:left="5328" w:hanging="360"/>
      </w:pPr>
    </w:lvl>
    <w:lvl w:ilvl="8" w:tplc="2586E85A" w:tentative="1">
      <w:start w:val="1"/>
      <w:numFmt w:val="lowerRoman"/>
      <w:lvlText w:val="%9."/>
      <w:lvlJc w:val="right"/>
      <w:pPr>
        <w:tabs>
          <w:tab w:val="num" w:pos="6048"/>
        </w:tabs>
        <w:ind w:left="6048" w:hanging="180"/>
      </w:pPr>
    </w:lvl>
  </w:abstractNum>
  <w:abstractNum w:abstractNumId="30">
    <w:nsid w:val="79981EB9"/>
    <w:multiLevelType w:val="hybridMultilevel"/>
    <w:tmpl w:val="9F7853D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nsid w:val="7EEF674B"/>
    <w:multiLevelType w:val="hybridMultilevel"/>
    <w:tmpl w:val="4B72A55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16"/>
  </w:num>
  <w:num w:numId="2">
    <w:abstractNumId w:val="27"/>
  </w:num>
  <w:num w:numId="3">
    <w:abstractNumId w:val="29"/>
  </w:num>
  <w:num w:numId="4">
    <w:abstractNumId w:val="19"/>
  </w:num>
  <w:num w:numId="5">
    <w:abstractNumId w:val="22"/>
  </w:num>
  <w:num w:numId="6">
    <w:abstractNumId w:val="0"/>
  </w:num>
  <w:num w:numId="7">
    <w:abstractNumId w:val="15"/>
  </w:num>
  <w:num w:numId="8">
    <w:abstractNumId w:val="8"/>
  </w:num>
  <w:num w:numId="9">
    <w:abstractNumId w:val="3"/>
  </w:num>
  <w:num w:numId="10">
    <w:abstractNumId w:val="1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num>
  <w:num w:numId="12">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0"/>
  </w:num>
  <w:num w:numId="14">
    <w:abstractNumId w:val="5"/>
  </w:num>
  <w:num w:numId="15">
    <w:abstractNumId w:val="1"/>
  </w:num>
  <w:num w:numId="16">
    <w:abstractNumId w:val="20"/>
  </w:num>
  <w:num w:numId="17">
    <w:abstractNumId w:val="28"/>
  </w:num>
  <w:num w:numId="18">
    <w:abstractNumId w:val="2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1"/>
  </w:num>
  <w:num w:numId="21">
    <w:abstractNumId w:val="13"/>
  </w:num>
  <w:num w:numId="22">
    <w:abstractNumId w:val="24"/>
  </w:num>
  <w:num w:numId="23">
    <w:abstractNumId w:val="18"/>
  </w:num>
  <w:num w:numId="24">
    <w:abstractNumId w:val="25"/>
  </w:num>
  <w:num w:numId="25">
    <w:abstractNumId w:val="1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7"/>
  </w:num>
  <w:num w:numId="27">
    <w:abstractNumId w:val="6"/>
  </w:num>
  <w:num w:numId="28">
    <w:abstractNumId w:val="2"/>
  </w:num>
  <w:num w:numId="29">
    <w:abstractNumId w:val="9"/>
  </w:num>
  <w:num w:numId="3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21"/>
  </w:num>
  <w:num w:numId="32">
    <w:abstractNumId w:val="23"/>
  </w:num>
  <w:num w:numId="33">
    <w:abstractNumId w:val="17"/>
  </w:num>
  <w:num w:numId="34">
    <w:abstractNumId w:val="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isplayBackgroundShape/>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3629"/>
    <w:rsid w:val="00000158"/>
    <w:rsid w:val="00000944"/>
    <w:rsid w:val="00001FE4"/>
    <w:rsid w:val="000025BE"/>
    <w:rsid w:val="00010D4F"/>
    <w:rsid w:val="000112DB"/>
    <w:rsid w:val="0001141C"/>
    <w:rsid w:val="00012849"/>
    <w:rsid w:val="00015AAB"/>
    <w:rsid w:val="0001663E"/>
    <w:rsid w:val="000177B3"/>
    <w:rsid w:val="000249CE"/>
    <w:rsid w:val="0002549F"/>
    <w:rsid w:val="0003207D"/>
    <w:rsid w:val="000334A5"/>
    <w:rsid w:val="0003469E"/>
    <w:rsid w:val="00036A48"/>
    <w:rsid w:val="0003762B"/>
    <w:rsid w:val="000404CD"/>
    <w:rsid w:val="00040E04"/>
    <w:rsid w:val="00041F34"/>
    <w:rsid w:val="0004353E"/>
    <w:rsid w:val="00044E71"/>
    <w:rsid w:val="0004523D"/>
    <w:rsid w:val="000462EA"/>
    <w:rsid w:val="00046652"/>
    <w:rsid w:val="0004665F"/>
    <w:rsid w:val="000511C9"/>
    <w:rsid w:val="00055CC7"/>
    <w:rsid w:val="0005619B"/>
    <w:rsid w:val="0005630D"/>
    <w:rsid w:val="000563F4"/>
    <w:rsid w:val="000613C3"/>
    <w:rsid w:val="00061B2D"/>
    <w:rsid w:val="00062B9C"/>
    <w:rsid w:val="000644EB"/>
    <w:rsid w:val="000648EA"/>
    <w:rsid w:val="00064FB8"/>
    <w:rsid w:val="0006662C"/>
    <w:rsid w:val="00067464"/>
    <w:rsid w:val="000728C4"/>
    <w:rsid w:val="00074276"/>
    <w:rsid w:val="000744E9"/>
    <w:rsid w:val="00075BE0"/>
    <w:rsid w:val="000811F3"/>
    <w:rsid w:val="0008354D"/>
    <w:rsid w:val="00083DE1"/>
    <w:rsid w:val="000846A4"/>
    <w:rsid w:val="000853B6"/>
    <w:rsid w:val="00090C17"/>
    <w:rsid w:val="00091B0A"/>
    <w:rsid w:val="000934F2"/>
    <w:rsid w:val="00094267"/>
    <w:rsid w:val="000968B4"/>
    <w:rsid w:val="00097BBC"/>
    <w:rsid w:val="000A10D9"/>
    <w:rsid w:val="000A126D"/>
    <w:rsid w:val="000A25F2"/>
    <w:rsid w:val="000A530C"/>
    <w:rsid w:val="000A61DE"/>
    <w:rsid w:val="000B200D"/>
    <w:rsid w:val="000B2CA9"/>
    <w:rsid w:val="000B3218"/>
    <w:rsid w:val="000B45BF"/>
    <w:rsid w:val="000C1188"/>
    <w:rsid w:val="000C216E"/>
    <w:rsid w:val="000C6109"/>
    <w:rsid w:val="000D0880"/>
    <w:rsid w:val="000D135B"/>
    <w:rsid w:val="000D1905"/>
    <w:rsid w:val="000D1B75"/>
    <w:rsid w:val="000D25E9"/>
    <w:rsid w:val="000D2B17"/>
    <w:rsid w:val="000D3115"/>
    <w:rsid w:val="000D378D"/>
    <w:rsid w:val="000D4725"/>
    <w:rsid w:val="000D4A42"/>
    <w:rsid w:val="000D4A64"/>
    <w:rsid w:val="000D5792"/>
    <w:rsid w:val="000E0142"/>
    <w:rsid w:val="000E05DC"/>
    <w:rsid w:val="000E07EB"/>
    <w:rsid w:val="000E0A1E"/>
    <w:rsid w:val="000E5505"/>
    <w:rsid w:val="000E670E"/>
    <w:rsid w:val="000F09DF"/>
    <w:rsid w:val="000F0A46"/>
    <w:rsid w:val="000F22EA"/>
    <w:rsid w:val="000F241D"/>
    <w:rsid w:val="000F3A17"/>
    <w:rsid w:val="000F6DB3"/>
    <w:rsid w:val="0010419C"/>
    <w:rsid w:val="00104260"/>
    <w:rsid w:val="00105164"/>
    <w:rsid w:val="001052C2"/>
    <w:rsid w:val="00105A47"/>
    <w:rsid w:val="00106395"/>
    <w:rsid w:val="001069FE"/>
    <w:rsid w:val="00110484"/>
    <w:rsid w:val="0011383D"/>
    <w:rsid w:val="00115086"/>
    <w:rsid w:val="001159C3"/>
    <w:rsid w:val="001210B6"/>
    <w:rsid w:val="00122076"/>
    <w:rsid w:val="00123A20"/>
    <w:rsid w:val="00123F20"/>
    <w:rsid w:val="0012402F"/>
    <w:rsid w:val="00124CB1"/>
    <w:rsid w:val="00125E68"/>
    <w:rsid w:val="001302E6"/>
    <w:rsid w:val="0013391A"/>
    <w:rsid w:val="00136FCD"/>
    <w:rsid w:val="001371BE"/>
    <w:rsid w:val="001377F6"/>
    <w:rsid w:val="0014045E"/>
    <w:rsid w:val="001422BD"/>
    <w:rsid w:val="00143092"/>
    <w:rsid w:val="001432FC"/>
    <w:rsid w:val="00144BF9"/>
    <w:rsid w:val="001454BA"/>
    <w:rsid w:val="001457EB"/>
    <w:rsid w:val="001474A7"/>
    <w:rsid w:val="00152C29"/>
    <w:rsid w:val="00152F2D"/>
    <w:rsid w:val="001554E0"/>
    <w:rsid w:val="00161357"/>
    <w:rsid w:val="00161B9F"/>
    <w:rsid w:val="00164447"/>
    <w:rsid w:val="00166A64"/>
    <w:rsid w:val="0016757D"/>
    <w:rsid w:val="00167C05"/>
    <w:rsid w:val="00171385"/>
    <w:rsid w:val="00171BA0"/>
    <w:rsid w:val="00173294"/>
    <w:rsid w:val="00173DA1"/>
    <w:rsid w:val="00174668"/>
    <w:rsid w:val="00174A92"/>
    <w:rsid w:val="00175541"/>
    <w:rsid w:val="00175C02"/>
    <w:rsid w:val="001761AF"/>
    <w:rsid w:val="00177470"/>
    <w:rsid w:val="00177AD1"/>
    <w:rsid w:val="00180447"/>
    <w:rsid w:val="00180D72"/>
    <w:rsid w:val="0018230E"/>
    <w:rsid w:val="001831B1"/>
    <w:rsid w:val="00183EDD"/>
    <w:rsid w:val="00186104"/>
    <w:rsid w:val="00187D62"/>
    <w:rsid w:val="00191531"/>
    <w:rsid w:val="001932E6"/>
    <w:rsid w:val="00194504"/>
    <w:rsid w:val="00195233"/>
    <w:rsid w:val="001956EC"/>
    <w:rsid w:val="00195FA7"/>
    <w:rsid w:val="001A0206"/>
    <w:rsid w:val="001A1386"/>
    <w:rsid w:val="001A1FBA"/>
    <w:rsid w:val="001A4589"/>
    <w:rsid w:val="001A4BB6"/>
    <w:rsid w:val="001A56A7"/>
    <w:rsid w:val="001A76DA"/>
    <w:rsid w:val="001A7767"/>
    <w:rsid w:val="001A7CEA"/>
    <w:rsid w:val="001B2C84"/>
    <w:rsid w:val="001B3510"/>
    <w:rsid w:val="001B5E10"/>
    <w:rsid w:val="001C0F72"/>
    <w:rsid w:val="001C16A4"/>
    <w:rsid w:val="001C25A4"/>
    <w:rsid w:val="001C48DD"/>
    <w:rsid w:val="001C5A49"/>
    <w:rsid w:val="001D0727"/>
    <w:rsid w:val="001D41DB"/>
    <w:rsid w:val="001D692A"/>
    <w:rsid w:val="001D6AE3"/>
    <w:rsid w:val="001D75FE"/>
    <w:rsid w:val="001E34E7"/>
    <w:rsid w:val="001E4D3A"/>
    <w:rsid w:val="001E72FB"/>
    <w:rsid w:val="001E7373"/>
    <w:rsid w:val="001E7A3C"/>
    <w:rsid w:val="001E7FF2"/>
    <w:rsid w:val="001F256F"/>
    <w:rsid w:val="001F2AC6"/>
    <w:rsid w:val="001F2B0B"/>
    <w:rsid w:val="001F5D30"/>
    <w:rsid w:val="001F623C"/>
    <w:rsid w:val="001F7FBB"/>
    <w:rsid w:val="00200323"/>
    <w:rsid w:val="00213430"/>
    <w:rsid w:val="00213542"/>
    <w:rsid w:val="002162DB"/>
    <w:rsid w:val="002203DB"/>
    <w:rsid w:val="002215EA"/>
    <w:rsid w:val="002223AC"/>
    <w:rsid w:val="00222401"/>
    <w:rsid w:val="0022290F"/>
    <w:rsid w:val="0022449B"/>
    <w:rsid w:val="00224721"/>
    <w:rsid w:val="00227623"/>
    <w:rsid w:val="002276BA"/>
    <w:rsid w:val="00227951"/>
    <w:rsid w:val="00231DC0"/>
    <w:rsid w:val="002330A5"/>
    <w:rsid w:val="00233161"/>
    <w:rsid w:val="002340F0"/>
    <w:rsid w:val="00234D54"/>
    <w:rsid w:val="00236084"/>
    <w:rsid w:val="00237AAA"/>
    <w:rsid w:val="0024038B"/>
    <w:rsid w:val="00240703"/>
    <w:rsid w:val="00240F14"/>
    <w:rsid w:val="002429AB"/>
    <w:rsid w:val="00245784"/>
    <w:rsid w:val="00245F95"/>
    <w:rsid w:val="00247A32"/>
    <w:rsid w:val="0025209C"/>
    <w:rsid w:val="00252B91"/>
    <w:rsid w:val="00254066"/>
    <w:rsid w:val="0025418F"/>
    <w:rsid w:val="002552DD"/>
    <w:rsid w:val="00261766"/>
    <w:rsid w:val="002619A5"/>
    <w:rsid w:val="00263271"/>
    <w:rsid w:val="002643C4"/>
    <w:rsid w:val="002651E8"/>
    <w:rsid w:val="00265677"/>
    <w:rsid w:val="00272EC0"/>
    <w:rsid w:val="00273BC7"/>
    <w:rsid w:val="00275D64"/>
    <w:rsid w:val="00276B0C"/>
    <w:rsid w:val="00276F85"/>
    <w:rsid w:val="002773B7"/>
    <w:rsid w:val="00280277"/>
    <w:rsid w:val="0028252A"/>
    <w:rsid w:val="0028277B"/>
    <w:rsid w:val="002853E8"/>
    <w:rsid w:val="00291755"/>
    <w:rsid w:val="00291FCB"/>
    <w:rsid w:val="002920F9"/>
    <w:rsid w:val="002925B1"/>
    <w:rsid w:val="0029280E"/>
    <w:rsid w:val="00293402"/>
    <w:rsid w:val="002938BC"/>
    <w:rsid w:val="002959E1"/>
    <w:rsid w:val="002A01E6"/>
    <w:rsid w:val="002A0825"/>
    <w:rsid w:val="002A4739"/>
    <w:rsid w:val="002A5F6F"/>
    <w:rsid w:val="002A6EBB"/>
    <w:rsid w:val="002A7395"/>
    <w:rsid w:val="002B1B9E"/>
    <w:rsid w:val="002B1C8C"/>
    <w:rsid w:val="002B1CBD"/>
    <w:rsid w:val="002B265C"/>
    <w:rsid w:val="002B4755"/>
    <w:rsid w:val="002B5C6B"/>
    <w:rsid w:val="002C036D"/>
    <w:rsid w:val="002C0ABD"/>
    <w:rsid w:val="002C1D5F"/>
    <w:rsid w:val="002C28CE"/>
    <w:rsid w:val="002C3999"/>
    <w:rsid w:val="002C4630"/>
    <w:rsid w:val="002D0256"/>
    <w:rsid w:val="002D113E"/>
    <w:rsid w:val="002D1C0A"/>
    <w:rsid w:val="002D3641"/>
    <w:rsid w:val="002D6608"/>
    <w:rsid w:val="002D72F3"/>
    <w:rsid w:val="002D766F"/>
    <w:rsid w:val="002D7A2A"/>
    <w:rsid w:val="002E005E"/>
    <w:rsid w:val="002E2759"/>
    <w:rsid w:val="002E2EC1"/>
    <w:rsid w:val="002E4E59"/>
    <w:rsid w:val="002E546F"/>
    <w:rsid w:val="002E6CAE"/>
    <w:rsid w:val="002E6E66"/>
    <w:rsid w:val="002F1523"/>
    <w:rsid w:val="002F338B"/>
    <w:rsid w:val="002F38E9"/>
    <w:rsid w:val="002F61CD"/>
    <w:rsid w:val="003005A1"/>
    <w:rsid w:val="00300686"/>
    <w:rsid w:val="003009C5"/>
    <w:rsid w:val="00300C33"/>
    <w:rsid w:val="0030146A"/>
    <w:rsid w:val="0030200E"/>
    <w:rsid w:val="003032F1"/>
    <w:rsid w:val="00305642"/>
    <w:rsid w:val="00307D5C"/>
    <w:rsid w:val="00307F0E"/>
    <w:rsid w:val="003100CF"/>
    <w:rsid w:val="003102D9"/>
    <w:rsid w:val="0031357F"/>
    <w:rsid w:val="003155B5"/>
    <w:rsid w:val="00315D1E"/>
    <w:rsid w:val="00315E0D"/>
    <w:rsid w:val="00320497"/>
    <w:rsid w:val="003205FF"/>
    <w:rsid w:val="00320A60"/>
    <w:rsid w:val="00321956"/>
    <w:rsid w:val="00322085"/>
    <w:rsid w:val="00322124"/>
    <w:rsid w:val="003225A7"/>
    <w:rsid w:val="0032271F"/>
    <w:rsid w:val="00322ED8"/>
    <w:rsid w:val="003232F7"/>
    <w:rsid w:val="00323B43"/>
    <w:rsid w:val="00324C8E"/>
    <w:rsid w:val="00326499"/>
    <w:rsid w:val="00326D74"/>
    <w:rsid w:val="00326F4B"/>
    <w:rsid w:val="00330411"/>
    <w:rsid w:val="00331A97"/>
    <w:rsid w:val="00331E6D"/>
    <w:rsid w:val="003327C2"/>
    <w:rsid w:val="003337AA"/>
    <w:rsid w:val="00334DF7"/>
    <w:rsid w:val="0033502A"/>
    <w:rsid w:val="00335313"/>
    <w:rsid w:val="00335E68"/>
    <w:rsid w:val="003401B5"/>
    <w:rsid w:val="00342074"/>
    <w:rsid w:val="003443FC"/>
    <w:rsid w:val="00345A80"/>
    <w:rsid w:val="00346FA2"/>
    <w:rsid w:val="003509A4"/>
    <w:rsid w:val="00351739"/>
    <w:rsid w:val="003527C0"/>
    <w:rsid w:val="0035577D"/>
    <w:rsid w:val="003567D9"/>
    <w:rsid w:val="003567F0"/>
    <w:rsid w:val="003575C5"/>
    <w:rsid w:val="003640F1"/>
    <w:rsid w:val="003648B6"/>
    <w:rsid w:val="00364B24"/>
    <w:rsid w:val="003652C6"/>
    <w:rsid w:val="00366663"/>
    <w:rsid w:val="00370B58"/>
    <w:rsid w:val="0037325B"/>
    <w:rsid w:val="003741EB"/>
    <w:rsid w:val="00376462"/>
    <w:rsid w:val="00376595"/>
    <w:rsid w:val="00377C20"/>
    <w:rsid w:val="00383B58"/>
    <w:rsid w:val="0038692E"/>
    <w:rsid w:val="0039117E"/>
    <w:rsid w:val="00391641"/>
    <w:rsid w:val="00392BE7"/>
    <w:rsid w:val="003971E0"/>
    <w:rsid w:val="003974F8"/>
    <w:rsid w:val="003A072B"/>
    <w:rsid w:val="003A268E"/>
    <w:rsid w:val="003A4F5F"/>
    <w:rsid w:val="003A6A05"/>
    <w:rsid w:val="003B1583"/>
    <w:rsid w:val="003B1611"/>
    <w:rsid w:val="003B19C1"/>
    <w:rsid w:val="003B3B54"/>
    <w:rsid w:val="003B4C41"/>
    <w:rsid w:val="003B52EB"/>
    <w:rsid w:val="003B6050"/>
    <w:rsid w:val="003B66DC"/>
    <w:rsid w:val="003C0077"/>
    <w:rsid w:val="003C2D52"/>
    <w:rsid w:val="003C5111"/>
    <w:rsid w:val="003C5558"/>
    <w:rsid w:val="003C5575"/>
    <w:rsid w:val="003C6A5A"/>
    <w:rsid w:val="003C6A9B"/>
    <w:rsid w:val="003D202A"/>
    <w:rsid w:val="003D294F"/>
    <w:rsid w:val="003D40F1"/>
    <w:rsid w:val="003D5CCE"/>
    <w:rsid w:val="003D7E2C"/>
    <w:rsid w:val="003E180D"/>
    <w:rsid w:val="003E18D0"/>
    <w:rsid w:val="003E25F4"/>
    <w:rsid w:val="003E2D76"/>
    <w:rsid w:val="003E37E6"/>
    <w:rsid w:val="003E3FD4"/>
    <w:rsid w:val="003E5A16"/>
    <w:rsid w:val="003E6813"/>
    <w:rsid w:val="003E7BAF"/>
    <w:rsid w:val="003F0B47"/>
    <w:rsid w:val="003F1C53"/>
    <w:rsid w:val="003F3BE1"/>
    <w:rsid w:val="003F40E7"/>
    <w:rsid w:val="003F5499"/>
    <w:rsid w:val="004015E0"/>
    <w:rsid w:val="004024F3"/>
    <w:rsid w:val="00404092"/>
    <w:rsid w:val="0040437B"/>
    <w:rsid w:val="00406D20"/>
    <w:rsid w:val="004072EC"/>
    <w:rsid w:val="004077DB"/>
    <w:rsid w:val="00410C37"/>
    <w:rsid w:val="00412429"/>
    <w:rsid w:val="00412452"/>
    <w:rsid w:val="00415A4A"/>
    <w:rsid w:val="00416227"/>
    <w:rsid w:val="00421015"/>
    <w:rsid w:val="004216BC"/>
    <w:rsid w:val="00422778"/>
    <w:rsid w:val="00424345"/>
    <w:rsid w:val="004257BC"/>
    <w:rsid w:val="0043040D"/>
    <w:rsid w:val="00431304"/>
    <w:rsid w:val="004318A4"/>
    <w:rsid w:val="00432037"/>
    <w:rsid w:val="0043353C"/>
    <w:rsid w:val="00434AA2"/>
    <w:rsid w:val="00437751"/>
    <w:rsid w:val="00437972"/>
    <w:rsid w:val="00440381"/>
    <w:rsid w:val="00440FB5"/>
    <w:rsid w:val="00441A3A"/>
    <w:rsid w:val="004422D6"/>
    <w:rsid w:val="0044456C"/>
    <w:rsid w:val="00445F81"/>
    <w:rsid w:val="00446BE8"/>
    <w:rsid w:val="0045008F"/>
    <w:rsid w:val="00450A79"/>
    <w:rsid w:val="0045239B"/>
    <w:rsid w:val="00452982"/>
    <w:rsid w:val="00452DCC"/>
    <w:rsid w:val="00452E97"/>
    <w:rsid w:val="00454612"/>
    <w:rsid w:val="0045610E"/>
    <w:rsid w:val="004571A4"/>
    <w:rsid w:val="00460366"/>
    <w:rsid w:val="004606F7"/>
    <w:rsid w:val="004618E5"/>
    <w:rsid w:val="00462BE9"/>
    <w:rsid w:val="004631F0"/>
    <w:rsid w:val="0046474B"/>
    <w:rsid w:val="00466761"/>
    <w:rsid w:val="004679D4"/>
    <w:rsid w:val="00470557"/>
    <w:rsid w:val="00475506"/>
    <w:rsid w:val="00476AD1"/>
    <w:rsid w:val="00476DF6"/>
    <w:rsid w:val="00477090"/>
    <w:rsid w:val="00483E4D"/>
    <w:rsid w:val="0048404B"/>
    <w:rsid w:val="00486F2B"/>
    <w:rsid w:val="0048706A"/>
    <w:rsid w:val="004874AA"/>
    <w:rsid w:val="0049012E"/>
    <w:rsid w:val="00495A45"/>
    <w:rsid w:val="00496041"/>
    <w:rsid w:val="004A2825"/>
    <w:rsid w:val="004A2BAC"/>
    <w:rsid w:val="004A3B4C"/>
    <w:rsid w:val="004A475C"/>
    <w:rsid w:val="004A4A6E"/>
    <w:rsid w:val="004A7C13"/>
    <w:rsid w:val="004B1E7E"/>
    <w:rsid w:val="004B2E74"/>
    <w:rsid w:val="004B3A62"/>
    <w:rsid w:val="004B51A7"/>
    <w:rsid w:val="004B6C3A"/>
    <w:rsid w:val="004B6F43"/>
    <w:rsid w:val="004B71EF"/>
    <w:rsid w:val="004B7BA0"/>
    <w:rsid w:val="004C1046"/>
    <w:rsid w:val="004C2924"/>
    <w:rsid w:val="004C6F2A"/>
    <w:rsid w:val="004D06F9"/>
    <w:rsid w:val="004D129A"/>
    <w:rsid w:val="004D2650"/>
    <w:rsid w:val="004D4C94"/>
    <w:rsid w:val="004D6C30"/>
    <w:rsid w:val="004D722D"/>
    <w:rsid w:val="004D7B35"/>
    <w:rsid w:val="004E00F9"/>
    <w:rsid w:val="004E4FFC"/>
    <w:rsid w:val="004E5545"/>
    <w:rsid w:val="004E6143"/>
    <w:rsid w:val="004E7301"/>
    <w:rsid w:val="004E7E6D"/>
    <w:rsid w:val="004F0580"/>
    <w:rsid w:val="004F1D68"/>
    <w:rsid w:val="004F3A3F"/>
    <w:rsid w:val="004F3C6A"/>
    <w:rsid w:val="004F6095"/>
    <w:rsid w:val="00501F27"/>
    <w:rsid w:val="00502A97"/>
    <w:rsid w:val="00503CD1"/>
    <w:rsid w:val="00504B50"/>
    <w:rsid w:val="0050515B"/>
    <w:rsid w:val="00506C80"/>
    <w:rsid w:val="005075DF"/>
    <w:rsid w:val="00510985"/>
    <w:rsid w:val="0051206E"/>
    <w:rsid w:val="005120D7"/>
    <w:rsid w:val="00513F94"/>
    <w:rsid w:val="00514DD7"/>
    <w:rsid w:val="005161AF"/>
    <w:rsid w:val="0051627C"/>
    <w:rsid w:val="00517B2E"/>
    <w:rsid w:val="00520747"/>
    <w:rsid w:val="00522DE4"/>
    <w:rsid w:val="00523064"/>
    <w:rsid w:val="00527DF0"/>
    <w:rsid w:val="00531B88"/>
    <w:rsid w:val="00533661"/>
    <w:rsid w:val="0053679A"/>
    <w:rsid w:val="00537490"/>
    <w:rsid w:val="00537E6B"/>
    <w:rsid w:val="00545190"/>
    <w:rsid w:val="00553CD7"/>
    <w:rsid w:val="005552E3"/>
    <w:rsid w:val="005556F7"/>
    <w:rsid w:val="00560759"/>
    <w:rsid w:val="00561964"/>
    <w:rsid w:val="00562517"/>
    <w:rsid w:val="0056278D"/>
    <w:rsid w:val="00567968"/>
    <w:rsid w:val="00570E73"/>
    <w:rsid w:val="0057143C"/>
    <w:rsid w:val="00572486"/>
    <w:rsid w:val="00575564"/>
    <w:rsid w:val="00575D70"/>
    <w:rsid w:val="00576E3D"/>
    <w:rsid w:val="00576F0C"/>
    <w:rsid w:val="00577581"/>
    <w:rsid w:val="00580032"/>
    <w:rsid w:val="0058037D"/>
    <w:rsid w:val="0058063A"/>
    <w:rsid w:val="00581909"/>
    <w:rsid w:val="00581CF8"/>
    <w:rsid w:val="00586B32"/>
    <w:rsid w:val="00591FC2"/>
    <w:rsid w:val="005924DF"/>
    <w:rsid w:val="00592C34"/>
    <w:rsid w:val="00593255"/>
    <w:rsid w:val="00594655"/>
    <w:rsid w:val="005948DF"/>
    <w:rsid w:val="005960C0"/>
    <w:rsid w:val="00597793"/>
    <w:rsid w:val="00597B58"/>
    <w:rsid w:val="005A2F2C"/>
    <w:rsid w:val="005A38D9"/>
    <w:rsid w:val="005A6A27"/>
    <w:rsid w:val="005A7186"/>
    <w:rsid w:val="005B01DE"/>
    <w:rsid w:val="005B0DE2"/>
    <w:rsid w:val="005B2398"/>
    <w:rsid w:val="005B3A65"/>
    <w:rsid w:val="005B42DB"/>
    <w:rsid w:val="005B699F"/>
    <w:rsid w:val="005C0E8F"/>
    <w:rsid w:val="005C1A53"/>
    <w:rsid w:val="005C31C3"/>
    <w:rsid w:val="005C52EC"/>
    <w:rsid w:val="005C5409"/>
    <w:rsid w:val="005C5C29"/>
    <w:rsid w:val="005C6B71"/>
    <w:rsid w:val="005D1435"/>
    <w:rsid w:val="005D2A9F"/>
    <w:rsid w:val="005D2AB7"/>
    <w:rsid w:val="005D3299"/>
    <w:rsid w:val="005D32AB"/>
    <w:rsid w:val="005D38BD"/>
    <w:rsid w:val="005D443B"/>
    <w:rsid w:val="005D4511"/>
    <w:rsid w:val="005D458C"/>
    <w:rsid w:val="005E14DB"/>
    <w:rsid w:val="005E1CF0"/>
    <w:rsid w:val="005E36DB"/>
    <w:rsid w:val="005E6392"/>
    <w:rsid w:val="005E6CB1"/>
    <w:rsid w:val="005E72A9"/>
    <w:rsid w:val="005F08E8"/>
    <w:rsid w:val="005F10CF"/>
    <w:rsid w:val="005F19B3"/>
    <w:rsid w:val="005F2722"/>
    <w:rsid w:val="005F6DAE"/>
    <w:rsid w:val="005F75D4"/>
    <w:rsid w:val="006010C3"/>
    <w:rsid w:val="00604194"/>
    <w:rsid w:val="006057E2"/>
    <w:rsid w:val="00607328"/>
    <w:rsid w:val="0060756F"/>
    <w:rsid w:val="0061213A"/>
    <w:rsid w:val="00614D55"/>
    <w:rsid w:val="00614E0B"/>
    <w:rsid w:val="00617F10"/>
    <w:rsid w:val="0062007B"/>
    <w:rsid w:val="0062075F"/>
    <w:rsid w:val="0062086E"/>
    <w:rsid w:val="0062144C"/>
    <w:rsid w:val="00622BB6"/>
    <w:rsid w:val="00624A75"/>
    <w:rsid w:val="0062571E"/>
    <w:rsid w:val="006304E4"/>
    <w:rsid w:val="00631042"/>
    <w:rsid w:val="00632A4A"/>
    <w:rsid w:val="00634F50"/>
    <w:rsid w:val="00642316"/>
    <w:rsid w:val="0064262A"/>
    <w:rsid w:val="00646753"/>
    <w:rsid w:val="00646D93"/>
    <w:rsid w:val="006504A4"/>
    <w:rsid w:val="00650E84"/>
    <w:rsid w:val="00651421"/>
    <w:rsid w:val="006522AD"/>
    <w:rsid w:val="0065293A"/>
    <w:rsid w:val="00654418"/>
    <w:rsid w:val="006549F4"/>
    <w:rsid w:val="006557EB"/>
    <w:rsid w:val="00656802"/>
    <w:rsid w:val="00656B0D"/>
    <w:rsid w:val="00660842"/>
    <w:rsid w:val="00662590"/>
    <w:rsid w:val="00662ABD"/>
    <w:rsid w:val="00665F07"/>
    <w:rsid w:val="006670F9"/>
    <w:rsid w:val="006725DD"/>
    <w:rsid w:val="0067390F"/>
    <w:rsid w:val="00674808"/>
    <w:rsid w:val="00677647"/>
    <w:rsid w:val="00680390"/>
    <w:rsid w:val="00680AA9"/>
    <w:rsid w:val="00680EE8"/>
    <w:rsid w:val="00681856"/>
    <w:rsid w:val="00682E59"/>
    <w:rsid w:val="00683281"/>
    <w:rsid w:val="006868AF"/>
    <w:rsid w:val="00686A7E"/>
    <w:rsid w:val="00693450"/>
    <w:rsid w:val="00694F9F"/>
    <w:rsid w:val="00695B2B"/>
    <w:rsid w:val="00696484"/>
    <w:rsid w:val="006972B3"/>
    <w:rsid w:val="006A02A4"/>
    <w:rsid w:val="006A05D1"/>
    <w:rsid w:val="006A2F1F"/>
    <w:rsid w:val="006A3478"/>
    <w:rsid w:val="006A4749"/>
    <w:rsid w:val="006A4C21"/>
    <w:rsid w:val="006A7EA9"/>
    <w:rsid w:val="006B032C"/>
    <w:rsid w:val="006B0A75"/>
    <w:rsid w:val="006B2179"/>
    <w:rsid w:val="006B2AEE"/>
    <w:rsid w:val="006B3A57"/>
    <w:rsid w:val="006B60D7"/>
    <w:rsid w:val="006C0B6F"/>
    <w:rsid w:val="006C2ACC"/>
    <w:rsid w:val="006C310B"/>
    <w:rsid w:val="006C3B3F"/>
    <w:rsid w:val="006C4759"/>
    <w:rsid w:val="006C5757"/>
    <w:rsid w:val="006C60BB"/>
    <w:rsid w:val="006C6176"/>
    <w:rsid w:val="006C63B6"/>
    <w:rsid w:val="006C6DC4"/>
    <w:rsid w:val="006C7114"/>
    <w:rsid w:val="006C7CEB"/>
    <w:rsid w:val="006D15AB"/>
    <w:rsid w:val="006D48E4"/>
    <w:rsid w:val="006D6310"/>
    <w:rsid w:val="006E0C2C"/>
    <w:rsid w:val="006E0DAA"/>
    <w:rsid w:val="006E13EB"/>
    <w:rsid w:val="006E36C3"/>
    <w:rsid w:val="006E578A"/>
    <w:rsid w:val="006E66FB"/>
    <w:rsid w:val="006E7BA6"/>
    <w:rsid w:val="006F58EC"/>
    <w:rsid w:val="006F7584"/>
    <w:rsid w:val="00700EC7"/>
    <w:rsid w:val="00700EE7"/>
    <w:rsid w:val="007043AB"/>
    <w:rsid w:val="00706BE4"/>
    <w:rsid w:val="00707269"/>
    <w:rsid w:val="00710C04"/>
    <w:rsid w:val="007114C2"/>
    <w:rsid w:val="0071283C"/>
    <w:rsid w:val="00713B6A"/>
    <w:rsid w:val="00716DA6"/>
    <w:rsid w:val="00720405"/>
    <w:rsid w:val="00720B91"/>
    <w:rsid w:val="007218A1"/>
    <w:rsid w:val="0072318F"/>
    <w:rsid w:val="0072394D"/>
    <w:rsid w:val="00726A79"/>
    <w:rsid w:val="00726E72"/>
    <w:rsid w:val="00730B5C"/>
    <w:rsid w:val="007330E6"/>
    <w:rsid w:val="00733D12"/>
    <w:rsid w:val="00733DD9"/>
    <w:rsid w:val="00734DC4"/>
    <w:rsid w:val="007355AC"/>
    <w:rsid w:val="00745D7F"/>
    <w:rsid w:val="0074606F"/>
    <w:rsid w:val="0074632A"/>
    <w:rsid w:val="00746CC7"/>
    <w:rsid w:val="0074736E"/>
    <w:rsid w:val="007477E2"/>
    <w:rsid w:val="00751E79"/>
    <w:rsid w:val="00752398"/>
    <w:rsid w:val="0075251F"/>
    <w:rsid w:val="00752ECE"/>
    <w:rsid w:val="007546BF"/>
    <w:rsid w:val="00760530"/>
    <w:rsid w:val="00764B95"/>
    <w:rsid w:val="00766F59"/>
    <w:rsid w:val="0077040A"/>
    <w:rsid w:val="0077124B"/>
    <w:rsid w:val="00771F12"/>
    <w:rsid w:val="00772F66"/>
    <w:rsid w:val="0077383A"/>
    <w:rsid w:val="00773A43"/>
    <w:rsid w:val="00773EB0"/>
    <w:rsid w:val="00774790"/>
    <w:rsid w:val="007761E3"/>
    <w:rsid w:val="0077624C"/>
    <w:rsid w:val="00780AF1"/>
    <w:rsid w:val="00780BEB"/>
    <w:rsid w:val="0078155B"/>
    <w:rsid w:val="00781921"/>
    <w:rsid w:val="00782AC2"/>
    <w:rsid w:val="007834BB"/>
    <w:rsid w:val="0078386C"/>
    <w:rsid w:val="00784E16"/>
    <w:rsid w:val="00785504"/>
    <w:rsid w:val="0078696E"/>
    <w:rsid w:val="0078710B"/>
    <w:rsid w:val="00791318"/>
    <w:rsid w:val="00791B26"/>
    <w:rsid w:val="00792DAF"/>
    <w:rsid w:val="007930B8"/>
    <w:rsid w:val="007931C1"/>
    <w:rsid w:val="00793443"/>
    <w:rsid w:val="0079459A"/>
    <w:rsid w:val="0079560B"/>
    <w:rsid w:val="007961DD"/>
    <w:rsid w:val="007968F1"/>
    <w:rsid w:val="00796D63"/>
    <w:rsid w:val="007A1170"/>
    <w:rsid w:val="007A2324"/>
    <w:rsid w:val="007A5830"/>
    <w:rsid w:val="007A606B"/>
    <w:rsid w:val="007B124F"/>
    <w:rsid w:val="007B2351"/>
    <w:rsid w:val="007B3183"/>
    <w:rsid w:val="007B6BD6"/>
    <w:rsid w:val="007B6C42"/>
    <w:rsid w:val="007B7A2E"/>
    <w:rsid w:val="007C38E4"/>
    <w:rsid w:val="007C3918"/>
    <w:rsid w:val="007C53C9"/>
    <w:rsid w:val="007C6892"/>
    <w:rsid w:val="007C7346"/>
    <w:rsid w:val="007C7417"/>
    <w:rsid w:val="007C7F99"/>
    <w:rsid w:val="007E03CA"/>
    <w:rsid w:val="007E0E4C"/>
    <w:rsid w:val="007E0EC3"/>
    <w:rsid w:val="007E2943"/>
    <w:rsid w:val="007E5DEB"/>
    <w:rsid w:val="007E5F8A"/>
    <w:rsid w:val="007E7464"/>
    <w:rsid w:val="007E7D73"/>
    <w:rsid w:val="007F2275"/>
    <w:rsid w:val="007F3629"/>
    <w:rsid w:val="007F3642"/>
    <w:rsid w:val="007F5BB4"/>
    <w:rsid w:val="007F60DC"/>
    <w:rsid w:val="007F692E"/>
    <w:rsid w:val="008009AB"/>
    <w:rsid w:val="008044BA"/>
    <w:rsid w:val="0081072A"/>
    <w:rsid w:val="00811DCE"/>
    <w:rsid w:val="00813FC4"/>
    <w:rsid w:val="0081491D"/>
    <w:rsid w:val="0081655C"/>
    <w:rsid w:val="00817CAD"/>
    <w:rsid w:val="008243A4"/>
    <w:rsid w:val="008244A5"/>
    <w:rsid w:val="00824FE4"/>
    <w:rsid w:val="008251CA"/>
    <w:rsid w:val="0082541E"/>
    <w:rsid w:val="00825A24"/>
    <w:rsid w:val="00825ACF"/>
    <w:rsid w:val="0082624A"/>
    <w:rsid w:val="00826FAC"/>
    <w:rsid w:val="0082701E"/>
    <w:rsid w:val="00827650"/>
    <w:rsid w:val="00832AA0"/>
    <w:rsid w:val="008338AB"/>
    <w:rsid w:val="00834739"/>
    <w:rsid w:val="00836871"/>
    <w:rsid w:val="008402EF"/>
    <w:rsid w:val="00840376"/>
    <w:rsid w:val="00841861"/>
    <w:rsid w:val="0084234D"/>
    <w:rsid w:val="0084530B"/>
    <w:rsid w:val="008453FE"/>
    <w:rsid w:val="0084553D"/>
    <w:rsid w:val="0085223C"/>
    <w:rsid w:val="0085227C"/>
    <w:rsid w:val="00852AAA"/>
    <w:rsid w:val="008609C0"/>
    <w:rsid w:val="00860E23"/>
    <w:rsid w:val="008611DD"/>
    <w:rsid w:val="00862685"/>
    <w:rsid w:val="00862C35"/>
    <w:rsid w:val="00871C08"/>
    <w:rsid w:val="0087449E"/>
    <w:rsid w:val="00875585"/>
    <w:rsid w:val="008825EB"/>
    <w:rsid w:val="008844A1"/>
    <w:rsid w:val="008847C1"/>
    <w:rsid w:val="008863A8"/>
    <w:rsid w:val="00886567"/>
    <w:rsid w:val="00890C52"/>
    <w:rsid w:val="008927BF"/>
    <w:rsid w:val="00892ED3"/>
    <w:rsid w:val="008A18CE"/>
    <w:rsid w:val="008A1AED"/>
    <w:rsid w:val="008A2087"/>
    <w:rsid w:val="008A3588"/>
    <w:rsid w:val="008A510A"/>
    <w:rsid w:val="008A77E2"/>
    <w:rsid w:val="008A7955"/>
    <w:rsid w:val="008B02CE"/>
    <w:rsid w:val="008B0D71"/>
    <w:rsid w:val="008B1816"/>
    <w:rsid w:val="008B187B"/>
    <w:rsid w:val="008B2959"/>
    <w:rsid w:val="008B2B82"/>
    <w:rsid w:val="008B3223"/>
    <w:rsid w:val="008B3660"/>
    <w:rsid w:val="008B3C40"/>
    <w:rsid w:val="008B3F64"/>
    <w:rsid w:val="008B5B91"/>
    <w:rsid w:val="008B7DEC"/>
    <w:rsid w:val="008C0686"/>
    <w:rsid w:val="008C35CD"/>
    <w:rsid w:val="008C54ED"/>
    <w:rsid w:val="008C5784"/>
    <w:rsid w:val="008C5EB9"/>
    <w:rsid w:val="008C666E"/>
    <w:rsid w:val="008C7C5B"/>
    <w:rsid w:val="008D16CB"/>
    <w:rsid w:val="008D2A6B"/>
    <w:rsid w:val="008D3043"/>
    <w:rsid w:val="008D31B6"/>
    <w:rsid w:val="008D358A"/>
    <w:rsid w:val="008D4AF2"/>
    <w:rsid w:val="008D5680"/>
    <w:rsid w:val="008D743E"/>
    <w:rsid w:val="008E02B6"/>
    <w:rsid w:val="008E1E11"/>
    <w:rsid w:val="008E210B"/>
    <w:rsid w:val="008E3C0C"/>
    <w:rsid w:val="008E3DCC"/>
    <w:rsid w:val="008E401D"/>
    <w:rsid w:val="008F2D88"/>
    <w:rsid w:val="008F3342"/>
    <w:rsid w:val="008F37D6"/>
    <w:rsid w:val="008F3CF9"/>
    <w:rsid w:val="008F6757"/>
    <w:rsid w:val="008F69A6"/>
    <w:rsid w:val="008F6AD0"/>
    <w:rsid w:val="008F72DA"/>
    <w:rsid w:val="008F7367"/>
    <w:rsid w:val="008F76C5"/>
    <w:rsid w:val="00900B11"/>
    <w:rsid w:val="00900E2A"/>
    <w:rsid w:val="009030E9"/>
    <w:rsid w:val="00905B80"/>
    <w:rsid w:val="0090667E"/>
    <w:rsid w:val="009102F8"/>
    <w:rsid w:val="009126FF"/>
    <w:rsid w:val="00912D6B"/>
    <w:rsid w:val="009134C9"/>
    <w:rsid w:val="00913AA7"/>
    <w:rsid w:val="00914F2B"/>
    <w:rsid w:val="00914FB8"/>
    <w:rsid w:val="00915E53"/>
    <w:rsid w:val="00921CC3"/>
    <w:rsid w:val="00922A56"/>
    <w:rsid w:val="0092360A"/>
    <w:rsid w:val="009243E8"/>
    <w:rsid w:val="00924974"/>
    <w:rsid w:val="00925415"/>
    <w:rsid w:val="009257AF"/>
    <w:rsid w:val="00927F86"/>
    <w:rsid w:val="00932E0F"/>
    <w:rsid w:val="00934FC5"/>
    <w:rsid w:val="00936CE9"/>
    <w:rsid w:val="009403EA"/>
    <w:rsid w:val="009419B4"/>
    <w:rsid w:val="00941DF6"/>
    <w:rsid w:val="0094280A"/>
    <w:rsid w:val="0094483F"/>
    <w:rsid w:val="009449D7"/>
    <w:rsid w:val="00945418"/>
    <w:rsid w:val="009513A3"/>
    <w:rsid w:val="009517C7"/>
    <w:rsid w:val="0095423E"/>
    <w:rsid w:val="00960CFC"/>
    <w:rsid w:val="00961A1E"/>
    <w:rsid w:val="009670C0"/>
    <w:rsid w:val="009673F0"/>
    <w:rsid w:val="00967B87"/>
    <w:rsid w:val="00967D2F"/>
    <w:rsid w:val="00970545"/>
    <w:rsid w:val="00970F08"/>
    <w:rsid w:val="00972895"/>
    <w:rsid w:val="00973C2D"/>
    <w:rsid w:val="00976214"/>
    <w:rsid w:val="009768E1"/>
    <w:rsid w:val="009774A6"/>
    <w:rsid w:val="00981D07"/>
    <w:rsid w:val="00984754"/>
    <w:rsid w:val="009904DB"/>
    <w:rsid w:val="00991320"/>
    <w:rsid w:val="009923F6"/>
    <w:rsid w:val="00992FF8"/>
    <w:rsid w:val="00993837"/>
    <w:rsid w:val="00994242"/>
    <w:rsid w:val="00994E69"/>
    <w:rsid w:val="009957DA"/>
    <w:rsid w:val="00996D74"/>
    <w:rsid w:val="009A0966"/>
    <w:rsid w:val="009A0F33"/>
    <w:rsid w:val="009A22E0"/>
    <w:rsid w:val="009A3CE3"/>
    <w:rsid w:val="009A5160"/>
    <w:rsid w:val="009A6B2D"/>
    <w:rsid w:val="009B23B4"/>
    <w:rsid w:val="009B425C"/>
    <w:rsid w:val="009B4ED6"/>
    <w:rsid w:val="009B5B9F"/>
    <w:rsid w:val="009B5BDB"/>
    <w:rsid w:val="009C21A5"/>
    <w:rsid w:val="009C2775"/>
    <w:rsid w:val="009C6597"/>
    <w:rsid w:val="009D107C"/>
    <w:rsid w:val="009D249F"/>
    <w:rsid w:val="009D4FFD"/>
    <w:rsid w:val="009D5D13"/>
    <w:rsid w:val="009D60B6"/>
    <w:rsid w:val="009E5F61"/>
    <w:rsid w:val="009F19E7"/>
    <w:rsid w:val="009F23AB"/>
    <w:rsid w:val="009F4A13"/>
    <w:rsid w:val="009F6203"/>
    <w:rsid w:val="00A0155A"/>
    <w:rsid w:val="00A03413"/>
    <w:rsid w:val="00A03893"/>
    <w:rsid w:val="00A03AE2"/>
    <w:rsid w:val="00A03D7F"/>
    <w:rsid w:val="00A04524"/>
    <w:rsid w:val="00A05DBB"/>
    <w:rsid w:val="00A06BAC"/>
    <w:rsid w:val="00A07C9E"/>
    <w:rsid w:val="00A14C46"/>
    <w:rsid w:val="00A151F0"/>
    <w:rsid w:val="00A168FF"/>
    <w:rsid w:val="00A17709"/>
    <w:rsid w:val="00A23558"/>
    <w:rsid w:val="00A2358B"/>
    <w:rsid w:val="00A2585A"/>
    <w:rsid w:val="00A279A0"/>
    <w:rsid w:val="00A30B87"/>
    <w:rsid w:val="00A32A1B"/>
    <w:rsid w:val="00A330EC"/>
    <w:rsid w:val="00A3406B"/>
    <w:rsid w:val="00A344FE"/>
    <w:rsid w:val="00A3570A"/>
    <w:rsid w:val="00A36349"/>
    <w:rsid w:val="00A37A7D"/>
    <w:rsid w:val="00A37BE2"/>
    <w:rsid w:val="00A4022F"/>
    <w:rsid w:val="00A4395E"/>
    <w:rsid w:val="00A440E1"/>
    <w:rsid w:val="00A45305"/>
    <w:rsid w:val="00A46756"/>
    <w:rsid w:val="00A4794A"/>
    <w:rsid w:val="00A47EA8"/>
    <w:rsid w:val="00A5095D"/>
    <w:rsid w:val="00A50C70"/>
    <w:rsid w:val="00A52CD3"/>
    <w:rsid w:val="00A564D4"/>
    <w:rsid w:val="00A5659A"/>
    <w:rsid w:val="00A57865"/>
    <w:rsid w:val="00A626FA"/>
    <w:rsid w:val="00A629BC"/>
    <w:rsid w:val="00A646E1"/>
    <w:rsid w:val="00A65356"/>
    <w:rsid w:val="00A7076B"/>
    <w:rsid w:val="00A70E44"/>
    <w:rsid w:val="00A7135A"/>
    <w:rsid w:val="00A719C8"/>
    <w:rsid w:val="00A72829"/>
    <w:rsid w:val="00A730B7"/>
    <w:rsid w:val="00A7487B"/>
    <w:rsid w:val="00A7515B"/>
    <w:rsid w:val="00A75A23"/>
    <w:rsid w:val="00A76A99"/>
    <w:rsid w:val="00A76FAE"/>
    <w:rsid w:val="00A83D23"/>
    <w:rsid w:val="00A85A47"/>
    <w:rsid w:val="00A878A4"/>
    <w:rsid w:val="00A9000A"/>
    <w:rsid w:val="00A91318"/>
    <w:rsid w:val="00A92667"/>
    <w:rsid w:val="00A97F04"/>
    <w:rsid w:val="00AA0003"/>
    <w:rsid w:val="00AA0051"/>
    <w:rsid w:val="00AA19A8"/>
    <w:rsid w:val="00AA1EEE"/>
    <w:rsid w:val="00AA22A2"/>
    <w:rsid w:val="00AA25A3"/>
    <w:rsid w:val="00AA318F"/>
    <w:rsid w:val="00AA48D4"/>
    <w:rsid w:val="00AA660B"/>
    <w:rsid w:val="00AB0DCC"/>
    <w:rsid w:val="00AB29C5"/>
    <w:rsid w:val="00AB3587"/>
    <w:rsid w:val="00AB5143"/>
    <w:rsid w:val="00AB6638"/>
    <w:rsid w:val="00AB76A1"/>
    <w:rsid w:val="00AC0DA4"/>
    <w:rsid w:val="00AC226F"/>
    <w:rsid w:val="00AC58E9"/>
    <w:rsid w:val="00AC5EEB"/>
    <w:rsid w:val="00AD041E"/>
    <w:rsid w:val="00AD0E37"/>
    <w:rsid w:val="00AD28C7"/>
    <w:rsid w:val="00AE1BF8"/>
    <w:rsid w:val="00AE25EC"/>
    <w:rsid w:val="00AE3827"/>
    <w:rsid w:val="00AE3C0E"/>
    <w:rsid w:val="00AE53C0"/>
    <w:rsid w:val="00AE67BB"/>
    <w:rsid w:val="00AE7F6C"/>
    <w:rsid w:val="00AF1412"/>
    <w:rsid w:val="00AF174C"/>
    <w:rsid w:val="00AF381F"/>
    <w:rsid w:val="00AF5FCD"/>
    <w:rsid w:val="00AF766F"/>
    <w:rsid w:val="00B001F5"/>
    <w:rsid w:val="00B01AC8"/>
    <w:rsid w:val="00B0379D"/>
    <w:rsid w:val="00B04878"/>
    <w:rsid w:val="00B073D2"/>
    <w:rsid w:val="00B078A2"/>
    <w:rsid w:val="00B12B0E"/>
    <w:rsid w:val="00B13F98"/>
    <w:rsid w:val="00B14FCF"/>
    <w:rsid w:val="00B15852"/>
    <w:rsid w:val="00B24D0B"/>
    <w:rsid w:val="00B26876"/>
    <w:rsid w:val="00B26C53"/>
    <w:rsid w:val="00B2781D"/>
    <w:rsid w:val="00B3064C"/>
    <w:rsid w:val="00B331EC"/>
    <w:rsid w:val="00B34E8D"/>
    <w:rsid w:val="00B3663A"/>
    <w:rsid w:val="00B36AD9"/>
    <w:rsid w:val="00B41337"/>
    <w:rsid w:val="00B41D17"/>
    <w:rsid w:val="00B42DE9"/>
    <w:rsid w:val="00B45FE5"/>
    <w:rsid w:val="00B46B1E"/>
    <w:rsid w:val="00B51C24"/>
    <w:rsid w:val="00B526C0"/>
    <w:rsid w:val="00B534ED"/>
    <w:rsid w:val="00B546D5"/>
    <w:rsid w:val="00B54C5C"/>
    <w:rsid w:val="00B57A1E"/>
    <w:rsid w:val="00B61CF9"/>
    <w:rsid w:val="00B65553"/>
    <w:rsid w:val="00B6605C"/>
    <w:rsid w:val="00B66BBB"/>
    <w:rsid w:val="00B6712E"/>
    <w:rsid w:val="00B723E3"/>
    <w:rsid w:val="00B72CE7"/>
    <w:rsid w:val="00B7366E"/>
    <w:rsid w:val="00B75566"/>
    <w:rsid w:val="00B80EBC"/>
    <w:rsid w:val="00B812CE"/>
    <w:rsid w:val="00B82258"/>
    <w:rsid w:val="00B828CB"/>
    <w:rsid w:val="00B82ECC"/>
    <w:rsid w:val="00B852AA"/>
    <w:rsid w:val="00B86259"/>
    <w:rsid w:val="00B865C0"/>
    <w:rsid w:val="00B87681"/>
    <w:rsid w:val="00B93DB7"/>
    <w:rsid w:val="00B94C69"/>
    <w:rsid w:val="00B96736"/>
    <w:rsid w:val="00BA137F"/>
    <w:rsid w:val="00BA1698"/>
    <w:rsid w:val="00BA3C71"/>
    <w:rsid w:val="00BA42B6"/>
    <w:rsid w:val="00BB2EFF"/>
    <w:rsid w:val="00BB4997"/>
    <w:rsid w:val="00BB55FB"/>
    <w:rsid w:val="00BC04AF"/>
    <w:rsid w:val="00BC1519"/>
    <w:rsid w:val="00BC2C2A"/>
    <w:rsid w:val="00BC3043"/>
    <w:rsid w:val="00BC536F"/>
    <w:rsid w:val="00BC6284"/>
    <w:rsid w:val="00BC6772"/>
    <w:rsid w:val="00BC6956"/>
    <w:rsid w:val="00BC7936"/>
    <w:rsid w:val="00BD0878"/>
    <w:rsid w:val="00BD11A4"/>
    <w:rsid w:val="00BD3EA0"/>
    <w:rsid w:val="00BD418A"/>
    <w:rsid w:val="00BD630A"/>
    <w:rsid w:val="00BD698C"/>
    <w:rsid w:val="00BE0581"/>
    <w:rsid w:val="00BE36C0"/>
    <w:rsid w:val="00BE636E"/>
    <w:rsid w:val="00BF0192"/>
    <w:rsid w:val="00BF3599"/>
    <w:rsid w:val="00BF4CA2"/>
    <w:rsid w:val="00BF52A8"/>
    <w:rsid w:val="00BF7365"/>
    <w:rsid w:val="00BF7DE0"/>
    <w:rsid w:val="00C03249"/>
    <w:rsid w:val="00C036F4"/>
    <w:rsid w:val="00C07FDF"/>
    <w:rsid w:val="00C149B5"/>
    <w:rsid w:val="00C15407"/>
    <w:rsid w:val="00C17BFE"/>
    <w:rsid w:val="00C212D6"/>
    <w:rsid w:val="00C215E5"/>
    <w:rsid w:val="00C23906"/>
    <w:rsid w:val="00C245C1"/>
    <w:rsid w:val="00C25AFF"/>
    <w:rsid w:val="00C26348"/>
    <w:rsid w:val="00C26BEC"/>
    <w:rsid w:val="00C271E8"/>
    <w:rsid w:val="00C32FDE"/>
    <w:rsid w:val="00C356EB"/>
    <w:rsid w:val="00C35F58"/>
    <w:rsid w:val="00C368A1"/>
    <w:rsid w:val="00C36F2C"/>
    <w:rsid w:val="00C4152C"/>
    <w:rsid w:val="00C437B8"/>
    <w:rsid w:val="00C4461D"/>
    <w:rsid w:val="00C44DE8"/>
    <w:rsid w:val="00C4665D"/>
    <w:rsid w:val="00C4675A"/>
    <w:rsid w:val="00C468B8"/>
    <w:rsid w:val="00C503DC"/>
    <w:rsid w:val="00C506D6"/>
    <w:rsid w:val="00C516B7"/>
    <w:rsid w:val="00C5265B"/>
    <w:rsid w:val="00C52DFB"/>
    <w:rsid w:val="00C609E5"/>
    <w:rsid w:val="00C61EBB"/>
    <w:rsid w:val="00C62296"/>
    <w:rsid w:val="00C62A02"/>
    <w:rsid w:val="00C63B16"/>
    <w:rsid w:val="00C650A8"/>
    <w:rsid w:val="00C65CE0"/>
    <w:rsid w:val="00C6780F"/>
    <w:rsid w:val="00C708F3"/>
    <w:rsid w:val="00C721FA"/>
    <w:rsid w:val="00C72896"/>
    <w:rsid w:val="00C72D55"/>
    <w:rsid w:val="00C72FD3"/>
    <w:rsid w:val="00C754EA"/>
    <w:rsid w:val="00C822B8"/>
    <w:rsid w:val="00C83BB8"/>
    <w:rsid w:val="00C903AC"/>
    <w:rsid w:val="00C9169F"/>
    <w:rsid w:val="00C931E1"/>
    <w:rsid w:val="00C93B68"/>
    <w:rsid w:val="00C96DF5"/>
    <w:rsid w:val="00CA07F3"/>
    <w:rsid w:val="00CA14AF"/>
    <w:rsid w:val="00CA3B1C"/>
    <w:rsid w:val="00CA3E55"/>
    <w:rsid w:val="00CA4A70"/>
    <w:rsid w:val="00CA4B10"/>
    <w:rsid w:val="00CA678B"/>
    <w:rsid w:val="00CA687C"/>
    <w:rsid w:val="00CB0D29"/>
    <w:rsid w:val="00CB2B05"/>
    <w:rsid w:val="00CB67A2"/>
    <w:rsid w:val="00CB7325"/>
    <w:rsid w:val="00CB79DA"/>
    <w:rsid w:val="00CC1A92"/>
    <w:rsid w:val="00CC289C"/>
    <w:rsid w:val="00CC2A87"/>
    <w:rsid w:val="00CC363B"/>
    <w:rsid w:val="00CC40C4"/>
    <w:rsid w:val="00CC6F7A"/>
    <w:rsid w:val="00CD03FF"/>
    <w:rsid w:val="00CD0EF4"/>
    <w:rsid w:val="00CD3DB1"/>
    <w:rsid w:val="00CD3F90"/>
    <w:rsid w:val="00CD6EE1"/>
    <w:rsid w:val="00CD77EC"/>
    <w:rsid w:val="00CE1C73"/>
    <w:rsid w:val="00CE21D0"/>
    <w:rsid w:val="00CE463E"/>
    <w:rsid w:val="00CE585F"/>
    <w:rsid w:val="00CE7E14"/>
    <w:rsid w:val="00CF0FEB"/>
    <w:rsid w:val="00CF15D0"/>
    <w:rsid w:val="00CF4193"/>
    <w:rsid w:val="00CF6C50"/>
    <w:rsid w:val="00CF6EF9"/>
    <w:rsid w:val="00CF7DEF"/>
    <w:rsid w:val="00CF7F36"/>
    <w:rsid w:val="00D011C6"/>
    <w:rsid w:val="00D05070"/>
    <w:rsid w:val="00D072D7"/>
    <w:rsid w:val="00D07AC2"/>
    <w:rsid w:val="00D07D3B"/>
    <w:rsid w:val="00D108A7"/>
    <w:rsid w:val="00D113FD"/>
    <w:rsid w:val="00D11706"/>
    <w:rsid w:val="00D117A1"/>
    <w:rsid w:val="00D117C5"/>
    <w:rsid w:val="00D169BF"/>
    <w:rsid w:val="00D17670"/>
    <w:rsid w:val="00D20923"/>
    <w:rsid w:val="00D21C2D"/>
    <w:rsid w:val="00D22A26"/>
    <w:rsid w:val="00D22FF2"/>
    <w:rsid w:val="00D24C86"/>
    <w:rsid w:val="00D24F67"/>
    <w:rsid w:val="00D255B1"/>
    <w:rsid w:val="00D27399"/>
    <w:rsid w:val="00D303F5"/>
    <w:rsid w:val="00D30BAF"/>
    <w:rsid w:val="00D32AAC"/>
    <w:rsid w:val="00D32B1C"/>
    <w:rsid w:val="00D332D3"/>
    <w:rsid w:val="00D33332"/>
    <w:rsid w:val="00D33AD4"/>
    <w:rsid w:val="00D347D1"/>
    <w:rsid w:val="00D36A58"/>
    <w:rsid w:val="00D36DCB"/>
    <w:rsid w:val="00D418B8"/>
    <w:rsid w:val="00D41C98"/>
    <w:rsid w:val="00D4631B"/>
    <w:rsid w:val="00D47907"/>
    <w:rsid w:val="00D53288"/>
    <w:rsid w:val="00D54070"/>
    <w:rsid w:val="00D54A86"/>
    <w:rsid w:val="00D60835"/>
    <w:rsid w:val="00D60D49"/>
    <w:rsid w:val="00D63083"/>
    <w:rsid w:val="00D65608"/>
    <w:rsid w:val="00D671E6"/>
    <w:rsid w:val="00D72226"/>
    <w:rsid w:val="00D739EE"/>
    <w:rsid w:val="00D75180"/>
    <w:rsid w:val="00D76446"/>
    <w:rsid w:val="00D767E5"/>
    <w:rsid w:val="00D804C1"/>
    <w:rsid w:val="00D80555"/>
    <w:rsid w:val="00D80756"/>
    <w:rsid w:val="00D81166"/>
    <w:rsid w:val="00D873C6"/>
    <w:rsid w:val="00D87C39"/>
    <w:rsid w:val="00D87F83"/>
    <w:rsid w:val="00D9302B"/>
    <w:rsid w:val="00D93745"/>
    <w:rsid w:val="00D94D38"/>
    <w:rsid w:val="00D96822"/>
    <w:rsid w:val="00DA17B3"/>
    <w:rsid w:val="00DA2DB5"/>
    <w:rsid w:val="00DA35AF"/>
    <w:rsid w:val="00DA62C0"/>
    <w:rsid w:val="00DA7D90"/>
    <w:rsid w:val="00DB3509"/>
    <w:rsid w:val="00DB4577"/>
    <w:rsid w:val="00DB4D5A"/>
    <w:rsid w:val="00DB4DE4"/>
    <w:rsid w:val="00DB6B70"/>
    <w:rsid w:val="00DC039A"/>
    <w:rsid w:val="00DD000C"/>
    <w:rsid w:val="00DD05F3"/>
    <w:rsid w:val="00DD2083"/>
    <w:rsid w:val="00DD2C74"/>
    <w:rsid w:val="00DD71CD"/>
    <w:rsid w:val="00DE081D"/>
    <w:rsid w:val="00DE1378"/>
    <w:rsid w:val="00DE2A30"/>
    <w:rsid w:val="00DE7A21"/>
    <w:rsid w:val="00DF0E5A"/>
    <w:rsid w:val="00DF5471"/>
    <w:rsid w:val="00DF5AA6"/>
    <w:rsid w:val="00DF71E6"/>
    <w:rsid w:val="00E003FA"/>
    <w:rsid w:val="00E011DA"/>
    <w:rsid w:val="00E01AF4"/>
    <w:rsid w:val="00E0381B"/>
    <w:rsid w:val="00E0397A"/>
    <w:rsid w:val="00E0608D"/>
    <w:rsid w:val="00E06229"/>
    <w:rsid w:val="00E07F3C"/>
    <w:rsid w:val="00E139B9"/>
    <w:rsid w:val="00E14F67"/>
    <w:rsid w:val="00E17369"/>
    <w:rsid w:val="00E17E99"/>
    <w:rsid w:val="00E21956"/>
    <w:rsid w:val="00E26D9E"/>
    <w:rsid w:val="00E307EA"/>
    <w:rsid w:val="00E313E9"/>
    <w:rsid w:val="00E32859"/>
    <w:rsid w:val="00E34645"/>
    <w:rsid w:val="00E3566E"/>
    <w:rsid w:val="00E36290"/>
    <w:rsid w:val="00E36F71"/>
    <w:rsid w:val="00E374D3"/>
    <w:rsid w:val="00E419A3"/>
    <w:rsid w:val="00E436D6"/>
    <w:rsid w:val="00E441A2"/>
    <w:rsid w:val="00E45B72"/>
    <w:rsid w:val="00E46F07"/>
    <w:rsid w:val="00E4700E"/>
    <w:rsid w:val="00E47C83"/>
    <w:rsid w:val="00E501D6"/>
    <w:rsid w:val="00E506C6"/>
    <w:rsid w:val="00E50AA8"/>
    <w:rsid w:val="00E51264"/>
    <w:rsid w:val="00E52876"/>
    <w:rsid w:val="00E52C58"/>
    <w:rsid w:val="00E53F71"/>
    <w:rsid w:val="00E603BC"/>
    <w:rsid w:val="00E60AE3"/>
    <w:rsid w:val="00E62A57"/>
    <w:rsid w:val="00E659E3"/>
    <w:rsid w:val="00E663F5"/>
    <w:rsid w:val="00E71962"/>
    <w:rsid w:val="00E71A1C"/>
    <w:rsid w:val="00E71ADD"/>
    <w:rsid w:val="00E731E5"/>
    <w:rsid w:val="00E75F9B"/>
    <w:rsid w:val="00E81F3C"/>
    <w:rsid w:val="00E81F45"/>
    <w:rsid w:val="00E8246B"/>
    <w:rsid w:val="00E82B7F"/>
    <w:rsid w:val="00E8342F"/>
    <w:rsid w:val="00E849EC"/>
    <w:rsid w:val="00E84E4C"/>
    <w:rsid w:val="00E87718"/>
    <w:rsid w:val="00E9076F"/>
    <w:rsid w:val="00E9101C"/>
    <w:rsid w:val="00E9142D"/>
    <w:rsid w:val="00E918A8"/>
    <w:rsid w:val="00E9235C"/>
    <w:rsid w:val="00E951B5"/>
    <w:rsid w:val="00E97586"/>
    <w:rsid w:val="00EA0964"/>
    <w:rsid w:val="00EA0C2D"/>
    <w:rsid w:val="00EA1B3F"/>
    <w:rsid w:val="00EA1DBE"/>
    <w:rsid w:val="00EA4C77"/>
    <w:rsid w:val="00EA4FE0"/>
    <w:rsid w:val="00EA62FA"/>
    <w:rsid w:val="00EB53E9"/>
    <w:rsid w:val="00EB5401"/>
    <w:rsid w:val="00EB61B6"/>
    <w:rsid w:val="00EB6859"/>
    <w:rsid w:val="00EB70AD"/>
    <w:rsid w:val="00EC0D38"/>
    <w:rsid w:val="00EC0E97"/>
    <w:rsid w:val="00EC21F9"/>
    <w:rsid w:val="00EC3739"/>
    <w:rsid w:val="00EC3EB4"/>
    <w:rsid w:val="00EC4D8E"/>
    <w:rsid w:val="00EC52FC"/>
    <w:rsid w:val="00EC6395"/>
    <w:rsid w:val="00ED04EA"/>
    <w:rsid w:val="00ED0DCC"/>
    <w:rsid w:val="00ED5429"/>
    <w:rsid w:val="00EE28B9"/>
    <w:rsid w:val="00EE34E3"/>
    <w:rsid w:val="00EE39D7"/>
    <w:rsid w:val="00EE4817"/>
    <w:rsid w:val="00EE4FDA"/>
    <w:rsid w:val="00EE59A1"/>
    <w:rsid w:val="00EE614F"/>
    <w:rsid w:val="00EF1249"/>
    <w:rsid w:val="00EF1909"/>
    <w:rsid w:val="00EF1ED1"/>
    <w:rsid w:val="00EF1F9E"/>
    <w:rsid w:val="00EF38CF"/>
    <w:rsid w:val="00EF42CE"/>
    <w:rsid w:val="00EF5B0E"/>
    <w:rsid w:val="00F0359E"/>
    <w:rsid w:val="00F0374F"/>
    <w:rsid w:val="00F042C5"/>
    <w:rsid w:val="00F04FB1"/>
    <w:rsid w:val="00F050CC"/>
    <w:rsid w:val="00F07C07"/>
    <w:rsid w:val="00F121A1"/>
    <w:rsid w:val="00F122BC"/>
    <w:rsid w:val="00F14A9F"/>
    <w:rsid w:val="00F16ECF"/>
    <w:rsid w:val="00F2016B"/>
    <w:rsid w:val="00F2083D"/>
    <w:rsid w:val="00F21CF6"/>
    <w:rsid w:val="00F2236B"/>
    <w:rsid w:val="00F24677"/>
    <w:rsid w:val="00F26512"/>
    <w:rsid w:val="00F27B96"/>
    <w:rsid w:val="00F301E7"/>
    <w:rsid w:val="00F307F5"/>
    <w:rsid w:val="00F3130B"/>
    <w:rsid w:val="00F31DA2"/>
    <w:rsid w:val="00F325E5"/>
    <w:rsid w:val="00F327C7"/>
    <w:rsid w:val="00F3283E"/>
    <w:rsid w:val="00F33496"/>
    <w:rsid w:val="00F33B9B"/>
    <w:rsid w:val="00F344B4"/>
    <w:rsid w:val="00F360BC"/>
    <w:rsid w:val="00F36A3B"/>
    <w:rsid w:val="00F36D24"/>
    <w:rsid w:val="00F37934"/>
    <w:rsid w:val="00F37A95"/>
    <w:rsid w:val="00F37D35"/>
    <w:rsid w:val="00F43AA5"/>
    <w:rsid w:val="00F51F6D"/>
    <w:rsid w:val="00F554D2"/>
    <w:rsid w:val="00F56161"/>
    <w:rsid w:val="00F5749E"/>
    <w:rsid w:val="00F5768C"/>
    <w:rsid w:val="00F62757"/>
    <w:rsid w:val="00F64DF1"/>
    <w:rsid w:val="00F654A3"/>
    <w:rsid w:val="00F65EC0"/>
    <w:rsid w:val="00F71182"/>
    <w:rsid w:val="00F72585"/>
    <w:rsid w:val="00F7274A"/>
    <w:rsid w:val="00F74547"/>
    <w:rsid w:val="00F75AC9"/>
    <w:rsid w:val="00F76182"/>
    <w:rsid w:val="00F76950"/>
    <w:rsid w:val="00F76C65"/>
    <w:rsid w:val="00F76CAA"/>
    <w:rsid w:val="00F806A8"/>
    <w:rsid w:val="00F81C33"/>
    <w:rsid w:val="00F84937"/>
    <w:rsid w:val="00F86E06"/>
    <w:rsid w:val="00F91524"/>
    <w:rsid w:val="00F92674"/>
    <w:rsid w:val="00F939AB"/>
    <w:rsid w:val="00F9502A"/>
    <w:rsid w:val="00FA0A19"/>
    <w:rsid w:val="00FA2699"/>
    <w:rsid w:val="00FA2D36"/>
    <w:rsid w:val="00FA76B0"/>
    <w:rsid w:val="00FB1BD1"/>
    <w:rsid w:val="00FB3ADB"/>
    <w:rsid w:val="00FB54A3"/>
    <w:rsid w:val="00FC05A0"/>
    <w:rsid w:val="00FC1807"/>
    <w:rsid w:val="00FC231E"/>
    <w:rsid w:val="00FC40BE"/>
    <w:rsid w:val="00FC48E7"/>
    <w:rsid w:val="00FC5A41"/>
    <w:rsid w:val="00FC63B2"/>
    <w:rsid w:val="00FC64C9"/>
    <w:rsid w:val="00FC68BB"/>
    <w:rsid w:val="00FC6A95"/>
    <w:rsid w:val="00FD0526"/>
    <w:rsid w:val="00FD08B6"/>
    <w:rsid w:val="00FD1337"/>
    <w:rsid w:val="00FD3434"/>
    <w:rsid w:val="00FD7D13"/>
    <w:rsid w:val="00FE1860"/>
    <w:rsid w:val="00FE29B9"/>
    <w:rsid w:val="00FE4159"/>
    <w:rsid w:val="00FE45B3"/>
    <w:rsid w:val="00FE5EB7"/>
    <w:rsid w:val="00FE757F"/>
    <w:rsid w:val="00FE7938"/>
    <w:rsid w:val="00FF02C9"/>
    <w:rsid w:val="00FF0805"/>
    <w:rsid w:val="00FF1006"/>
    <w:rsid w:val="00FF1A64"/>
    <w:rsid w:val="00FF1ADA"/>
    <w:rsid w:val="00FF4F64"/>
    <w:rsid w:val="00FF5B0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place"/>
  <w:shapeDefaults>
    <o:shapedefaults v:ext="edit" spidmax="2051"/>
    <o:shapelayout v:ext="edit">
      <o:idmap v:ext="edit" data="1"/>
      <o:rules v:ext="edit">
        <o:r id="V:Rule7" type="connector" idref="#_s1116">
          <o:proxy start="" idref="#_s1115" connectloc="0"/>
          <o:proxy end="" idref="#_s1105" connectloc="2"/>
        </o:r>
        <o:r id="V:Rule8" type="connector" idref="#_s1098">
          <o:proxy start="" idref="#_s1108" connectloc="0"/>
          <o:proxy end="" idref="#_s1105" connectloc="2"/>
        </o:r>
        <o:r id="V:Rule9" type="connector" idref="#_s1120">
          <o:proxy start="" idref="#_s1119" connectloc="0"/>
          <o:proxy end="" idref="#_s1105" connectloc="2"/>
        </o:r>
        <o:r id="V:Rule10" type="connector" idref="#_s1101">
          <o:proxy start="" idref="#_s1105" connectloc="0"/>
          <o:proxy end="" idref="#_s1103" connectloc="2"/>
        </o:r>
        <o:r id="V:Rule11" type="connector" idref="#_x0000_s1113">
          <o:proxy start="" idref="#_s1108" connectloc="2"/>
        </o:r>
        <o:r id="V:Rule12" type="connector" idref="#_s1118">
          <o:proxy start="" idref="#_s1117" connectloc="0"/>
          <o:proxy end="" idref="#_s1105" connectloc="2"/>
        </o:r>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CC1A92"/>
    <w:pPr>
      <w:autoSpaceDE w:val="0"/>
      <w:autoSpaceDN w:val="0"/>
      <w:adjustRightInd w:val="0"/>
    </w:pPr>
    <w:rPr>
      <w:rFonts w:ascii="Arial" w:hAnsi="Arial" w:cs="Arial"/>
      <w:color w:val="000000"/>
      <w:sz w:val="24"/>
      <w:szCs w:val="24"/>
    </w:rPr>
  </w:style>
  <w:style w:type="character" w:customStyle="1" w:styleId="fontstyle01">
    <w:name w:val="fontstyle01"/>
    <w:basedOn w:val="DefaultParagraphFont"/>
    <w:rsid w:val="003B4C41"/>
    <w:rPr>
      <w:rFonts w:ascii="Arial" w:hAnsi="Arial" w:cs="Arial" w:hint="default"/>
      <w:b w:val="0"/>
      <w:bCs w:val="0"/>
      <w:i w:val="0"/>
      <w:iCs w:val="0"/>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7F3629"/>
    <w:rPr>
      <w:sz w:val="24"/>
      <w:szCs w:val="24"/>
    </w:rPr>
  </w:style>
  <w:style w:type="paragraph" w:styleId="Heading1">
    <w:name w:val="heading 1"/>
    <w:basedOn w:val="Normal"/>
    <w:next w:val="Normal"/>
    <w:link w:val="Heading1Char"/>
    <w:qFormat/>
    <w:rsid w:val="00FC40BE"/>
    <w:pPr>
      <w:keepNext/>
      <w:numPr>
        <w:numId w:val="5"/>
      </w:numPr>
      <w:outlineLvl w:val="0"/>
    </w:pPr>
    <w:rPr>
      <w:rFonts w:ascii="Arial" w:hAnsi="Arial"/>
      <w:b/>
      <w:szCs w:val="20"/>
      <w:lang w:eastAsia="en-US"/>
    </w:rPr>
  </w:style>
  <w:style w:type="paragraph" w:styleId="Heading2">
    <w:name w:val="heading 2"/>
    <w:basedOn w:val="Normal"/>
    <w:next w:val="Normal"/>
    <w:link w:val="Heading2Char"/>
    <w:qFormat/>
    <w:rsid w:val="003640F1"/>
    <w:pPr>
      <w:keepNext/>
      <w:numPr>
        <w:numId w:val="4"/>
      </w:numPr>
      <w:outlineLvl w:val="1"/>
    </w:pPr>
    <w:rPr>
      <w:rFonts w:ascii="Arial Bold" w:hAnsi="Arial Bold"/>
      <w:b/>
      <w:lang w:eastAsia="en-US"/>
    </w:rPr>
  </w:style>
  <w:style w:type="paragraph" w:styleId="Heading3">
    <w:name w:val="heading 3"/>
    <w:basedOn w:val="Normal"/>
    <w:next w:val="Normal"/>
    <w:link w:val="Heading3Char1"/>
    <w:qFormat/>
    <w:rsid w:val="003640F1"/>
    <w:pPr>
      <w:keepNext/>
      <w:numPr>
        <w:numId w:val="6"/>
      </w:numPr>
      <w:outlineLvl w:val="2"/>
    </w:pPr>
    <w:rPr>
      <w:rFonts w:ascii="Arial Bold" w:hAnsi="Arial Bold"/>
      <w:b/>
      <w:lang w:eastAsia="en-US"/>
    </w:rPr>
  </w:style>
  <w:style w:type="paragraph" w:styleId="Heading4">
    <w:name w:val="heading 4"/>
    <w:basedOn w:val="Normal"/>
    <w:next w:val="Normal"/>
    <w:qFormat/>
    <w:rsid w:val="00FC40BE"/>
    <w:pPr>
      <w:keepNext/>
      <w:numPr>
        <w:ilvl w:val="3"/>
        <w:numId w:val="1"/>
      </w:numPr>
      <w:outlineLvl w:val="3"/>
    </w:pPr>
    <w:rPr>
      <w:rFonts w:ascii="Arial Bold" w:hAnsi="Arial Bold"/>
      <w:b/>
      <w:shd w:val="clear" w:color="auto" w:fill="C0C0C0"/>
      <w:lang w:eastAsia="en-US"/>
    </w:rPr>
  </w:style>
  <w:style w:type="paragraph" w:styleId="Heading5">
    <w:name w:val="heading 5"/>
    <w:basedOn w:val="Normal"/>
    <w:next w:val="Normal"/>
    <w:qFormat/>
    <w:rsid w:val="00FC40BE"/>
    <w:pPr>
      <w:keepNext/>
      <w:numPr>
        <w:ilvl w:val="4"/>
        <w:numId w:val="1"/>
      </w:numPr>
      <w:outlineLvl w:val="4"/>
    </w:pPr>
    <w:rPr>
      <w:rFonts w:ascii="Arial" w:hAnsi="Arial"/>
      <w:i/>
      <w:szCs w:val="20"/>
      <w:u w:val="single"/>
      <w:lang w:eastAsia="en-US"/>
    </w:rPr>
  </w:style>
  <w:style w:type="paragraph" w:styleId="Heading6">
    <w:name w:val="heading 6"/>
    <w:basedOn w:val="Normal"/>
    <w:next w:val="Normal"/>
    <w:link w:val="Heading6Char"/>
    <w:qFormat/>
    <w:rsid w:val="00FC40BE"/>
    <w:pPr>
      <w:keepNext/>
      <w:numPr>
        <w:ilvl w:val="5"/>
        <w:numId w:val="1"/>
      </w:numPr>
      <w:jc w:val="both"/>
      <w:outlineLvl w:val="5"/>
    </w:pPr>
    <w:rPr>
      <w:rFonts w:ascii="Arial" w:hAnsi="Arial"/>
      <w:b/>
      <w:szCs w:val="20"/>
      <w:lang w:eastAsia="en-US"/>
    </w:rPr>
  </w:style>
  <w:style w:type="paragraph" w:styleId="Heading7">
    <w:name w:val="heading 7"/>
    <w:basedOn w:val="Normal"/>
    <w:next w:val="Normal"/>
    <w:qFormat/>
    <w:rsid w:val="00FC40BE"/>
    <w:pPr>
      <w:keepNext/>
      <w:numPr>
        <w:ilvl w:val="6"/>
        <w:numId w:val="1"/>
      </w:numPr>
      <w:jc w:val="both"/>
      <w:outlineLvl w:val="6"/>
    </w:pPr>
    <w:rPr>
      <w:rFonts w:ascii="Arial" w:hAnsi="Arial"/>
      <w:i/>
      <w:szCs w:val="20"/>
      <w:u w:val="single"/>
      <w:lang w:eastAsia="en-US"/>
    </w:rPr>
  </w:style>
  <w:style w:type="paragraph" w:styleId="Heading8">
    <w:name w:val="heading 8"/>
    <w:basedOn w:val="Normal"/>
    <w:next w:val="Normal"/>
    <w:qFormat/>
    <w:rsid w:val="00FC40BE"/>
    <w:pPr>
      <w:keepNext/>
      <w:numPr>
        <w:ilvl w:val="7"/>
        <w:numId w:val="1"/>
      </w:numPr>
      <w:jc w:val="both"/>
      <w:outlineLvl w:val="7"/>
    </w:pPr>
    <w:rPr>
      <w:rFonts w:ascii="Arial" w:hAnsi="Arial"/>
      <w:b/>
      <w:szCs w:val="20"/>
      <w:u w:val="single"/>
      <w:lang w:eastAsia="en-US"/>
    </w:rPr>
  </w:style>
  <w:style w:type="paragraph" w:styleId="Heading9">
    <w:name w:val="heading 9"/>
    <w:basedOn w:val="Normal"/>
    <w:next w:val="Normal"/>
    <w:qFormat/>
    <w:rsid w:val="00FC40BE"/>
    <w:pPr>
      <w:keepNext/>
      <w:numPr>
        <w:ilvl w:val="8"/>
        <w:numId w:val="1"/>
      </w:numPr>
      <w:jc w:val="both"/>
      <w:outlineLvl w:val="8"/>
    </w:pPr>
    <w:rPr>
      <w:rFonts w:ascii="Arial" w:hAnsi="Arial"/>
      <w:b/>
      <w:bCs/>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2">
    <w:name w:val="toc 2"/>
    <w:basedOn w:val="Normal"/>
    <w:next w:val="Normal"/>
    <w:autoRedefine/>
    <w:semiHidden/>
    <w:rsid w:val="00F62757"/>
    <w:pPr>
      <w:tabs>
        <w:tab w:val="left" w:pos="720"/>
        <w:tab w:val="right" w:leader="dot" w:pos="9304"/>
      </w:tabs>
      <w:spacing w:before="60" w:after="120"/>
      <w:ind w:left="1920" w:hanging="1200"/>
    </w:pPr>
    <w:rPr>
      <w:rFonts w:ascii="Arial" w:hAnsi="Arial" w:cs="Arial"/>
      <w:noProof/>
      <w:szCs w:val="20"/>
      <w:lang w:eastAsia="en-US"/>
    </w:rPr>
  </w:style>
  <w:style w:type="paragraph" w:styleId="TOC1">
    <w:name w:val="toc 1"/>
    <w:basedOn w:val="Normal"/>
    <w:next w:val="Normal"/>
    <w:autoRedefine/>
    <w:semiHidden/>
    <w:rsid w:val="0057143C"/>
    <w:pPr>
      <w:tabs>
        <w:tab w:val="left" w:pos="720"/>
        <w:tab w:val="right" w:leader="dot" w:pos="9304"/>
      </w:tabs>
      <w:spacing w:before="60" w:after="60"/>
      <w:ind w:left="720" w:hanging="720"/>
    </w:pPr>
    <w:rPr>
      <w:rFonts w:ascii="Arial" w:hAnsi="Arial" w:cs="Arial"/>
      <w:b/>
      <w:noProof/>
    </w:rPr>
  </w:style>
  <w:style w:type="character" w:styleId="Hyperlink">
    <w:name w:val="Hyperlink"/>
    <w:rsid w:val="00AA22A2"/>
    <w:rPr>
      <w:color w:val="0000FF"/>
      <w:u w:val="single"/>
    </w:rPr>
  </w:style>
  <w:style w:type="character" w:styleId="FollowedHyperlink">
    <w:name w:val="FollowedHyperlink"/>
    <w:rsid w:val="00E50AA8"/>
    <w:rPr>
      <w:color w:val="800080"/>
      <w:u w:val="single"/>
    </w:rPr>
  </w:style>
  <w:style w:type="paragraph" w:styleId="BalloonText">
    <w:name w:val="Balloon Text"/>
    <w:basedOn w:val="Normal"/>
    <w:semiHidden/>
    <w:rsid w:val="005F2722"/>
    <w:rPr>
      <w:rFonts w:ascii="Tahoma" w:hAnsi="Tahoma" w:cs="Tahoma"/>
      <w:sz w:val="16"/>
      <w:szCs w:val="16"/>
    </w:rPr>
  </w:style>
  <w:style w:type="paragraph" w:styleId="Header">
    <w:name w:val="header"/>
    <w:basedOn w:val="Normal"/>
    <w:rsid w:val="003B6050"/>
    <w:pPr>
      <w:tabs>
        <w:tab w:val="center" w:pos="4153"/>
        <w:tab w:val="right" w:pos="8306"/>
      </w:tabs>
    </w:pPr>
  </w:style>
  <w:style w:type="paragraph" w:styleId="Footer">
    <w:name w:val="footer"/>
    <w:basedOn w:val="Normal"/>
    <w:rsid w:val="003B6050"/>
    <w:pPr>
      <w:tabs>
        <w:tab w:val="center" w:pos="4153"/>
        <w:tab w:val="right" w:pos="8306"/>
      </w:tabs>
    </w:pPr>
  </w:style>
  <w:style w:type="paragraph" w:customStyle="1" w:styleId="Contractors">
    <w:name w:val="Contractors"/>
    <w:basedOn w:val="Normal"/>
    <w:rsid w:val="006A3478"/>
    <w:pPr>
      <w:jc w:val="both"/>
    </w:pPr>
    <w:rPr>
      <w:rFonts w:ascii="Arial" w:hAnsi="Arial"/>
      <w:szCs w:val="20"/>
      <w:lang w:eastAsia="en-US"/>
    </w:rPr>
  </w:style>
  <w:style w:type="paragraph" w:styleId="Subtitle">
    <w:name w:val="Subtitle"/>
    <w:basedOn w:val="Normal"/>
    <w:qFormat/>
    <w:rsid w:val="005F10CF"/>
    <w:pPr>
      <w:tabs>
        <w:tab w:val="center" w:pos="5160"/>
      </w:tabs>
      <w:suppressAutoHyphens/>
      <w:jc w:val="center"/>
    </w:pPr>
    <w:rPr>
      <w:rFonts w:ascii="Arial" w:hAnsi="Arial"/>
      <w:b/>
      <w:sz w:val="32"/>
      <w:szCs w:val="20"/>
      <w:lang w:val="en-US" w:eastAsia="en-US"/>
    </w:rPr>
  </w:style>
  <w:style w:type="paragraph" w:styleId="BodyTextIndent2">
    <w:name w:val="Body Text Indent 2"/>
    <w:basedOn w:val="Normal"/>
    <w:rsid w:val="00A629BC"/>
    <w:pPr>
      <w:ind w:left="1134" w:hanging="567"/>
      <w:jc w:val="both"/>
    </w:pPr>
    <w:rPr>
      <w:rFonts w:ascii="Arial" w:hAnsi="Arial"/>
      <w:sz w:val="21"/>
      <w:szCs w:val="20"/>
      <w:lang w:eastAsia="en-US"/>
    </w:rPr>
  </w:style>
  <w:style w:type="paragraph" w:styleId="BodyText">
    <w:name w:val="Body Text"/>
    <w:basedOn w:val="Normal"/>
    <w:rsid w:val="00A629BC"/>
    <w:rPr>
      <w:rFonts w:ascii="Arial" w:hAnsi="Arial"/>
      <w:i/>
      <w:szCs w:val="20"/>
      <w:lang w:eastAsia="en-US"/>
    </w:rPr>
  </w:style>
  <w:style w:type="paragraph" w:styleId="BodyTextIndent">
    <w:name w:val="Body Text Indent"/>
    <w:basedOn w:val="Normal"/>
    <w:rsid w:val="00A629BC"/>
    <w:pPr>
      <w:ind w:left="1134" w:hanging="567"/>
    </w:pPr>
    <w:rPr>
      <w:rFonts w:ascii="Arial" w:hAnsi="Arial"/>
      <w:sz w:val="21"/>
      <w:szCs w:val="20"/>
      <w:lang w:eastAsia="en-US"/>
    </w:rPr>
  </w:style>
  <w:style w:type="paragraph" w:styleId="BodyTextIndent3">
    <w:name w:val="Body Text Indent 3"/>
    <w:basedOn w:val="Normal"/>
    <w:rsid w:val="00A629BC"/>
    <w:pPr>
      <w:ind w:left="567"/>
      <w:jc w:val="both"/>
    </w:pPr>
    <w:rPr>
      <w:rFonts w:ascii="Arial" w:hAnsi="Arial"/>
      <w:i/>
      <w:sz w:val="21"/>
      <w:szCs w:val="20"/>
      <w:lang w:eastAsia="en-US"/>
    </w:rPr>
  </w:style>
  <w:style w:type="paragraph" w:styleId="BodyText2">
    <w:name w:val="Body Text 2"/>
    <w:basedOn w:val="Normal"/>
    <w:rsid w:val="00A629BC"/>
    <w:rPr>
      <w:rFonts w:ascii="Arial" w:hAnsi="Arial"/>
      <w:b/>
      <w:szCs w:val="20"/>
      <w:lang w:eastAsia="en-US"/>
    </w:rPr>
  </w:style>
  <w:style w:type="paragraph" w:styleId="List">
    <w:name w:val="List"/>
    <w:basedOn w:val="Normal"/>
    <w:rsid w:val="00A629BC"/>
    <w:pPr>
      <w:ind w:left="360" w:hanging="360"/>
    </w:pPr>
    <w:rPr>
      <w:sz w:val="20"/>
      <w:szCs w:val="20"/>
      <w:lang w:eastAsia="en-US"/>
    </w:rPr>
  </w:style>
  <w:style w:type="paragraph" w:styleId="BodyText3">
    <w:name w:val="Body Text 3"/>
    <w:basedOn w:val="Normal"/>
    <w:rsid w:val="00A629BC"/>
    <w:pPr>
      <w:jc w:val="both"/>
    </w:pPr>
    <w:rPr>
      <w:rFonts w:ascii="Arial" w:hAnsi="Arial"/>
      <w:b/>
      <w:szCs w:val="20"/>
      <w:lang w:eastAsia="en-US"/>
    </w:rPr>
  </w:style>
  <w:style w:type="paragraph" w:styleId="Title">
    <w:name w:val="Title"/>
    <w:basedOn w:val="Normal"/>
    <w:qFormat/>
    <w:rsid w:val="00A629BC"/>
    <w:pPr>
      <w:jc w:val="center"/>
    </w:pPr>
    <w:rPr>
      <w:rFonts w:ascii="Arial" w:hAnsi="Arial"/>
      <w:b/>
      <w:spacing w:val="-2"/>
      <w:sz w:val="32"/>
      <w:lang w:eastAsia="en-US"/>
    </w:rPr>
  </w:style>
  <w:style w:type="character" w:styleId="PageNumber">
    <w:name w:val="page number"/>
    <w:basedOn w:val="DefaultParagraphFont"/>
    <w:rsid w:val="00A629BC"/>
  </w:style>
  <w:style w:type="paragraph" w:styleId="NormalWeb">
    <w:name w:val="Normal (Web)"/>
    <w:basedOn w:val="Normal"/>
    <w:rsid w:val="00A629BC"/>
    <w:pPr>
      <w:spacing w:before="100" w:beforeAutospacing="1" w:after="100" w:afterAutospacing="1"/>
    </w:pPr>
    <w:rPr>
      <w:rFonts w:ascii="Verdana" w:eastAsia="Arial Unicode MS" w:hAnsi="Verdana" w:cs="Arial Unicode MS"/>
      <w:sz w:val="18"/>
      <w:szCs w:val="18"/>
      <w:lang w:eastAsia="en-US"/>
    </w:rPr>
  </w:style>
  <w:style w:type="character" w:styleId="Strong">
    <w:name w:val="Strong"/>
    <w:qFormat/>
    <w:rsid w:val="00A629BC"/>
    <w:rPr>
      <w:b/>
      <w:bCs/>
    </w:rPr>
  </w:style>
  <w:style w:type="paragraph" w:styleId="Caption">
    <w:name w:val="caption"/>
    <w:basedOn w:val="Normal"/>
    <w:next w:val="Normal"/>
    <w:qFormat/>
    <w:rsid w:val="00A629BC"/>
    <w:rPr>
      <w:rFonts w:ascii="Arial" w:hAnsi="Arial" w:cs="Arial"/>
      <w:b/>
      <w:bCs/>
      <w:sz w:val="22"/>
      <w:lang w:eastAsia="en-US"/>
    </w:rPr>
  </w:style>
  <w:style w:type="paragraph" w:customStyle="1" w:styleId="bodytxt">
    <w:name w:val="bodytxt"/>
    <w:basedOn w:val="Normal"/>
    <w:rsid w:val="00BB4997"/>
    <w:pPr>
      <w:spacing w:before="100" w:beforeAutospacing="1" w:after="100" w:afterAutospacing="1"/>
    </w:pPr>
    <w:rPr>
      <w:rFonts w:ascii="Arial" w:hAnsi="Arial" w:cs="Arial"/>
      <w:color w:val="333333"/>
      <w:sz w:val="17"/>
      <w:szCs w:val="17"/>
    </w:rPr>
  </w:style>
  <w:style w:type="paragraph" w:styleId="ListParagraph">
    <w:name w:val="List Paragraph"/>
    <w:basedOn w:val="Normal"/>
    <w:qFormat/>
    <w:rsid w:val="00E0381B"/>
    <w:pPr>
      <w:ind w:left="720"/>
    </w:pPr>
    <w:rPr>
      <w:lang w:eastAsia="en-US"/>
    </w:rPr>
  </w:style>
  <w:style w:type="character" w:customStyle="1" w:styleId="Heading2Char">
    <w:name w:val="Heading 2 Char"/>
    <w:link w:val="Heading2"/>
    <w:rsid w:val="003640F1"/>
    <w:rPr>
      <w:rFonts w:ascii="Arial Bold" w:hAnsi="Arial Bold"/>
      <w:b/>
      <w:sz w:val="24"/>
      <w:szCs w:val="24"/>
      <w:lang w:val="en-GB" w:eastAsia="en-US" w:bidi="ar-SA"/>
    </w:rPr>
  </w:style>
  <w:style w:type="character" w:customStyle="1" w:styleId="Heading1Char">
    <w:name w:val="Heading 1 Char"/>
    <w:link w:val="Heading1"/>
    <w:rsid w:val="00FC40BE"/>
    <w:rPr>
      <w:rFonts w:ascii="Arial" w:hAnsi="Arial"/>
      <w:b/>
      <w:sz w:val="24"/>
      <w:lang w:val="en-GB" w:eastAsia="en-US" w:bidi="ar-SA"/>
    </w:rPr>
  </w:style>
  <w:style w:type="table" w:styleId="TableGrid">
    <w:name w:val="Table Grid"/>
    <w:basedOn w:val="TableNormal"/>
    <w:rsid w:val="00AB76A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Heading4a">
    <w:name w:val="Heading 4a"/>
    <w:basedOn w:val="Heading3"/>
    <w:rsid w:val="00ED0DCC"/>
    <w:pPr>
      <w:numPr>
        <w:numId w:val="3"/>
      </w:numPr>
    </w:pPr>
  </w:style>
  <w:style w:type="paragraph" w:customStyle="1" w:styleId="Newheading4">
    <w:name w:val="New heading 4"/>
    <w:basedOn w:val="Normal"/>
    <w:rsid w:val="00D07D3B"/>
    <w:pPr>
      <w:numPr>
        <w:numId w:val="2"/>
      </w:numPr>
    </w:pPr>
    <w:rPr>
      <w:rFonts w:ascii="Arial" w:hAnsi="Arial"/>
      <w:b/>
    </w:rPr>
  </w:style>
  <w:style w:type="character" w:customStyle="1" w:styleId="Heading3Char1">
    <w:name w:val="Heading 3 Char1"/>
    <w:link w:val="Heading3"/>
    <w:rsid w:val="003640F1"/>
    <w:rPr>
      <w:rFonts w:ascii="Arial Bold" w:hAnsi="Arial Bold"/>
      <w:b/>
      <w:sz w:val="24"/>
      <w:szCs w:val="24"/>
      <w:lang w:val="en-GB" w:eastAsia="en-US" w:bidi="ar-SA"/>
    </w:rPr>
  </w:style>
  <w:style w:type="paragraph" w:styleId="TOC3">
    <w:name w:val="toc 3"/>
    <w:basedOn w:val="Normal"/>
    <w:next w:val="Normal"/>
    <w:autoRedefine/>
    <w:semiHidden/>
    <w:rsid w:val="007355AC"/>
    <w:pPr>
      <w:tabs>
        <w:tab w:val="left" w:pos="720"/>
        <w:tab w:val="right" w:leader="dot" w:pos="9304"/>
      </w:tabs>
      <w:spacing w:after="40"/>
      <w:ind w:left="1200" w:hanging="480"/>
    </w:pPr>
    <w:rPr>
      <w:rFonts w:ascii="Arial" w:hAnsi="Arial" w:cs="Arial"/>
      <w:noProof/>
    </w:rPr>
  </w:style>
  <w:style w:type="paragraph" w:styleId="TOC6">
    <w:name w:val="toc 6"/>
    <w:basedOn w:val="Normal"/>
    <w:next w:val="Normal"/>
    <w:autoRedefine/>
    <w:semiHidden/>
    <w:rsid w:val="0011383D"/>
    <w:pPr>
      <w:tabs>
        <w:tab w:val="right" w:leader="dot" w:pos="9304"/>
      </w:tabs>
      <w:ind w:left="720"/>
    </w:pPr>
  </w:style>
  <w:style w:type="character" w:customStyle="1" w:styleId="Heading6Char">
    <w:name w:val="Heading 6 Char"/>
    <w:link w:val="Heading6"/>
    <w:rsid w:val="002619A5"/>
    <w:rPr>
      <w:rFonts w:ascii="Arial" w:hAnsi="Arial"/>
      <w:b/>
      <w:sz w:val="24"/>
      <w:lang w:val="en-GB" w:eastAsia="en-US" w:bidi="ar-SA"/>
    </w:rPr>
  </w:style>
  <w:style w:type="paragraph" w:styleId="BodyTextFirstIndent">
    <w:name w:val="Body Text First Indent"/>
    <w:basedOn w:val="BodyText"/>
    <w:rsid w:val="008C5784"/>
    <w:pPr>
      <w:spacing w:after="120"/>
      <w:ind w:firstLine="210"/>
    </w:pPr>
    <w:rPr>
      <w:rFonts w:ascii="Times New Roman" w:hAnsi="Times New Roman"/>
      <w:i w:val="0"/>
      <w:szCs w:val="24"/>
      <w:lang w:eastAsia="en-GB"/>
    </w:rPr>
  </w:style>
  <w:style w:type="character" w:customStyle="1" w:styleId="Heading3Char">
    <w:name w:val="Heading 3 Char"/>
    <w:rsid w:val="007A5830"/>
    <w:rPr>
      <w:rFonts w:ascii="Arial" w:hAnsi="Arial"/>
      <w:sz w:val="24"/>
      <w:lang w:val="en-GB" w:eastAsia="en-US" w:bidi="ar-SA"/>
    </w:rPr>
  </w:style>
  <w:style w:type="character" w:styleId="CommentReference">
    <w:name w:val="annotation reference"/>
    <w:semiHidden/>
    <w:rsid w:val="00122076"/>
    <w:rPr>
      <w:sz w:val="16"/>
      <w:szCs w:val="16"/>
    </w:rPr>
  </w:style>
  <w:style w:type="paragraph" w:styleId="CommentText">
    <w:name w:val="annotation text"/>
    <w:basedOn w:val="Normal"/>
    <w:semiHidden/>
    <w:rsid w:val="00122076"/>
    <w:rPr>
      <w:sz w:val="20"/>
      <w:szCs w:val="20"/>
    </w:rPr>
  </w:style>
  <w:style w:type="paragraph" w:styleId="CommentSubject">
    <w:name w:val="annotation subject"/>
    <w:basedOn w:val="CommentText"/>
    <w:next w:val="CommentText"/>
    <w:semiHidden/>
    <w:rsid w:val="00122076"/>
    <w:rPr>
      <w:b/>
      <w:bCs/>
    </w:rPr>
  </w:style>
  <w:style w:type="paragraph" w:customStyle="1" w:styleId="Default">
    <w:name w:val="Default"/>
    <w:rsid w:val="00CC1A92"/>
    <w:pPr>
      <w:autoSpaceDE w:val="0"/>
      <w:autoSpaceDN w:val="0"/>
      <w:adjustRightInd w:val="0"/>
    </w:pPr>
    <w:rPr>
      <w:rFonts w:ascii="Arial" w:hAnsi="Arial" w:cs="Arial"/>
      <w:color w:val="000000"/>
      <w:sz w:val="24"/>
      <w:szCs w:val="24"/>
    </w:rPr>
  </w:style>
  <w:style w:type="character" w:customStyle="1" w:styleId="fontstyle01">
    <w:name w:val="fontstyle01"/>
    <w:basedOn w:val="DefaultParagraphFont"/>
    <w:rsid w:val="003B4C41"/>
    <w:rPr>
      <w:rFonts w:ascii="Arial" w:hAnsi="Arial" w:cs="Arial"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3144459">
      <w:bodyDiv w:val="1"/>
      <w:marLeft w:val="0"/>
      <w:marRight w:val="0"/>
      <w:marTop w:val="0"/>
      <w:marBottom w:val="0"/>
      <w:divBdr>
        <w:top w:val="none" w:sz="0" w:space="0" w:color="auto"/>
        <w:left w:val="none" w:sz="0" w:space="0" w:color="auto"/>
        <w:bottom w:val="none" w:sz="0" w:space="0" w:color="auto"/>
        <w:right w:val="none" w:sz="0" w:space="0" w:color="auto"/>
      </w:divBdr>
    </w:div>
    <w:div w:id="398791477">
      <w:bodyDiv w:val="1"/>
      <w:marLeft w:val="0"/>
      <w:marRight w:val="0"/>
      <w:marTop w:val="0"/>
      <w:marBottom w:val="0"/>
      <w:divBdr>
        <w:top w:val="none" w:sz="0" w:space="0" w:color="auto"/>
        <w:left w:val="none" w:sz="0" w:space="0" w:color="auto"/>
        <w:bottom w:val="none" w:sz="0" w:space="0" w:color="auto"/>
        <w:right w:val="none" w:sz="0" w:space="0" w:color="auto"/>
      </w:divBdr>
    </w:div>
    <w:div w:id="411900995">
      <w:bodyDiv w:val="1"/>
      <w:marLeft w:val="0"/>
      <w:marRight w:val="0"/>
      <w:marTop w:val="0"/>
      <w:marBottom w:val="0"/>
      <w:divBdr>
        <w:top w:val="none" w:sz="0" w:space="0" w:color="auto"/>
        <w:left w:val="none" w:sz="0" w:space="0" w:color="auto"/>
        <w:bottom w:val="none" w:sz="0" w:space="0" w:color="auto"/>
        <w:right w:val="none" w:sz="0" w:space="0" w:color="auto"/>
      </w:divBdr>
    </w:div>
    <w:div w:id="551356783">
      <w:bodyDiv w:val="1"/>
      <w:marLeft w:val="0"/>
      <w:marRight w:val="0"/>
      <w:marTop w:val="0"/>
      <w:marBottom w:val="0"/>
      <w:divBdr>
        <w:top w:val="none" w:sz="0" w:space="0" w:color="auto"/>
        <w:left w:val="none" w:sz="0" w:space="0" w:color="auto"/>
        <w:bottom w:val="none" w:sz="0" w:space="0" w:color="auto"/>
        <w:right w:val="none" w:sz="0" w:space="0" w:color="auto"/>
      </w:divBdr>
    </w:div>
    <w:div w:id="644897095">
      <w:bodyDiv w:val="1"/>
      <w:marLeft w:val="0"/>
      <w:marRight w:val="0"/>
      <w:marTop w:val="0"/>
      <w:marBottom w:val="0"/>
      <w:divBdr>
        <w:top w:val="none" w:sz="0" w:space="0" w:color="auto"/>
        <w:left w:val="none" w:sz="0" w:space="0" w:color="auto"/>
        <w:bottom w:val="none" w:sz="0" w:space="0" w:color="auto"/>
        <w:right w:val="none" w:sz="0" w:space="0" w:color="auto"/>
      </w:divBdr>
    </w:div>
    <w:div w:id="1152210580">
      <w:bodyDiv w:val="1"/>
      <w:marLeft w:val="0"/>
      <w:marRight w:val="0"/>
      <w:marTop w:val="0"/>
      <w:marBottom w:val="0"/>
      <w:divBdr>
        <w:top w:val="none" w:sz="0" w:space="0" w:color="auto"/>
        <w:left w:val="none" w:sz="0" w:space="0" w:color="auto"/>
        <w:bottom w:val="none" w:sz="0" w:space="0" w:color="auto"/>
        <w:right w:val="none" w:sz="0" w:space="0" w:color="auto"/>
      </w:divBdr>
    </w:div>
    <w:div w:id="1207108741">
      <w:bodyDiv w:val="1"/>
      <w:marLeft w:val="0"/>
      <w:marRight w:val="0"/>
      <w:marTop w:val="0"/>
      <w:marBottom w:val="0"/>
      <w:divBdr>
        <w:top w:val="none" w:sz="0" w:space="0" w:color="auto"/>
        <w:left w:val="none" w:sz="0" w:space="0" w:color="auto"/>
        <w:bottom w:val="none" w:sz="0" w:space="0" w:color="auto"/>
        <w:right w:val="none" w:sz="0" w:space="0" w:color="auto"/>
      </w:divBdr>
    </w:div>
    <w:div w:id="1797218496">
      <w:bodyDiv w:val="1"/>
      <w:marLeft w:val="0"/>
      <w:marRight w:val="0"/>
      <w:marTop w:val="0"/>
      <w:marBottom w:val="0"/>
      <w:divBdr>
        <w:top w:val="none" w:sz="0" w:space="0" w:color="auto"/>
        <w:left w:val="none" w:sz="0" w:space="0" w:color="auto"/>
        <w:bottom w:val="none" w:sz="0" w:space="0" w:color="auto"/>
        <w:right w:val="none" w:sz="0" w:space="0" w:color="auto"/>
      </w:divBdr>
    </w:div>
    <w:div w:id="1850488331">
      <w:bodyDiv w:val="1"/>
      <w:marLeft w:val="0"/>
      <w:marRight w:val="0"/>
      <w:marTop w:val="0"/>
      <w:marBottom w:val="0"/>
      <w:divBdr>
        <w:top w:val="none" w:sz="0" w:space="0" w:color="auto"/>
        <w:left w:val="none" w:sz="0" w:space="0" w:color="auto"/>
        <w:bottom w:val="none" w:sz="0" w:space="0" w:color="auto"/>
        <w:right w:val="none" w:sz="0" w:space="0" w:color="auto"/>
      </w:divBdr>
    </w:div>
    <w:div w:id="1908565156">
      <w:bodyDiv w:val="1"/>
      <w:marLeft w:val="0"/>
      <w:marRight w:val="0"/>
      <w:marTop w:val="0"/>
      <w:marBottom w:val="0"/>
      <w:divBdr>
        <w:top w:val="none" w:sz="0" w:space="0" w:color="auto"/>
        <w:left w:val="none" w:sz="0" w:space="0" w:color="auto"/>
        <w:bottom w:val="none" w:sz="0" w:space="0" w:color="auto"/>
        <w:right w:val="none" w:sz="0" w:space="0" w:color="auto"/>
      </w:divBdr>
      <w:divsChild>
        <w:div w:id="5985165">
          <w:marLeft w:val="0"/>
          <w:marRight w:val="0"/>
          <w:marTop w:val="0"/>
          <w:marBottom w:val="0"/>
          <w:divBdr>
            <w:top w:val="none" w:sz="0" w:space="0" w:color="auto"/>
            <w:left w:val="none" w:sz="0" w:space="0" w:color="auto"/>
            <w:bottom w:val="none" w:sz="0" w:space="0" w:color="auto"/>
            <w:right w:val="none" w:sz="0" w:space="0" w:color="auto"/>
          </w:divBdr>
        </w:div>
      </w:divsChild>
    </w:div>
    <w:div w:id="1955482188">
      <w:bodyDiv w:val="1"/>
      <w:marLeft w:val="0"/>
      <w:marRight w:val="0"/>
      <w:marTop w:val="0"/>
      <w:marBottom w:val="0"/>
      <w:divBdr>
        <w:top w:val="none" w:sz="0" w:space="0" w:color="auto"/>
        <w:left w:val="none" w:sz="0" w:space="0" w:color="auto"/>
        <w:bottom w:val="none" w:sz="0" w:space="0" w:color="auto"/>
        <w:right w:val="none" w:sz="0" w:space="0" w:color="auto"/>
      </w:divBdr>
    </w:div>
    <w:div w:id="2068871080">
      <w:bodyDiv w:val="1"/>
      <w:marLeft w:val="0"/>
      <w:marRight w:val="0"/>
      <w:marTop w:val="0"/>
      <w:marBottom w:val="0"/>
      <w:divBdr>
        <w:top w:val="none" w:sz="0" w:space="0" w:color="auto"/>
        <w:left w:val="none" w:sz="0" w:space="0" w:color="auto"/>
        <w:bottom w:val="none" w:sz="0" w:space="0" w:color="auto"/>
        <w:right w:val="none" w:sz="0" w:space="0" w:color="auto"/>
      </w:divBdr>
    </w:div>
    <w:div w:id="20790858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ct:contentTypeSchema xmlns:ct="http://schemas.microsoft.com/office/2006/metadata/contentType" xmlns:ma="http://schemas.microsoft.com/office/2006/metadata/properties/metaAttributes" ct:_="" ma:_="" ma:contentTypeName="BradNetDoc" ma:contentTypeID="0x010100BF21E284049E0B4E9C13BCEFF60FE20600DE18FF97D118AE449442E56ACEED7777" ma:contentTypeVersion="3" ma:contentTypeDescription="" ma:contentTypeScope="" ma:versionID="14958f5b3373c4c36b5e0d92013e2e68">
  <xsd:schema xmlns:xsd="http://www.w3.org/2001/XMLSchema" xmlns:xs="http://www.w3.org/2001/XMLSchema" xmlns:p="http://schemas.microsoft.com/office/2006/metadata/properties" xmlns:ns2="d0b4d4e3-5e6b-4cd2-b4f1-c2cfb07e87bd" xmlns:ns3="14b87bfc-89ff-4911-b9dc-f8526a62674a" targetNamespace="http://schemas.microsoft.com/office/2006/metadata/properties" ma:root="true" ma:fieldsID="844c76de397200a8de43eead85be39de" ns2:_="" ns3:_="">
    <xsd:import namespace="d0b4d4e3-5e6b-4cd2-b4f1-c2cfb07e87bd"/>
    <xsd:import namespace="14b87bfc-89ff-4911-b9dc-f8526a62674a"/>
    <xsd:element name="properties">
      <xsd:complexType>
        <xsd:sequence>
          <xsd:element name="documentManagement">
            <xsd:complexType>
              <xsd:all>
                <xsd:element ref="ns2:jca61ed375004124b06360e7e528af3a" minOccurs="0"/>
                <xsd:element ref="ns2:TaxCatchAll" minOccurs="0"/>
                <xsd:element ref="ns2:TaxCatchAllLabel" minOccurs="0"/>
                <xsd:element ref="ns3:a89ec2e881924649b56d136f417343c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b4d4e3-5e6b-4cd2-b4f1-c2cfb07e87bd" elementFormDefault="qualified">
    <xsd:import namespace="http://schemas.microsoft.com/office/2006/documentManagement/types"/>
    <xsd:import namespace="http://schemas.microsoft.com/office/infopath/2007/PartnerControls"/>
    <xsd:element name="jca61ed375004124b06360e7e528af3a" ma:index="8" nillable="true" ma:taxonomy="true" ma:internalName="jca61ed375004124b06360e7e528af3a" ma:taxonomyFieldName="BNDepartment" ma:displayName="Department" ma:indexed="true" ma:default="" ma:fieldId="{3ca61ed3-7500-4124-b063-60e7e528af3a}" ma:sspId="95ffa1d7-3c64-41f3-9f50-fdcccd4bda03" ma:termSetId="919cebc2-c505-4154-acbe-cc463165d79b" ma:anchorId="4609a5d4-f984-44ea-b8c2-60fe2b2707c1" ma:open="false" ma:isKeyword="false">
      <xsd:complexType>
        <xsd:sequence>
          <xsd:element ref="pc:Terms" minOccurs="0" maxOccurs="1"/>
        </xsd:sequence>
      </xsd:complexType>
    </xsd:element>
    <xsd:element name="TaxCatchAll" ma:index="9" nillable="true" ma:displayName="Taxonomy Catch All Column" ma:hidden="true" ma:list="{6ed2c0d6-85fc-4350-9a3a-822f58bfba56}" ma:internalName="TaxCatchAll" ma:showField="CatchAllData" ma:web="d0b4d4e3-5e6b-4cd2-b4f1-c2cfb07e87bd">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6ed2c0d6-85fc-4350-9a3a-822f58bfba56}" ma:internalName="TaxCatchAllLabel" ma:readOnly="true" ma:showField="CatchAllDataLabel" ma:web="d0b4d4e3-5e6b-4cd2-b4f1-c2cfb07e87bd">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14b87bfc-89ff-4911-b9dc-f8526a62674a" elementFormDefault="qualified">
    <xsd:import namespace="http://schemas.microsoft.com/office/2006/documentManagement/types"/>
    <xsd:import namespace="http://schemas.microsoft.com/office/infopath/2007/PartnerControls"/>
    <xsd:element name="a89ec2e881924649b56d136f417343cd" ma:index="12" nillable="true" ma:taxonomy="true" ma:internalName="a89ec2e881924649b56d136f417343cd" ma:taxonomyFieldName="RollupTag" ma:displayName="RollupTag" ma:default="" ma:fieldId="{a89ec2e8-8192-4649-b56d-136f417343cd}" ma:taxonomyMulti="true" ma:sspId="95ffa1d7-3c64-41f3-9f50-fdcccd4bda03" ma:termSetId="919cebc2-c505-4154-acbe-cc463165d79b"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TaxCatchAll xmlns="d0b4d4e3-5e6b-4cd2-b4f1-c2cfb07e87bd">
      <Value>80</Value>
      <Value>153</Value>
    </TaxCatchAll>
    <jca61ed375004124b06360e7e528af3a xmlns="d0b4d4e3-5e6b-4cd2-b4f1-c2cfb07e87bd">
      <Terms xmlns="http://schemas.microsoft.com/office/infopath/2007/PartnerControls">
        <TermInfo xmlns="http://schemas.microsoft.com/office/infopath/2007/PartnerControls">
          <TermName xmlns="http://schemas.microsoft.com/office/infopath/2007/PartnerControls">Department of Human Resources</TermName>
          <TermId xmlns="http://schemas.microsoft.com/office/infopath/2007/PartnerControls">66055b34-098f-468f-800d-e1b6654b3969</TermId>
        </TermInfo>
      </Terms>
    </jca61ed375004124b06360e7e528af3a>
    <a89ec2e881924649b56d136f417343cd xmlns="14b87bfc-89ff-4911-b9dc-f8526a62674a">
      <Terms xmlns="http://schemas.microsoft.com/office/infopath/2007/PartnerControls">
        <TermInfo xmlns="http://schemas.microsoft.com/office/infopath/2007/PartnerControls">
          <TermName xmlns="http://schemas.microsoft.com/office/infopath/2007/PartnerControls">Writing job profiles</TermName>
          <TermId xmlns="http://schemas.microsoft.com/office/infopath/2007/PartnerControls">9df5b4df-f379-4cd1-8a75-033c0f3def83</TermId>
        </TermInfo>
      </Terms>
    </a89ec2e881924649b56d136f417343cd>
  </documentManagement>
</p:properties>
</file>

<file path=customXml/itemProps1.xml><?xml version="1.0" encoding="utf-8"?>
<ds:datastoreItem xmlns:ds="http://schemas.openxmlformats.org/officeDocument/2006/customXml" ds:itemID="{1AC209DD-688B-4AAE-8A09-EAFC9803B4EB}">
  <ds:schemaRefs>
    <ds:schemaRef ds:uri="http://schemas.microsoft.com/office/2006/metadata/longProperties"/>
  </ds:schemaRefs>
</ds:datastoreItem>
</file>

<file path=customXml/itemProps2.xml><?xml version="1.0" encoding="utf-8"?>
<ds:datastoreItem xmlns:ds="http://schemas.openxmlformats.org/officeDocument/2006/customXml" ds:itemID="{8C34404B-1C15-472B-B154-83193BE706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b4d4e3-5e6b-4cd2-b4f1-c2cfb07e87bd"/>
    <ds:schemaRef ds:uri="14b87bfc-89ff-4911-b9dc-f8526a6267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73EE468-DC55-4243-93FA-0A2BEA74A6DD}">
  <ds:schemaRefs>
    <ds:schemaRef ds:uri="http://schemas.microsoft.com/sharepoint/v3/contenttype/forms"/>
  </ds:schemaRefs>
</ds:datastoreItem>
</file>

<file path=customXml/itemProps4.xml><?xml version="1.0" encoding="utf-8"?>
<ds:datastoreItem xmlns:ds="http://schemas.openxmlformats.org/officeDocument/2006/customXml" ds:itemID="{320FA5ED-7B5B-444D-A546-11B7FCF60167}">
  <ds:schemaRefs>
    <ds:schemaRef ds:uri="http://schemas.microsoft.com/office/2006/metadata/properties"/>
    <ds:schemaRef ds:uri="http://purl.org/dc/dcmitype/"/>
    <ds:schemaRef ds:uri="http://schemas.microsoft.com/office/2006/documentManagement/types"/>
    <ds:schemaRef ds:uri="http://schemas.openxmlformats.org/package/2006/metadata/core-properties"/>
    <ds:schemaRef ds:uri="http://purl.org/dc/elements/1.1/"/>
    <ds:schemaRef ds:uri="14b87bfc-89ff-4911-b9dc-f8526a62674a"/>
    <ds:schemaRef ds:uri="http://www.w3.org/XML/1998/namespace"/>
    <ds:schemaRef ds:uri="d0b4d4e3-5e6b-4cd2-b4f1-c2cfb07e87bd"/>
    <ds:schemaRef ds:uri="http://schemas.microsoft.com/office/infopath/2007/PartnerControls"/>
    <ds:schemaRef ds:uri="http://purl.org/dc/terms/"/>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6</Pages>
  <Words>1541</Words>
  <Characters>9094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Job Profile Employee Band 5 - 8</vt:lpstr>
    </vt:vector>
  </TitlesOfParts>
  <Company>CBMDC</Company>
  <LinksUpToDate>false</LinksUpToDate>
  <CharactersWithSpaces>10614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Job Profile Employee Band 5 - 8</dc:title>
  <dc:creator>mccullochk</dc:creator>
  <cp:lastModifiedBy>Amanda Clegg</cp:lastModifiedBy>
  <cp:revision>3</cp:revision>
  <cp:lastPrinted>2017-07-17T10:14:00Z</cp:lastPrinted>
  <dcterms:created xsi:type="dcterms:W3CDTF">2018-07-04T11:59:00Z</dcterms:created>
  <dcterms:modified xsi:type="dcterms:W3CDTF">2018-07-04T12:07:00Z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Base Target">
    <vt:lpwstr>_blank</vt:lpwstr>
  </property>
  <property fmtid="{D5CDD505-2E9C-101B-9397-08002B2CF9AE}" pid="3" name="jca61ed375004124b06360e7e528af3a">
    <vt:lpwstr>Department of Human Resources|66055b34-098f-468f-800d-e1b6654b3969</vt:lpwstr>
  </property>
  <property fmtid="{D5CDD505-2E9C-101B-9397-08002B2CF9AE}" pid="4" name="a89ec2e881924649b56d136f417343cd">
    <vt:lpwstr>Writing job profiles|9df5b4df-f379-4cd1-8a75-033c0f3def83</vt:lpwstr>
  </property>
  <property fmtid="{D5CDD505-2E9C-101B-9397-08002B2CF9AE}" pid="5" name="RollupTag">
    <vt:lpwstr>153;#Writing job profiles|9df5b4df-f379-4cd1-8a75-033c0f3def83</vt:lpwstr>
  </property>
  <property fmtid="{D5CDD505-2E9C-101B-9397-08002B2CF9AE}" pid="6" name="BNDepartment">
    <vt:lpwstr>80;#Department of Human Resources|66055b34-098f-468f-800d-e1b6654b3969</vt:lpwstr>
  </property>
  <property fmtid="{D5CDD505-2E9C-101B-9397-08002B2CF9AE}" pid="7" name="TaxCatchAll">
    <vt:lpwstr>80;#;#153;#</vt:lpwstr>
  </property>
</Properties>
</file>