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E94380" w:rsidP="005F10CF">
      <w:pPr>
        <w:pStyle w:val="Subtitle"/>
        <w:rPr>
          <w:sz w:val="28"/>
          <w:szCs w:val="28"/>
        </w:rPr>
      </w:pPr>
      <w:r>
        <w:rPr>
          <w:sz w:val="28"/>
          <w:szCs w:val="28"/>
        </w:rPr>
        <w:t>P03</w:t>
      </w:r>
      <w:r w:rsidR="005F10CF" w:rsidRPr="005F10CF">
        <w:rPr>
          <w:sz w:val="28"/>
          <w:szCs w:val="28"/>
        </w:rPr>
        <w:t xml:space="preserve">CITY OF </w:t>
      </w:r>
      <w:smartTag w:uri="urn:schemas-microsoft-com:office:smarttags" w:element="City">
        <w:smartTag w:uri="urn:schemas-microsoft-com:office:smarttags" w:element="place">
          <w:r w:rsidR="005F10CF" w:rsidRPr="005F10CF">
            <w:rPr>
              <w:sz w:val="28"/>
              <w:szCs w:val="28"/>
            </w:rPr>
            <w:t>BRADFORD</w:t>
          </w:r>
        </w:smartTag>
      </w:smartTag>
      <w:r w:rsidR="005F10CF"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8B169D">
              <w:rPr>
                <w:rFonts w:ascii="Arial" w:hAnsi="Arial" w:cs="Arial"/>
                <w:b/>
                <w:bCs/>
              </w:rPr>
              <w:t>Office of the Chief Executive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8B169D">
              <w:rPr>
                <w:rFonts w:ascii="Arial" w:hAnsi="Arial" w:cs="Arial"/>
                <w:b/>
                <w:bCs/>
              </w:rPr>
              <w:t>West Yorkshire Pension Fund</w:t>
            </w:r>
          </w:p>
        </w:tc>
      </w:tr>
      <w:tr w:rsidR="005F10CF" w:rsidRPr="00AE53C0">
        <w:trPr>
          <w:trHeight w:val="476"/>
        </w:trPr>
        <w:tc>
          <w:tcPr>
            <w:tcW w:w="4794" w:type="dxa"/>
          </w:tcPr>
          <w:p w:rsidR="005F10CF" w:rsidRPr="001F7FBB" w:rsidRDefault="0071283C" w:rsidP="009F7432">
            <w:pPr>
              <w:tabs>
                <w:tab w:val="left" w:pos="-720"/>
              </w:tabs>
              <w:suppressAutoHyphens/>
              <w:spacing w:before="120" w:after="120"/>
              <w:rPr>
                <w:rFonts w:ascii="Arial" w:hAnsi="Arial" w:cs="Arial"/>
              </w:rPr>
            </w:pPr>
            <w:r>
              <w:rPr>
                <w:rFonts w:ascii="Arial" w:hAnsi="Arial" w:cs="Arial"/>
                <w:b/>
              </w:rPr>
              <w:t xml:space="preserve">POST TITLE: </w:t>
            </w:r>
            <w:r w:rsidR="000255F8">
              <w:rPr>
                <w:rFonts w:ascii="Arial" w:hAnsi="Arial" w:cs="Arial"/>
                <w:b/>
              </w:rPr>
              <w:t xml:space="preserve">Apprentice </w:t>
            </w:r>
            <w:r w:rsidR="008B169D">
              <w:rPr>
                <w:rFonts w:ascii="Arial" w:hAnsi="Arial" w:cs="Arial"/>
                <w:b/>
              </w:rPr>
              <w:t xml:space="preserve">IT Professional </w:t>
            </w:r>
            <w:r w:rsidR="00E94380">
              <w:rPr>
                <w:rFonts w:ascii="Arial" w:hAnsi="Arial" w:cs="Arial"/>
                <w:b/>
              </w:rPr>
              <w:t>–</w:t>
            </w:r>
            <w:r w:rsidR="008B169D">
              <w:rPr>
                <w:rFonts w:ascii="Arial" w:hAnsi="Arial" w:cs="Arial"/>
                <w:b/>
              </w:rPr>
              <w:t xml:space="preserve"> </w:t>
            </w:r>
            <w:r w:rsidR="009F7432">
              <w:rPr>
                <w:rFonts w:ascii="Arial" w:hAnsi="Arial" w:cs="Arial"/>
                <w:b/>
              </w:rPr>
              <w:t>Development</w:t>
            </w:r>
            <w:r w:rsidR="000255F8">
              <w:rPr>
                <w:rFonts w:ascii="Arial" w:hAnsi="Arial" w:cs="Arial"/>
                <w:b/>
              </w:rPr>
              <w:t xml:space="preserve"> </w:t>
            </w:r>
          </w:p>
        </w:tc>
        <w:tc>
          <w:tcPr>
            <w:tcW w:w="4806"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9F7432">
              <w:rPr>
                <w:rFonts w:ascii="Arial" w:hAnsi="Arial" w:cs="Arial"/>
                <w:b/>
              </w:rPr>
              <w:t>Senio</w:t>
            </w:r>
            <w:r w:rsidR="008B169D">
              <w:rPr>
                <w:rFonts w:ascii="Arial" w:hAnsi="Arial" w:cs="Arial"/>
                <w:b/>
              </w:rPr>
              <w:t>r IT Professional</w:t>
            </w:r>
          </w:p>
        </w:tc>
      </w:tr>
      <w:tr w:rsidR="005F10CF" w:rsidRPr="00AE53C0">
        <w:trPr>
          <w:trHeight w:val="476"/>
        </w:trPr>
        <w:tc>
          <w:tcPr>
            <w:tcW w:w="4820" w:type="dxa"/>
            <w:gridSpan w:val="2"/>
          </w:tcPr>
          <w:p w:rsidR="005F10CF" w:rsidRDefault="005F10CF" w:rsidP="00E94380">
            <w:pPr>
              <w:tabs>
                <w:tab w:val="left" w:pos="-720"/>
              </w:tabs>
              <w:suppressAutoHyphens/>
              <w:spacing w:before="120" w:after="120"/>
              <w:rPr>
                <w:rFonts w:ascii="Arial" w:hAnsi="Arial" w:cs="Arial"/>
                <w:b/>
                <w:bCs/>
              </w:rPr>
            </w:pPr>
            <w:r w:rsidRPr="00AE53C0">
              <w:rPr>
                <w:rFonts w:ascii="Arial" w:hAnsi="Arial" w:cs="Arial"/>
                <w:b/>
                <w:bCs/>
              </w:rPr>
              <w:t>GRADE:</w:t>
            </w:r>
            <w:r w:rsidR="001F7FBB">
              <w:rPr>
                <w:rFonts w:ascii="Arial" w:hAnsi="Arial" w:cs="Arial"/>
                <w:b/>
                <w:bCs/>
              </w:rPr>
              <w:t xml:space="preserve"> </w:t>
            </w:r>
            <w:r w:rsidR="00E94380">
              <w:rPr>
                <w:rFonts w:ascii="Arial" w:hAnsi="Arial" w:cs="Arial"/>
                <w:b/>
                <w:bCs/>
              </w:rPr>
              <w:t>P03</w:t>
            </w:r>
          </w:p>
          <w:p w:rsidR="000255F8" w:rsidRPr="000255F8" w:rsidRDefault="000255F8" w:rsidP="000255F8">
            <w:pPr>
              <w:tabs>
                <w:tab w:val="left" w:pos="-720"/>
              </w:tabs>
              <w:suppressAutoHyphens/>
              <w:spacing w:before="120" w:after="120"/>
              <w:rPr>
                <w:rFonts w:ascii="Arial" w:hAnsi="Arial" w:cs="Arial"/>
                <w:b/>
                <w:bCs/>
              </w:rPr>
            </w:pPr>
          </w:p>
          <w:p w:rsidR="000255F8" w:rsidRPr="000255F8" w:rsidRDefault="000255F8" w:rsidP="000255F8">
            <w:pPr>
              <w:tabs>
                <w:tab w:val="left" w:pos="-720"/>
              </w:tabs>
              <w:suppressAutoHyphens/>
              <w:spacing w:before="120" w:after="120"/>
              <w:rPr>
                <w:rFonts w:ascii="Arial" w:hAnsi="Arial" w:cs="Arial"/>
                <w:b/>
                <w:bCs/>
              </w:rPr>
            </w:pPr>
            <w:r w:rsidRPr="000255F8">
              <w:rPr>
                <w:rFonts w:ascii="Arial" w:hAnsi="Arial" w:cs="Arial"/>
                <w:b/>
                <w:bCs/>
              </w:rPr>
              <w:t>Age 18 +   - Year 1 - 80% pa</w:t>
            </w:r>
          </w:p>
          <w:p w:rsidR="000255F8" w:rsidRDefault="000255F8" w:rsidP="000255F8">
            <w:pPr>
              <w:tabs>
                <w:tab w:val="left" w:pos="-720"/>
              </w:tabs>
              <w:suppressAutoHyphens/>
              <w:spacing w:before="120" w:after="120"/>
              <w:rPr>
                <w:rFonts w:ascii="Arial" w:hAnsi="Arial" w:cs="Arial"/>
                <w:b/>
                <w:bCs/>
              </w:rPr>
            </w:pPr>
            <w:r w:rsidRPr="000255F8">
              <w:rPr>
                <w:rFonts w:ascii="Arial" w:hAnsi="Arial" w:cs="Arial"/>
                <w:b/>
                <w:bCs/>
              </w:rPr>
              <w:t xml:space="preserve">                  - Year 2 - 95% pa</w:t>
            </w:r>
          </w:p>
          <w:p w:rsidR="000255F8" w:rsidRPr="001F7FBB" w:rsidRDefault="000255F8" w:rsidP="00E94380">
            <w:pPr>
              <w:tabs>
                <w:tab w:val="left" w:pos="-720"/>
              </w:tabs>
              <w:suppressAutoHyphens/>
              <w:spacing w:before="120" w:after="120"/>
              <w:rPr>
                <w:rFonts w:ascii="Arial" w:hAnsi="Arial" w:cs="Arial"/>
              </w:rPr>
            </w:pPr>
          </w:p>
        </w:tc>
        <w:tc>
          <w:tcPr>
            <w:tcW w:w="4780" w:type="dxa"/>
          </w:tcPr>
          <w:p w:rsidR="005F10CF" w:rsidRPr="001F7FBB" w:rsidRDefault="003B52EB" w:rsidP="00E94380">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r w:rsidR="00E94380">
              <w:rPr>
                <w:rFonts w:ascii="Arial" w:hAnsi="Arial" w:cs="Arial"/>
                <w:b/>
                <w:bCs/>
              </w:rPr>
              <w:t xml:space="preserve"> </w:t>
            </w:r>
          </w:p>
        </w:tc>
      </w:tr>
    </w:tbl>
    <w:p w:rsidR="005F10CF" w:rsidRDefault="005F10CF" w:rsidP="005F10CF">
      <w:pPr>
        <w:tabs>
          <w:tab w:val="left" w:pos="-720"/>
        </w:tabs>
        <w:suppressAutoHyphens/>
        <w:rPr>
          <w:sz w:val="16"/>
        </w:rPr>
      </w:pPr>
    </w:p>
    <w:p w:rsidR="003A4829" w:rsidRPr="009774A6" w:rsidRDefault="00567873" w:rsidP="003A482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567873">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3A4829">
        <w:rPr>
          <w:rFonts w:ascii="Arial" w:eastAsia="Arial" w:hAnsi="Arial" w:cs="Arial"/>
          <w:bCs/>
        </w:rPr>
        <w:t xml:space="preserve"> </w:t>
      </w:r>
      <w:r w:rsidR="003A4829" w:rsidRPr="009774A6">
        <w:rPr>
          <w:rFonts w:ascii="Arial" w:eastAsia="Arial" w:hAnsi="Arial" w:cs="Arial"/>
          <w:bCs/>
        </w:rPr>
        <w:t>For posts where employees speak directly to members of the Public the post holder is required to demonstrate their ability to speak fluently in English.</w:t>
      </w:r>
    </w:p>
    <w:p w:rsidR="00567873" w:rsidRPr="00567873" w:rsidRDefault="00567873" w:rsidP="00567873">
      <w:pPr>
        <w:tabs>
          <w:tab w:val="left" w:pos="-720"/>
        </w:tabs>
        <w:suppressAutoHyphens/>
        <w:jc w:val="both"/>
        <w:rPr>
          <w:rFonts w:ascii="Arial" w:eastAsia="Arial" w:hAnsi="Arial" w:cs="Arial"/>
          <w:color w:val="000000"/>
          <w:sz w:val="20"/>
          <w:szCs w:val="20"/>
        </w:rPr>
      </w:pP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1F2A17" w:rsidRDefault="001F2A17" w:rsidP="001F2A17">
      <w:pPr>
        <w:tabs>
          <w:tab w:val="left" w:pos="-720"/>
        </w:tabs>
        <w:suppressAutoHyphens/>
        <w:jc w:val="both"/>
        <w:rPr>
          <w:rFonts w:ascii="Arial" w:hAnsi="Arial" w:cs="Arial"/>
        </w:rPr>
      </w:pPr>
    </w:p>
    <w:p w:rsidR="001F2A17" w:rsidRDefault="001F2A17" w:rsidP="001F2A17">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1F2A17" w:rsidRDefault="001F2A17" w:rsidP="001F2A17">
      <w:pPr>
        <w:tabs>
          <w:tab w:val="left" w:pos="-720"/>
        </w:tabs>
        <w:suppressAutoHyphens/>
        <w:jc w:val="both"/>
        <w:rPr>
          <w:rFonts w:ascii="Arial" w:hAnsi="Arial" w:cs="Arial"/>
        </w:rPr>
      </w:pPr>
    </w:p>
    <w:p w:rsidR="001F2A17" w:rsidRPr="00DC3FF8" w:rsidRDefault="001F2A17" w:rsidP="001F2A17">
      <w:pPr>
        <w:tabs>
          <w:tab w:val="left" w:pos="-720"/>
        </w:tabs>
        <w:suppressAutoHyphens/>
        <w:jc w:val="both"/>
        <w:rPr>
          <w:rFonts w:ascii="Arial" w:hAnsi="Arial" w:cs="Arial"/>
          <w:i/>
        </w:rPr>
      </w:pPr>
      <w:r>
        <w:rPr>
          <w:rFonts w:ascii="Arial" w:hAnsi="Arial" w:cs="Arial"/>
        </w:rPr>
        <w:t>Both sets of competencies will be used at interview stage and will not be used for short listing purposes</w:t>
      </w:r>
      <w:r w:rsidR="00EA6C15">
        <w:rPr>
          <w:rFonts w:ascii="Arial" w:hAnsi="Arial" w:cs="Arial"/>
        </w:rPr>
        <w:t>.</w:t>
      </w:r>
      <w:r>
        <w:rPr>
          <w:rFonts w:ascii="Arial" w:hAnsi="Arial" w:cs="Arial"/>
          <w:i/>
        </w:rPr>
        <w:t xml:space="preserve"> </w:t>
      </w:r>
    </w:p>
    <w:p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5F10CF" w:rsidTr="00F64BE7">
        <w:tc>
          <w:tcPr>
            <w:tcW w:w="9708" w:type="dxa"/>
            <w:gridSpan w:val="2"/>
            <w:shd w:val="clear" w:color="auto" w:fill="D9D9D9"/>
          </w:tcPr>
          <w:p w:rsidR="005F10CF" w:rsidRPr="00F64BE7" w:rsidRDefault="005F10CF" w:rsidP="00F64BE7">
            <w:pPr>
              <w:ind w:right="-874"/>
              <w:rPr>
                <w:rFonts w:ascii="Arial" w:hAnsi="Arial" w:cs="Arial"/>
              </w:rPr>
            </w:pPr>
            <w:r w:rsidRPr="00F64BE7">
              <w:rPr>
                <w:rFonts w:ascii="Arial" w:hAnsi="Arial" w:cs="Arial"/>
                <w:b/>
              </w:rPr>
              <w:t>Key Purpose of</w:t>
            </w:r>
            <w:r w:rsidR="003E25F4" w:rsidRPr="00F64BE7">
              <w:rPr>
                <w:rFonts w:ascii="Arial" w:hAnsi="Arial" w:cs="Arial"/>
                <w:b/>
              </w:rPr>
              <w:t xml:space="preserve"> Post</w:t>
            </w:r>
            <w:r w:rsidRPr="00F64BE7">
              <w:rPr>
                <w:rFonts w:ascii="Arial" w:hAnsi="Arial" w:cs="Arial"/>
                <w:b/>
              </w:rPr>
              <w:t>:</w:t>
            </w:r>
            <w:r w:rsidR="003E25F4" w:rsidRPr="00F64BE7">
              <w:rPr>
                <w:rFonts w:ascii="Arial" w:hAnsi="Arial" w:cs="Arial"/>
                <w:b/>
              </w:rPr>
              <w:t xml:space="preserve"> </w:t>
            </w:r>
          </w:p>
        </w:tc>
      </w:tr>
      <w:tr w:rsidR="005F10CF" w:rsidTr="00F64BE7">
        <w:trPr>
          <w:trHeight w:val="861"/>
        </w:trPr>
        <w:tc>
          <w:tcPr>
            <w:tcW w:w="9708" w:type="dxa"/>
            <w:gridSpan w:val="2"/>
            <w:tcBorders>
              <w:bottom w:val="single" w:sz="4" w:space="0" w:color="auto"/>
            </w:tcBorders>
            <w:shd w:val="clear" w:color="auto" w:fill="auto"/>
          </w:tcPr>
          <w:p w:rsidR="00204361" w:rsidRDefault="00204361" w:rsidP="008B169D">
            <w:pPr>
              <w:ind w:right="140"/>
              <w:rPr>
                <w:rFonts w:ascii="Arial" w:hAnsi="Arial" w:cs="Arial"/>
              </w:rPr>
            </w:pPr>
            <w:r w:rsidRPr="00204361">
              <w:rPr>
                <w:rFonts w:ascii="Arial" w:hAnsi="Arial" w:cs="Arial"/>
              </w:rPr>
              <w:t>To undertake an Apprenticeship Scheme within the Department of Place for which th</w:t>
            </w:r>
            <w:r w:rsidR="00EE5D5A">
              <w:rPr>
                <w:rFonts w:ascii="Arial" w:hAnsi="Arial" w:cs="Arial"/>
              </w:rPr>
              <w:t>e main purpose of the role is</w:t>
            </w:r>
            <w:r w:rsidRPr="00204361">
              <w:rPr>
                <w:rFonts w:ascii="Arial" w:hAnsi="Arial" w:cs="Arial"/>
              </w:rPr>
              <w:t>:-</w:t>
            </w:r>
          </w:p>
          <w:p w:rsidR="00204361" w:rsidRDefault="00204361" w:rsidP="008B169D">
            <w:pPr>
              <w:ind w:right="140"/>
              <w:rPr>
                <w:rFonts w:ascii="Arial" w:hAnsi="Arial" w:cs="Arial"/>
              </w:rPr>
            </w:pPr>
          </w:p>
          <w:p w:rsidR="008B169D" w:rsidRDefault="008B169D" w:rsidP="008B169D">
            <w:pPr>
              <w:ind w:right="140"/>
              <w:rPr>
                <w:rFonts w:ascii="Arial" w:hAnsi="Arial" w:cs="Arial"/>
              </w:rPr>
            </w:pPr>
            <w:r>
              <w:rPr>
                <w:rFonts w:ascii="Arial" w:hAnsi="Arial" w:cs="Arial"/>
              </w:rPr>
              <w:t xml:space="preserve">To maximise the effectiveness of West Yorkshire Pension Fund’s </w:t>
            </w:r>
            <w:r w:rsidR="00204361">
              <w:rPr>
                <w:rFonts w:ascii="Arial" w:hAnsi="Arial" w:cs="Arial"/>
              </w:rPr>
              <w:t xml:space="preserve">(WYPF) </w:t>
            </w:r>
            <w:r>
              <w:rPr>
                <w:rFonts w:ascii="Arial" w:hAnsi="Arial" w:cs="Arial"/>
              </w:rPr>
              <w:t>IT by the selection, development, implementation and ongoing enhancement of IT systems in use within the department.</w:t>
            </w:r>
          </w:p>
          <w:p w:rsidR="008B169D" w:rsidRDefault="008B169D" w:rsidP="008B169D">
            <w:pPr>
              <w:ind w:right="140"/>
              <w:rPr>
                <w:rFonts w:ascii="Arial" w:hAnsi="Arial" w:cs="Arial"/>
              </w:rPr>
            </w:pPr>
          </w:p>
          <w:p w:rsidR="008B169D" w:rsidRDefault="008B169D" w:rsidP="008B169D">
            <w:pPr>
              <w:ind w:right="140"/>
              <w:rPr>
                <w:rFonts w:ascii="Arial" w:hAnsi="Arial" w:cs="Arial"/>
              </w:rPr>
            </w:pPr>
            <w:r>
              <w:rPr>
                <w:rFonts w:ascii="Arial" w:hAnsi="Arial" w:cs="Arial"/>
              </w:rPr>
              <w:lastRenderedPageBreak/>
              <w:t>To support users of WYPF’s IT systems, both internal and external within our client base, to enable maximum benefit to be extracted from our systems.</w:t>
            </w:r>
          </w:p>
          <w:p w:rsidR="008B169D" w:rsidRDefault="008B169D" w:rsidP="008B169D">
            <w:pPr>
              <w:ind w:right="140"/>
              <w:rPr>
                <w:rFonts w:ascii="Arial" w:hAnsi="Arial" w:cs="Arial"/>
              </w:rPr>
            </w:pPr>
          </w:p>
          <w:p w:rsidR="00586B32" w:rsidRDefault="008B169D" w:rsidP="008B169D">
            <w:pPr>
              <w:ind w:right="-6"/>
              <w:rPr>
                <w:rFonts w:ascii="Arial" w:hAnsi="Arial" w:cs="Arial"/>
              </w:rPr>
            </w:pPr>
            <w:r>
              <w:rPr>
                <w:rFonts w:ascii="Arial" w:hAnsi="Arial" w:cs="Arial"/>
              </w:rPr>
              <w:t xml:space="preserve">To act as WYPF’s specialist in the areas covered by this post, and to maintain working knowledge of other specialisations within the IT Team in order to provide cover during absence of </w:t>
            </w:r>
            <w:proofErr w:type="spellStart"/>
            <w:r>
              <w:rPr>
                <w:rFonts w:ascii="Arial" w:hAnsi="Arial" w:cs="Arial"/>
              </w:rPr>
              <w:t>colleages</w:t>
            </w:r>
            <w:proofErr w:type="spellEnd"/>
            <w:r>
              <w:rPr>
                <w:rFonts w:ascii="Arial" w:hAnsi="Arial" w:cs="Arial"/>
              </w:rPr>
              <w:t xml:space="preserve"> and maximise the flexibility of the team.</w:t>
            </w:r>
          </w:p>
          <w:p w:rsidR="00204361" w:rsidRDefault="00204361" w:rsidP="008B169D">
            <w:pPr>
              <w:ind w:right="-6"/>
              <w:rPr>
                <w:rFonts w:ascii="Arial" w:hAnsi="Arial" w:cs="Arial"/>
              </w:rPr>
            </w:pPr>
          </w:p>
          <w:p w:rsidR="00204361" w:rsidRPr="00204361" w:rsidRDefault="00204361" w:rsidP="00204361">
            <w:pPr>
              <w:ind w:right="-6"/>
              <w:rPr>
                <w:rFonts w:ascii="Arial" w:hAnsi="Arial" w:cs="Arial"/>
              </w:rPr>
            </w:pPr>
            <w:r w:rsidRPr="00204361">
              <w:rPr>
                <w:rFonts w:ascii="Arial" w:hAnsi="Arial" w:cs="Arial"/>
              </w:rPr>
              <w:t xml:space="preserve">The apprentice will follow a programme of training relating to the role and achieve the </w:t>
            </w:r>
          </w:p>
          <w:p w:rsidR="00204361" w:rsidRPr="00204361" w:rsidRDefault="00204361" w:rsidP="00204361">
            <w:pPr>
              <w:ind w:right="-6"/>
              <w:rPr>
                <w:rFonts w:ascii="Arial" w:hAnsi="Arial" w:cs="Arial"/>
              </w:rPr>
            </w:pPr>
            <w:r w:rsidRPr="00204361">
              <w:rPr>
                <w:rFonts w:ascii="Arial" w:hAnsi="Arial" w:cs="Arial"/>
              </w:rPr>
              <w:t xml:space="preserve">appropriate skills, competencies and qualifications of the role by the end of the training </w:t>
            </w:r>
          </w:p>
          <w:p w:rsidR="008B169D" w:rsidRDefault="00204361" w:rsidP="008B169D">
            <w:pPr>
              <w:ind w:right="-6"/>
              <w:rPr>
                <w:rFonts w:ascii="Arial" w:hAnsi="Arial" w:cs="Arial"/>
              </w:rPr>
            </w:pPr>
            <w:r w:rsidRPr="00204361">
              <w:rPr>
                <w:rFonts w:ascii="Arial" w:hAnsi="Arial" w:cs="Arial"/>
              </w:rPr>
              <w:t>programme.</w:t>
            </w:r>
          </w:p>
          <w:p w:rsidR="00204361" w:rsidRPr="00F64BE7" w:rsidRDefault="00204361" w:rsidP="008B169D">
            <w:pPr>
              <w:ind w:right="-6"/>
              <w:rPr>
                <w:rFonts w:ascii="Arial" w:hAnsi="Arial" w:cs="Arial"/>
              </w:rPr>
            </w:pPr>
          </w:p>
        </w:tc>
      </w:tr>
      <w:tr w:rsidR="005F10CF" w:rsidTr="00F64BE7">
        <w:tc>
          <w:tcPr>
            <w:tcW w:w="9708" w:type="dxa"/>
            <w:gridSpan w:val="2"/>
            <w:tcBorders>
              <w:bottom w:val="single" w:sz="4" w:space="0" w:color="auto"/>
            </w:tcBorders>
            <w:shd w:val="clear" w:color="auto" w:fill="D9D9D9"/>
          </w:tcPr>
          <w:p w:rsidR="005F10CF" w:rsidRPr="00F64BE7" w:rsidRDefault="003E25F4" w:rsidP="00EA6C15">
            <w:pPr>
              <w:ind w:right="-874"/>
              <w:rPr>
                <w:rFonts w:ascii="Arial" w:hAnsi="Arial" w:cs="Arial"/>
              </w:rPr>
            </w:pPr>
            <w:r w:rsidRPr="00F64BE7">
              <w:rPr>
                <w:rFonts w:ascii="Arial" w:hAnsi="Arial" w:cs="Arial"/>
                <w:b/>
              </w:rPr>
              <w:lastRenderedPageBreak/>
              <w:t>Main Responsibilities of Post</w:t>
            </w:r>
            <w:r w:rsidR="005F10CF" w:rsidRPr="00F64BE7">
              <w:rPr>
                <w:rFonts w:ascii="Arial" w:hAnsi="Arial" w:cs="Arial"/>
                <w:b/>
              </w:rPr>
              <w:t xml:space="preserve">: </w:t>
            </w:r>
          </w:p>
        </w:tc>
      </w:tr>
      <w:tr w:rsidR="00AE53C0" w:rsidTr="00F64BE7">
        <w:trPr>
          <w:trHeight w:val="70"/>
        </w:trPr>
        <w:tc>
          <w:tcPr>
            <w:tcW w:w="9708" w:type="dxa"/>
            <w:gridSpan w:val="2"/>
            <w:shd w:val="clear" w:color="auto" w:fill="auto"/>
          </w:tcPr>
          <w:p w:rsidR="00204361" w:rsidRDefault="00204361" w:rsidP="008B169D">
            <w:pPr>
              <w:spacing w:after="60"/>
              <w:ind w:right="140"/>
              <w:rPr>
                <w:rFonts w:ascii="Arial" w:hAnsi="Arial" w:cs="Arial"/>
              </w:rPr>
            </w:pPr>
            <w:r w:rsidRPr="00204361">
              <w:rPr>
                <w:rFonts w:ascii="Arial" w:hAnsi="Arial" w:cs="Arial"/>
              </w:rPr>
              <w:t>The apprentice will work towards achieving the relevant skills, competencies and qualifications in order to be able to:-</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 xml:space="preserve">Work as part of a team within the IT Team by maintaining a working knowledge of all aspects of the teams work in order to provide a flexible service to WYPF’s users and external clients and cover for </w:t>
            </w:r>
            <w:proofErr w:type="spellStart"/>
            <w:r w:rsidRPr="00204361">
              <w:rPr>
                <w:rFonts w:ascii="Arial" w:hAnsi="Arial" w:cs="Arial"/>
              </w:rPr>
              <w:t>colleages</w:t>
            </w:r>
            <w:proofErr w:type="spellEnd"/>
            <w:r w:rsidRPr="00204361">
              <w:rPr>
                <w:rFonts w:ascii="Arial" w:hAnsi="Arial" w:cs="Arial"/>
              </w:rPr>
              <w:t xml:space="preserve"> during periods of absence.</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Advise the IT Systems / Projects Manager on items relating to WYPF’s IT strategy.</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Maintain IT system and quality management system documentation governing WYPF’s IT systems and operations.</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Provide first and second line support for WYPF’s IT systems to both internal users and external clients, raising development and support requests with external system suppliers when necessary.</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Identify opportunities for improvement within WYPF’s service offering, operations and IT systems and make recommendations to colleagues and management as required.</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Testing of new system developments and new releases of software by suppliers.</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Maintain a constant awareness of information security, taking action as appropriate to ensure compliance with EU and UK law, and council standards.  Provide professional advice to colleagues across the department.</w:t>
            </w:r>
          </w:p>
          <w:p w:rsidR="008B169D" w:rsidRPr="00204361" w:rsidRDefault="008B169D" w:rsidP="00204361">
            <w:pPr>
              <w:pStyle w:val="ListParagraph"/>
              <w:numPr>
                <w:ilvl w:val="0"/>
                <w:numId w:val="25"/>
              </w:numPr>
              <w:spacing w:after="60"/>
              <w:ind w:right="140"/>
              <w:rPr>
                <w:rFonts w:ascii="Arial" w:hAnsi="Arial" w:cs="Arial"/>
              </w:rPr>
            </w:pPr>
            <w:r w:rsidRPr="00204361">
              <w:rPr>
                <w:rFonts w:ascii="Arial" w:hAnsi="Arial" w:cs="Arial"/>
              </w:rPr>
              <w:t>Provide training in specialist area to colleagues within the team, across the section and WYPF’s client base as appropriate.</w:t>
            </w:r>
          </w:p>
          <w:p w:rsidR="008B169D" w:rsidRPr="00204361" w:rsidRDefault="008B169D" w:rsidP="00204361">
            <w:pPr>
              <w:pStyle w:val="ListParagraph"/>
              <w:numPr>
                <w:ilvl w:val="0"/>
                <w:numId w:val="25"/>
              </w:numPr>
              <w:spacing w:after="60"/>
              <w:rPr>
                <w:rFonts w:ascii="Arial" w:hAnsi="Arial" w:cs="Arial"/>
              </w:rPr>
            </w:pPr>
            <w:r w:rsidRPr="00204361">
              <w:rPr>
                <w:rFonts w:ascii="Arial" w:hAnsi="Arial" w:cs="Arial"/>
              </w:rPr>
              <w:t>Deputise for the Senior IT Professional as required.</w:t>
            </w:r>
          </w:p>
          <w:p w:rsidR="00ED237B" w:rsidRPr="00204361" w:rsidRDefault="008B169D" w:rsidP="008B169D">
            <w:pPr>
              <w:pStyle w:val="ListParagraph"/>
              <w:numPr>
                <w:ilvl w:val="0"/>
                <w:numId w:val="25"/>
              </w:numPr>
              <w:spacing w:after="60"/>
              <w:rPr>
                <w:rFonts w:ascii="Arial" w:hAnsi="Arial" w:cs="Arial"/>
              </w:rPr>
            </w:pPr>
            <w:r w:rsidRPr="00204361">
              <w:rPr>
                <w:rFonts w:ascii="Arial" w:hAnsi="Arial" w:cs="Arial"/>
              </w:rPr>
              <w:t>To carry out any other duties as required, which are reasonable in terms of the nature and level of the post.</w:t>
            </w:r>
          </w:p>
          <w:p w:rsidR="008B169D" w:rsidRPr="00204361" w:rsidRDefault="008B169D" w:rsidP="00204361">
            <w:pPr>
              <w:pStyle w:val="ListParagraph"/>
              <w:numPr>
                <w:ilvl w:val="0"/>
                <w:numId w:val="25"/>
              </w:numPr>
              <w:spacing w:after="60"/>
              <w:rPr>
                <w:rFonts w:ascii="Arial" w:hAnsi="Arial" w:cs="Arial"/>
              </w:rPr>
            </w:pPr>
            <w:r w:rsidRPr="00204361">
              <w:rPr>
                <w:rFonts w:ascii="Arial" w:hAnsi="Arial" w:cs="Arial"/>
              </w:rPr>
              <w:t xml:space="preserve">Designing, developing and delivering complex applications using a range of languages and tools, in particular, .NET (C#), HTML and JavaScript frameworks </w:t>
            </w:r>
            <w:proofErr w:type="spellStart"/>
            <w:r w:rsidRPr="00204361">
              <w:rPr>
                <w:rFonts w:ascii="Arial" w:hAnsi="Arial" w:cs="Arial"/>
              </w:rPr>
              <w:t>itilising</w:t>
            </w:r>
            <w:proofErr w:type="spellEnd"/>
            <w:r w:rsidRPr="00204361">
              <w:rPr>
                <w:rFonts w:ascii="Arial" w:hAnsi="Arial" w:cs="Arial"/>
              </w:rPr>
              <w:t xml:space="preserve"> </w:t>
            </w:r>
            <w:r w:rsidRPr="00204361">
              <w:rPr>
                <w:rFonts w:ascii="Arial" w:hAnsi="Arial" w:cs="Arial"/>
                <w:color w:val="212121"/>
                <w:shd w:val="clear" w:color="auto" w:fill="FFFFFF"/>
              </w:rPr>
              <w:t xml:space="preserve"> thorough understanding of the principles of Object Orientated development, design patterns and n-tier applications.</w:t>
            </w:r>
          </w:p>
          <w:p w:rsidR="008B169D" w:rsidRPr="00204361" w:rsidRDefault="008B169D" w:rsidP="00204361">
            <w:pPr>
              <w:pStyle w:val="ListParagraph"/>
              <w:numPr>
                <w:ilvl w:val="0"/>
                <w:numId w:val="25"/>
              </w:numPr>
              <w:spacing w:after="60"/>
              <w:rPr>
                <w:rFonts w:ascii="Arial" w:hAnsi="Arial" w:cs="Arial"/>
              </w:rPr>
            </w:pPr>
            <w:r w:rsidRPr="00204361">
              <w:rPr>
                <w:rFonts w:ascii="Arial" w:hAnsi="Arial" w:cs="Arial"/>
              </w:rPr>
              <w:t>Designing, writing and testing PLSQL code including stored procedures, functions and query optimisation.</w:t>
            </w:r>
          </w:p>
          <w:p w:rsidR="008B169D" w:rsidRPr="00204361" w:rsidRDefault="008B169D" w:rsidP="00204361">
            <w:pPr>
              <w:pStyle w:val="ListParagraph"/>
              <w:numPr>
                <w:ilvl w:val="0"/>
                <w:numId w:val="25"/>
              </w:numPr>
              <w:spacing w:after="60"/>
              <w:rPr>
                <w:rFonts w:ascii="Arial" w:hAnsi="Arial" w:cs="Arial"/>
              </w:rPr>
            </w:pPr>
            <w:r w:rsidRPr="00204361">
              <w:rPr>
                <w:rFonts w:ascii="Arial" w:hAnsi="Arial" w:cs="Arial"/>
              </w:rPr>
              <w:t>Advise on software architecture and how your work is deployed in production.</w:t>
            </w:r>
          </w:p>
          <w:p w:rsidR="008B169D" w:rsidRPr="00204361" w:rsidRDefault="008B169D" w:rsidP="00204361">
            <w:pPr>
              <w:pStyle w:val="ListParagraph"/>
              <w:numPr>
                <w:ilvl w:val="0"/>
                <w:numId w:val="25"/>
              </w:numPr>
              <w:spacing w:after="60"/>
              <w:rPr>
                <w:rFonts w:ascii="Arial" w:hAnsi="Arial" w:cs="Arial"/>
              </w:rPr>
            </w:pPr>
            <w:r w:rsidRPr="00204361">
              <w:rPr>
                <w:rFonts w:ascii="Arial" w:hAnsi="Arial" w:cs="Arial"/>
              </w:rPr>
              <w:t>Advise on security and performance aspects of applications.</w:t>
            </w:r>
          </w:p>
          <w:p w:rsidR="00443C36" w:rsidRPr="00204361" w:rsidRDefault="008B169D" w:rsidP="00204361">
            <w:pPr>
              <w:pStyle w:val="ListParagraph"/>
              <w:numPr>
                <w:ilvl w:val="0"/>
                <w:numId w:val="25"/>
              </w:numPr>
              <w:spacing w:after="60"/>
              <w:rPr>
                <w:rFonts w:ascii="Arial" w:hAnsi="Arial" w:cs="Arial"/>
              </w:rPr>
            </w:pPr>
            <w:r w:rsidRPr="00204361">
              <w:rPr>
                <w:rFonts w:ascii="Arial" w:hAnsi="Arial" w:cs="Arial"/>
              </w:rPr>
              <w:t>Ad-hoc reporting from data held within WYPF’s databases, often of complex requirements.</w:t>
            </w:r>
          </w:p>
        </w:tc>
      </w:tr>
      <w:tr w:rsidR="005F10CF" w:rsidTr="006307CB">
        <w:trPr>
          <w:trHeight w:val="5131"/>
        </w:trPr>
        <w:tc>
          <w:tcPr>
            <w:tcW w:w="9708" w:type="dxa"/>
            <w:gridSpan w:val="2"/>
            <w:shd w:val="clear" w:color="auto" w:fill="auto"/>
          </w:tcPr>
          <w:p w:rsidR="005F10CF" w:rsidRPr="00F64BE7" w:rsidRDefault="005F10CF" w:rsidP="00F64BE7">
            <w:pPr>
              <w:ind w:right="-874"/>
              <w:rPr>
                <w:rFonts w:ascii="Arial" w:hAnsi="Arial" w:cs="Arial"/>
                <w:b/>
              </w:rPr>
            </w:pPr>
            <w:r w:rsidRPr="00F64BE7">
              <w:rPr>
                <w:rFonts w:ascii="Arial" w:hAnsi="Arial" w:cs="Arial"/>
                <w:b/>
              </w:rPr>
              <w:lastRenderedPageBreak/>
              <w:t>Structure:</w:t>
            </w:r>
          </w:p>
          <w:p w:rsidR="005F10CF" w:rsidRDefault="005F10CF" w:rsidP="00F64BE7">
            <w:pPr>
              <w:ind w:right="-108"/>
              <w:jc w:val="center"/>
            </w:pPr>
          </w:p>
          <w:p w:rsidR="005F10CF" w:rsidRPr="00F64BE7" w:rsidRDefault="002D193D" w:rsidP="00F64BE7">
            <w:pPr>
              <w:ind w:right="-108"/>
              <w:rPr>
                <w:b/>
              </w:rPr>
            </w:pPr>
            <w:r>
              <w:rPr>
                <w:noProof/>
              </w:rPr>
              <w:drawing>
                <wp:anchor distT="12192" distB="20574" distL="114300" distR="114300" simplePos="0" relativeHeight="251659264" behindDoc="0" locked="0" layoutInCell="1" allowOverlap="1">
                  <wp:simplePos x="0" y="0"/>
                  <wp:positionH relativeFrom="character">
                    <wp:posOffset>-1270</wp:posOffset>
                  </wp:positionH>
                  <wp:positionV relativeFrom="line">
                    <wp:posOffset>52832</wp:posOffset>
                  </wp:positionV>
                  <wp:extent cx="5189220" cy="2594610"/>
                  <wp:effectExtent l="0" t="38100" r="0" b="15240"/>
                  <wp:wrapNone/>
                  <wp:docPr id="38"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1761AF" w:rsidRPr="00F64BE7" w:rsidRDefault="001761AF" w:rsidP="00F64BE7">
            <w:pPr>
              <w:ind w:right="-108"/>
              <w:rPr>
                <w:b/>
              </w:rPr>
            </w:pPr>
          </w:p>
          <w:p w:rsidR="003327C2" w:rsidRPr="00F64BE7" w:rsidRDefault="003327C2" w:rsidP="00F64BE7">
            <w:pPr>
              <w:ind w:right="-108"/>
              <w:rPr>
                <w:b/>
              </w:rPr>
            </w:pPr>
          </w:p>
        </w:tc>
      </w:tr>
      <w:tr w:rsidR="00061B2D" w:rsidTr="00F64BE7">
        <w:tc>
          <w:tcPr>
            <w:tcW w:w="9708" w:type="dxa"/>
            <w:gridSpan w:val="2"/>
            <w:shd w:val="clear" w:color="auto" w:fill="D9D9D9"/>
          </w:tcPr>
          <w:p w:rsidR="00061B2D" w:rsidRPr="00F64BE7" w:rsidRDefault="00BC536F" w:rsidP="00EA6C15">
            <w:pPr>
              <w:ind w:right="-6"/>
              <w:rPr>
                <w:rFonts w:ascii="Arial Bold" w:hAnsi="Arial Bold" w:cs="Arial"/>
                <w:b/>
                <w:i/>
                <w:color w:val="000000"/>
              </w:rPr>
            </w:pPr>
            <w:r w:rsidRPr="00F64BE7">
              <w:rPr>
                <w:rFonts w:ascii="Arial Bold" w:hAnsi="Arial Bold" w:cs="Arial"/>
                <w:b/>
              </w:rPr>
              <w:t xml:space="preserve">Special </w:t>
            </w:r>
            <w:r w:rsidR="00722249" w:rsidRPr="00F64BE7">
              <w:rPr>
                <w:rFonts w:ascii="Arial Bold" w:hAnsi="Arial Bold" w:cs="Arial"/>
                <w:b/>
              </w:rPr>
              <w:t>K</w:t>
            </w:r>
            <w:r w:rsidR="00E34645" w:rsidRPr="00F64BE7">
              <w:rPr>
                <w:rFonts w:ascii="Arial Bold" w:hAnsi="Arial Bold" w:cs="Arial"/>
                <w:b/>
              </w:rPr>
              <w:t xml:space="preserve">nowledge </w:t>
            </w:r>
            <w:r w:rsidR="009B5B9F" w:rsidRPr="00F64BE7">
              <w:rPr>
                <w:rFonts w:ascii="Arial Bold" w:hAnsi="Arial Bold" w:cs="Arial"/>
                <w:b/>
              </w:rPr>
              <w:t>Requirement</w:t>
            </w:r>
            <w:r w:rsidR="009B5B9F" w:rsidRPr="00F64BE7">
              <w:rPr>
                <w:rFonts w:ascii="Arial Bold" w:hAnsi="Arial Bold" w:cs="Arial"/>
                <w:b/>
                <w:sz w:val="28"/>
              </w:rPr>
              <w:t xml:space="preserve">: </w:t>
            </w:r>
            <w:r w:rsidR="00443C36" w:rsidRPr="00F64BE7">
              <w:rPr>
                <w:rFonts w:ascii="Arial" w:hAnsi="Arial" w:cs="Arial"/>
                <w:b/>
              </w:rPr>
              <w:t>Essential for shortlisting</w:t>
            </w:r>
            <w:r w:rsidR="00567873" w:rsidRPr="00F64BE7">
              <w:rPr>
                <w:rFonts w:ascii="Arial" w:hAnsi="Arial" w:cs="Arial"/>
                <w:b/>
              </w:rPr>
              <w:t>.</w:t>
            </w:r>
            <w:r w:rsidR="00443C36" w:rsidRPr="00F64BE7">
              <w:rPr>
                <w:rFonts w:ascii="Arial" w:hAnsi="Arial" w:cs="Arial"/>
                <w:b/>
              </w:rPr>
              <w:t xml:space="preserve"> </w:t>
            </w:r>
          </w:p>
        </w:tc>
      </w:tr>
      <w:tr w:rsidR="002078FE" w:rsidTr="00F64BE7">
        <w:tc>
          <w:tcPr>
            <w:tcW w:w="9708" w:type="dxa"/>
            <w:gridSpan w:val="2"/>
            <w:shd w:val="clear" w:color="auto" w:fill="FFFFFF"/>
          </w:tcPr>
          <w:p w:rsidR="002078FE" w:rsidRPr="00F64BE7" w:rsidRDefault="002078FE" w:rsidP="00F64BE7">
            <w:pPr>
              <w:ind w:right="-6"/>
              <w:rPr>
                <w:rFonts w:ascii="Arial Bold" w:hAnsi="Arial Bold" w:cs="Arial"/>
                <w:b/>
              </w:rPr>
            </w:pPr>
            <w:r w:rsidRPr="00F64BE7">
              <w:rPr>
                <w:rFonts w:ascii="Arial Bold" w:hAnsi="Arial Bold" w:cs="Arial"/>
                <w:b/>
              </w:rPr>
              <w:t>Applicants with disabilities are only required to meet the essential special knowledge requirements shown by a cross in the end column</w:t>
            </w:r>
          </w:p>
        </w:tc>
      </w:tr>
      <w:tr w:rsidR="00D97BB4" w:rsidRPr="00F64BE7" w:rsidTr="00F64BE7">
        <w:tc>
          <w:tcPr>
            <w:tcW w:w="7788" w:type="dxa"/>
            <w:shd w:val="clear" w:color="auto" w:fill="auto"/>
          </w:tcPr>
          <w:p w:rsidR="00D97BB4" w:rsidRPr="00F64BE7" w:rsidRDefault="00D97BB4" w:rsidP="00443C36">
            <w:pPr>
              <w:rPr>
                <w:rFonts w:ascii="Arial" w:hAnsi="Arial" w:cs="Arial"/>
                <w:color w:val="FF0000"/>
              </w:rPr>
            </w:pPr>
          </w:p>
        </w:tc>
        <w:tc>
          <w:tcPr>
            <w:tcW w:w="1920" w:type="dxa"/>
            <w:shd w:val="clear" w:color="auto" w:fill="auto"/>
          </w:tcPr>
          <w:p w:rsidR="00D97BB4" w:rsidRPr="00F64BE7" w:rsidRDefault="00D97BB4" w:rsidP="004C09CD">
            <w:pPr>
              <w:rPr>
                <w:rFonts w:ascii="Arial" w:hAnsi="Arial" w:cs="Arial"/>
                <w:b/>
                <w:color w:val="000000"/>
              </w:rPr>
            </w:pPr>
            <w:r w:rsidRPr="00F64BE7">
              <w:rPr>
                <w:rFonts w:ascii="Arial" w:hAnsi="Arial" w:cs="Arial"/>
                <w:b/>
                <w:color w:val="000000"/>
              </w:rPr>
              <w:t>Essential</w:t>
            </w:r>
          </w:p>
        </w:tc>
      </w:tr>
      <w:tr w:rsidR="00923D51" w:rsidRPr="00F64BE7" w:rsidTr="00F64BE7">
        <w:tc>
          <w:tcPr>
            <w:tcW w:w="7788" w:type="dxa"/>
            <w:shd w:val="clear" w:color="auto" w:fill="auto"/>
          </w:tcPr>
          <w:p w:rsidR="00923D51" w:rsidRPr="00123F20" w:rsidRDefault="00923D51" w:rsidP="00923D51">
            <w:pPr>
              <w:rPr>
                <w:rFonts w:ascii="Arial" w:hAnsi="Arial" w:cs="Arial"/>
              </w:rPr>
            </w:pPr>
            <w:r w:rsidRPr="00123F20">
              <w:rPr>
                <w:rFonts w:ascii="Arial" w:eastAsia="Arial" w:hAnsi="Arial" w:cs="Arial"/>
                <w:bCs/>
              </w:rPr>
              <w:t>D</w:t>
            </w:r>
            <w:r w:rsidRPr="00123F20">
              <w:rPr>
                <w:rFonts w:ascii="Arial" w:hAnsi="Arial" w:cs="Arial"/>
              </w:rPr>
              <w:t>ue to the Governmen</w:t>
            </w:r>
            <w:r w:rsidR="00FA5360">
              <w:rPr>
                <w:rFonts w:ascii="Arial" w:hAnsi="Arial" w:cs="Arial"/>
              </w:rPr>
              <w:t>ts Fl</w:t>
            </w:r>
            <w:r w:rsidRPr="00123F20">
              <w:rPr>
                <w:rFonts w:ascii="Arial" w:hAnsi="Arial" w:cs="Arial"/>
              </w:rPr>
              <w:t>uency in English Duty f</w:t>
            </w:r>
            <w:r w:rsidRPr="00123F20">
              <w:rPr>
                <w:rFonts w:ascii="Arial" w:eastAsia="Arial" w:hAnsi="Arial" w:cs="Arial"/>
                <w:bCs/>
              </w:rPr>
              <w:t xml:space="preserve">or posts where employees speak directly to members of the public the post holder is required to meet the </w:t>
            </w:r>
            <w:r w:rsidRPr="00123F20">
              <w:rPr>
                <w:rFonts w:ascii="Arial" w:hAnsi="Arial" w:cs="Arial"/>
              </w:rPr>
              <w:t xml:space="preserve">Advanced Threshold level </w:t>
            </w:r>
            <w:r>
              <w:rPr>
                <w:rFonts w:ascii="Arial" w:hAnsi="Arial" w:cs="Arial"/>
              </w:rPr>
              <w:t xml:space="preserve">which </w:t>
            </w:r>
            <w:r w:rsidRPr="00123F20">
              <w:rPr>
                <w:rFonts w:ascii="Arial" w:hAnsi="Arial" w:cs="Arial"/>
              </w:rPr>
              <w:t>will be implemented where the post requires a greater level  of sensitive interaction with the public,( e.g. in children’s centres) – where the person is able to demonstrate that</w:t>
            </w:r>
            <w:r w:rsidR="008349F9">
              <w:rPr>
                <w:rFonts w:ascii="Arial" w:hAnsi="Arial" w:cs="Arial"/>
              </w:rPr>
              <w:t xml:space="preserve"> they can during the interview:</w:t>
            </w:r>
          </w:p>
          <w:p w:rsidR="00923D51" w:rsidRPr="00123F20" w:rsidRDefault="00923D51" w:rsidP="00923D51">
            <w:pPr>
              <w:rPr>
                <w:rFonts w:ascii="Arial" w:hAnsi="Arial" w:cs="Arial"/>
              </w:rPr>
            </w:pPr>
            <w:r w:rsidRPr="00123F20">
              <w:rPr>
                <w:rFonts w:ascii="Arial" w:hAnsi="Arial" w:cs="Arial"/>
              </w:rPr>
              <w:t>a)</w:t>
            </w:r>
            <w:r w:rsidR="001406A5">
              <w:rPr>
                <w:rFonts w:ascii="Arial" w:hAnsi="Arial" w:cs="Arial"/>
              </w:rPr>
              <w:t xml:space="preserve"> C</w:t>
            </w:r>
            <w:r w:rsidRPr="00123F20">
              <w:rPr>
                <w:rFonts w:ascii="Arial" w:hAnsi="Arial" w:cs="Arial"/>
              </w:rPr>
              <w:t>an express themselves fluently and spontaneously , almost effortlessly</w:t>
            </w:r>
          </w:p>
          <w:p w:rsidR="00923D51" w:rsidRPr="006307CB" w:rsidRDefault="00923D51" w:rsidP="00923D51">
            <w:pPr>
              <w:rPr>
                <w:rFonts w:ascii="Arial" w:hAnsi="Arial" w:cs="Arial"/>
              </w:rPr>
            </w:pPr>
            <w:r w:rsidRPr="00123F20">
              <w:rPr>
                <w:rFonts w:ascii="Arial" w:hAnsi="Arial" w:cs="Arial"/>
              </w:rPr>
              <w:t>b)</w:t>
            </w:r>
            <w:r w:rsidR="001406A5">
              <w:rPr>
                <w:rFonts w:ascii="Arial" w:hAnsi="Arial" w:cs="Arial"/>
              </w:rPr>
              <w:t xml:space="preserve"> </w:t>
            </w:r>
            <w:r w:rsidRPr="00123F20">
              <w:rPr>
                <w:rFonts w:ascii="Arial" w:hAnsi="Arial" w:cs="Arial"/>
              </w:rPr>
              <w:t xml:space="preserve">Only the requirement to explain difficult concepts simply hinders a natural smooth flow of language </w:t>
            </w:r>
          </w:p>
        </w:tc>
        <w:tc>
          <w:tcPr>
            <w:tcW w:w="1920" w:type="dxa"/>
            <w:shd w:val="clear" w:color="auto" w:fill="auto"/>
          </w:tcPr>
          <w:p w:rsidR="00923D51" w:rsidRPr="00F64BE7" w:rsidRDefault="003767E9" w:rsidP="004C09CD">
            <w:pPr>
              <w:rPr>
                <w:rFonts w:ascii="Arial" w:hAnsi="Arial" w:cs="Arial"/>
                <w:color w:val="000000"/>
              </w:rPr>
            </w:pPr>
            <w:r>
              <w:rPr>
                <w:rFonts w:ascii="Arial" w:hAnsi="Arial" w:cs="Arial"/>
                <w:color w:val="000000"/>
              </w:rPr>
              <w:t>X</w:t>
            </w:r>
          </w:p>
        </w:tc>
      </w:tr>
      <w:tr w:rsidR="00443C36" w:rsidRPr="00F64BE7" w:rsidTr="00F64BE7">
        <w:tc>
          <w:tcPr>
            <w:tcW w:w="7788" w:type="dxa"/>
            <w:shd w:val="clear" w:color="auto" w:fill="auto"/>
          </w:tcPr>
          <w:p w:rsidR="006307CB" w:rsidRPr="00322EF4" w:rsidRDefault="004C2791" w:rsidP="006307CB">
            <w:pPr>
              <w:rPr>
                <w:rFonts w:ascii="Arial" w:hAnsi="Arial"/>
                <w:color w:val="000000"/>
              </w:rPr>
            </w:pPr>
            <w:r>
              <w:rPr>
                <w:rFonts w:ascii="Arial" w:hAnsi="Arial"/>
                <w:color w:val="000000"/>
              </w:rPr>
              <w:t>Able to carry</w:t>
            </w:r>
            <w:r w:rsidR="00443C36" w:rsidRPr="00F64BE7">
              <w:rPr>
                <w:rFonts w:ascii="Arial" w:hAnsi="Arial"/>
                <w:color w:val="000000"/>
              </w:rPr>
              <w:t xml:space="preserve"> out the working practices, procedures and basic operations across a specialist area or number of specialist areas </w:t>
            </w:r>
            <w:r w:rsidR="006307CB">
              <w:rPr>
                <w:rFonts w:ascii="Arial" w:hAnsi="Arial"/>
                <w:color w:val="000000"/>
              </w:rPr>
              <w:t>within WYPF’s IT Team.</w:t>
            </w:r>
          </w:p>
        </w:tc>
        <w:tc>
          <w:tcPr>
            <w:tcW w:w="1920" w:type="dxa"/>
            <w:shd w:val="clear" w:color="auto" w:fill="auto"/>
          </w:tcPr>
          <w:p w:rsidR="00443C36" w:rsidRPr="00F64BE7" w:rsidRDefault="00443C36" w:rsidP="004C09CD">
            <w:pPr>
              <w:rPr>
                <w:rFonts w:ascii="Arial" w:hAnsi="Arial" w:cs="Arial"/>
                <w:color w:val="000000"/>
              </w:rPr>
            </w:pPr>
          </w:p>
        </w:tc>
      </w:tr>
      <w:tr w:rsidR="00443C36" w:rsidRPr="00F64BE7" w:rsidTr="00F64BE7">
        <w:tc>
          <w:tcPr>
            <w:tcW w:w="7788" w:type="dxa"/>
            <w:shd w:val="clear" w:color="auto" w:fill="auto"/>
          </w:tcPr>
          <w:p w:rsidR="00443C36" w:rsidRPr="00F64BE7" w:rsidRDefault="00443C36" w:rsidP="006307CB">
            <w:pPr>
              <w:rPr>
                <w:rFonts w:ascii="Arial" w:hAnsi="Arial" w:cs="Arial"/>
                <w:color w:val="FF0000"/>
              </w:rPr>
            </w:pPr>
            <w:r w:rsidRPr="00F64BE7">
              <w:rPr>
                <w:rFonts w:ascii="Arial" w:hAnsi="Arial"/>
                <w:color w:val="000000"/>
              </w:rPr>
              <w:t>Uses knowledge, safety and environmental policies , procedures and regulations, including risk in own area  and/or other areas of work</w:t>
            </w:r>
            <w:r w:rsidR="006307CB" w:rsidRPr="00F64BE7">
              <w:rPr>
                <w:rFonts w:ascii="Arial" w:hAnsi="Arial"/>
                <w:color w:val="000000"/>
              </w:rPr>
              <w:t xml:space="preserve"> </w:t>
            </w:r>
            <w:r w:rsidRPr="00F64BE7">
              <w:rPr>
                <w:rFonts w:ascii="Arial" w:hAnsi="Arial"/>
                <w:color w:val="000000"/>
              </w:rPr>
              <w:t xml:space="preserve">( </w:t>
            </w:r>
            <w:proofErr w:type="spellStart"/>
            <w:r w:rsidRPr="00F64BE7">
              <w:rPr>
                <w:rFonts w:ascii="Arial" w:hAnsi="Arial"/>
                <w:color w:val="000000"/>
              </w:rPr>
              <w:t>inc</w:t>
            </w:r>
            <w:proofErr w:type="spellEnd"/>
            <w:r w:rsidRPr="00F64BE7">
              <w:rPr>
                <w:rFonts w:ascii="Arial" w:hAnsi="Arial"/>
                <w:color w:val="000000"/>
              </w:rPr>
              <w:t xml:space="preserve"> legislation)</w:t>
            </w:r>
            <w:r w:rsidR="006307CB">
              <w:rPr>
                <w:rFonts w:ascii="Arial" w:hAnsi="Arial"/>
                <w:color w:val="000000"/>
              </w:rPr>
              <w:t>.</w:t>
            </w:r>
          </w:p>
        </w:tc>
        <w:tc>
          <w:tcPr>
            <w:tcW w:w="1920" w:type="dxa"/>
            <w:shd w:val="clear" w:color="auto" w:fill="auto"/>
          </w:tcPr>
          <w:p w:rsidR="00443C36" w:rsidRPr="00F64BE7" w:rsidRDefault="00443C36" w:rsidP="004C09CD">
            <w:pPr>
              <w:rPr>
                <w:rFonts w:ascii="Arial" w:hAnsi="Arial" w:cs="Arial"/>
                <w:color w:val="FF0000"/>
              </w:rPr>
            </w:pPr>
          </w:p>
        </w:tc>
      </w:tr>
      <w:tr w:rsidR="00443C36" w:rsidRPr="00F64BE7" w:rsidTr="00F64BE7">
        <w:tc>
          <w:tcPr>
            <w:tcW w:w="7788" w:type="dxa"/>
            <w:shd w:val="clear" w:color="auto" w:fill="auto"/>
          </w:tcPr>
          <w:p w:rsidR="00443C36" w:rsidRPr="006307CB" w:rsidRDefault="00443C36" w:rsidP="004C09CD">
            <w:pPr>
              <w:rPr>
                <w:rFonts w:ascii="Arial" w:hAnsi="Arial"/>
                <w:color w:val="000000"/>
              </w:rPr>
            </w:pPr>
            <w:r w:rsidRPr="00F64BE7">
              <w:rPr>
                <w:rFonts w:ascii="Arial" w:hAnsi="Arial"/>
                <w:color w:val="000000"/>
              </w:rPr>
              <w:t>Uses a range of specialist ICT systems across own work area and</w:t>
            </w:r>
            <w:r w:rsidR="006307CB">
              <w:rPr>
                <w:rFonts w:ascii="Arial" w:hAnsi="Arial"/>
                <w:color w:val="000000"/>
              </w:rPr>
              <w:t xml:space="preserve"> or across other areas of work.</w:t>
            </w:r>
          </w:p>
        </w:tc>
        <w:tc>
          <w:tcPr>
            <w:tcW w:w="1920" w:type="dxa"/>
            <w:shd w:val="clear" w:color="auto" w:fill="auto"/>
          </w:tcPr>
          <w:p w:rsidR="00443C36" w:rsidRPr="00F64BE7" w:rsidRDefault="00443C36" w:rsidP="004C09CD">
            <w:pPr>
              <w:rPr>
                <w:rFonts w:ascii="Arial" w:hAnsi="Arial" w:cs="Arial"/>
                <w:color w:val="FF0000"/>
              </w:rPr>
            </w:pPr>
          </w:p>
        </w:tc>
      </w:tr>
      <w:tr w:rsidR="00443C36" w:rsidRPr="00F64BE7" w:rsidTr="00F64BE7">
        <w:tc>
          <w:tcPr>
            <w:tcW w:w="7788" w:type="dxa"/>
            <w:shd w:val="clear" w:color="auto" w:fill="auto"/>
          </w:tcPr>
          <w:p w:rsidR="00443C36" w:rsidRPr="00F91BBE" w:rsidRDefault="00F91BBE" w:rsidP="00F91BBE">
            <w:pPr>
              <w:rPr>
                <w:rFonts w:ascii="Arial" w:hAnsi="Arial"/>
                <w:color w:val="000000"/>
              </w:rPr>
            </w:pPr>
            <w:r w:rsidRPr="00F91BBE">
              <w:rPr>
                <w:rFonts w:ascii="Arial" w:hAnsi="Arial"/>
                <w:color w:val="000000"/>
              </w:rPr>
              <w:t>Knows and understands how to use, interpret, handle and communicate</w:t>
            </w:r>
            <w:r>
              <w:rPr>
                <w:rFonts w:ascii="Arial" w:hAnsi="Arial"/>
                <w:color w:val="000000"/>
              </w:rPr>
              <w:t xml:space="preserve"> complex information.</w:t>
            </w:r>
          </w:p>
        </w:tc>
        <w:tc>
          <w:tcPr>
            <w:tcW w:w="1920" w:type="dxa"/>
            <w:shd w:val="clear" w:color="auto" w:fill="auto"/>
          </w:tcPr>
          <w:p w:rsidR="00443C36" w:rsidRPr="003767E9" w:rsidRDefault="002D193D" w:rsidP="004C09CD">
            <w:pPr>
              <w:rPr>
                <w:rFonts w:ascii="Arial" w:hAnsi="Arial" w:cs="Arial"/>
              </w:rPr>
            </w:pPr>
            <w:r w:rsidRPr="003767E9">
              <w:rPr>
                <w:rFonts w:ascii="Arial" w:hAnsi="Arial" w:cs="Arial"/>
              </w:rPr>
              <w:t>X</w:t>
            </w:r>
          </w:p>
        </w:tc>
      </w:tr>
      <w:tr w:rsidR="006307CB" w:rsidRPr="00F64BE7" w:rsidTr="00F64BE7">
        <w:tc>
          <w:tcPr>
            <w:tcW w:w="7788" w:type="dxa"/>
            <w:shd w:val="clear" w:color="auto" w:fill="auto"/>
          </w:tcPr>
          <w:p w:rsidR="006307CB" w:rsidRPr="00820F95" w:rsidRDefault="004C2791" w:rsidP="006307CB">
            <w:pPr>
              <w:ind w:right="140"/>
              <w:rPr>
                <w:rFonts w:ascii="Arial" w:hAnsi="Arial" w:cs="Arial"/>
                <w:color w:val="212121"/>
                <w:shd w:val="clear" w:color="auto" w:fill="FFFFFF"/>
              </w:rPr>
            </w:pPr>
            <w:r>
              <w:rPr>
                <w:rFonts w:ascii="Arial" w:hAnsi="Arial" w:cs="Arial"/>
                <w:color w:val="212121"/>
                <w:shd w:val="clear" w:color="auto" w:fill="FFFFFF"/>
              </w:rPr>
              <w:t xml:space="preserve">Can demonstrate an </w:t>
            </w:r>
            <w:r w:rsidR="006307CB">
              <w:rPr>
                <w:rFonts w:ascii="Arial" w:hAnsi="Arial" w:cs="Arial"/>
                <w:color w:val="212121"/>
                <w:shd w:val="clear" w:color="auto" w:fill="FFFFFF"/>
              </w:rPr>
              <w:t>understanding of the system development process including requirements analysis, design of applications, development, testing, commissioning and handover to ongoing support.</w:t>
            </w:r>
          </w:p>
        </w:tc>
        <w:tc>
          <w:tcPr>
            <w:tcW w:w="1920" w:type="dxa"/>
            <w:shd w:val="clear" w:color="auto" w:fill="auto"/>
          </w:tcPr>
          <w:p w:rsidR="006307CB" w:rsidRPr="003767E9" w:rsidRDefault="002D193D" w:rsidP="006307CB">
            <w:pPr>
              <w:rPr>
                <w:rFonts w:ascii="Arial" w:hAnsi="Arial" w:cs="Arial"/>
              </w:rPr>
            </w:pPr>
            <w:r w:rsidRPr="003767E9">
              <w:rPr>
                <w:rFonts w:ascii="Arial" w:hAnsi="Arial" w:cs="Arial"/>
              </w:rPr>
              <w:t>X</w:t>
            </w:r>
          </w:p>
        </w:tc>
      </w:tr>
      <w:tr w:rsidR="006307CB" w:rsidRPr="00F64BE7" w:rsidTr="00F64BE7">
        <w:tc>
          <w:tcPr>
            <w:tcW w:w="7788" w:type="dxa"/>
            <w:shd w:val="clear" w:color="auto" w:fill="auto"/>
          </w:tcPr>
          <w:p w:rsidR="006307CB" w:rsidRDefault="006307CB" w:rsidP="006307CB">
            <w:pPr>
              <w:ind w:right="140"/>
              <w:rPr>
                <w:rFonts w:ascii="Arial" w:hAnsi="Arial" w:cs="Arial"/>
                <w:color w:val="212121"/>
                <w:shd w:val="clear" w:color="auto" w:fill="FFFFFF"/>
              </w:rPr>
            </w:pPr>
            <w:r w:rsidRPr="00820F95">
              <w:rPr>
                <w:rFonts w:ascii="Arial" w:hAnsi="Arial" w:cs="Arial"/>
                <w:color w:val="212121"/>
                <w:shd w:val="clear" w:color="auto" w:fill="FFFFFF"/>
              </w:rPr>
              <w:t xml:space="preserve">Knowledge of relational database concepts like </w:t>
            </w:r>
            <w:r>
              <w:rPr>
                <w:rFonts w:ascii="Arial" w:hAnsi="Arial" w:cs="Arial"/>
                <w:color w:val="212121"/>
                <w:shd w:val="clear" w:color="auto" w:fill="FFFFFF"/>
              </w:rPr>
              <w:t>tables,</w:t>
            </w:r>
            <w:r w:rsidRPr="00820F95">
              <w:rPr>
                <w:rFonts w:ascii="Arial" w:hAnsi="Arial" w:cs="Arial"/>
                <w:color w:val="212121"/>
                <w:shd w:val="clear" w:color="auto" w:fill="FFFFFF"/>
              </w:rPr>
              <w:t xml:space="preserve"> indexes, constraints, transactions, and object-relational mapping.</w:t>
            </w:r>
          </w:p>
          <w:p w:rsidR="00EA6C15" w:rsidRPr="00820F95" w:rsidRDefault="00EA6C15" w:rsidP="006307CB">
            <w:pPr>
              <w:ind w:right="140"/>
              <w:rPr>
                <w:rFonts w:ascii="Arial" w:hAnsi="Arial" w:cs="Arial"/>
                <w:color w:val="212121"/>
                <w:shd w:val="clear" w:color="auto" w:fill="FFFFFF"/>
              </w:rPr>
            </w:pPr>
          </w:p>
        </w:tc>
        <w:tc>
          <w:tcPr>
            <w:tcW w:w="1920" w:type="dxa"/>
            <w:shd w:val="clear" w:color="auto" w:fill="auto"/>
          </w:tcPr>
          <w:p w:rsidR="006307CB" w:rsidRPr="003767E9" w:rsidRDefault="002D193D" w:rsidP="006307CB">
            <w:pPr>
              <w:rPr>
                <w:rFonts w:ascii="Arial" w:hAnsi="Arial" w:cs="Arial"/>
              </w:rPr>
            </w:pPr>
            <w:r w:rsidRPr="003767E9">
              <w:rPr>
                <w:rFonts w:ascii="Arial" w:hAnsi="Arial" w:cs="Arial"/>
              </w:rPr>
              <w:t>X</w:t>
            </w:r>
          </w:p>
        </w:tc>
      </w:tr>
      <w:tr w:rsidR="006307CB" w:rsidRPr="00F64BE7" w:rsidTr="00F64BE7">
        <w:tc>
          <w:tcPr>
            <w:tcW w:w="7788" w:type="dxa"/>
            <w:shd w:val="clear" w:color="auto" w:fill="auto"/>
          </w:tcPr>
          <w:p w:rsidR="006307CB" w:rsidRPr="00820F95" w:rsidRDefault="006307CB" w:rsidP="006307CB">
            <w:pPr>
              <w:spacing w:after="60"/>
              <w:rPr>
                <w:rFonts w:ascii="Arial" w:hAnsi="Arial" w:cs="Arial"/>
                <w:color w:val="212121"/>
                <w:shd w:val="clear" w:color="auto" w:fill="FFFFFF"/>
              </w:rPr>
            </w:pPr>
            <w:r>
              <w:rPr>
                <w:rFonts w:ascii="Arial" w:hAnsi="Arial" w:cs="Arial"/>
              </w:rPr>
              <w:t xml:space="preserve">The principles and application of a </w:t>
            </w:r>
            <w:r w:rsidRPr="00A9474D">
              <w:rPr>
                <w:rFonts w:ascii="Arial" w:hAnsi="Arial" w:cs="Arial"/>
              </w:rPr>
              <w:t>range of languages and tools, in</w:t>
            </w:r>
            <w:r>
              <w:rPr>
                <w:rFonts w:ascii="Arial" w:hAnsi="Arial" w:cs="Arial"/>
              </w:rPr>
              <w:t xml:space="preserve"> particular, .NET (C#), HTML,</w:t>
            </w:r>
            <w:r w:rsidRPr="00A9474D">
              <w:rPr>
                <w:rFonts w:ascii="Arial" w:hAnsi="Arial" w:cs="Arial"/>
              </w:rPr>
              <w:t xml:space="preserve"> JavaScript frameworks</w:t>
            </w:r>
            <w:r>
              <w:rPr>
                <w:rFonts w:ascii="Arial" w:hAnsi="Arial" w:cs="Arial"/>
              </w:rPr>
              <w:t xml:space="preserve">, </w:t>
            </w:r>
            <w:r>
              <w:rPr>
                <w:rFonts w:ascii="Arial" w:hAnsi="Arial" w:cs="Arial"/>
                <w:color w:val="212121"/>
                <w:shd w:val="clear" w:color="auto" w:fill="FFFFFF"/>
              </w:rPr>
              <w:t>SQL and Oracle PL SQL</w:t>
            </w:r>
          </w:p>
        </w:tc>
        <w:tc>
          <w:tcPr>
            <w:tcW w:w="1920" w:type="dxa"/>
            <w:shd w:val="clear" w:color="auto" w:fill="auto"/>
          </w:tcPr>
          <w:p w:rsidR="006307CB" w:rsidRPr="003767E9" w:rsidRDefault="002D193D" w:rsidP="006307CB">
            <w:pPr>
              <w:rPr>
                <w:rFonts w:ascii="Arial" w:hAnsi="Arial" w:cs="Arial"/>
              </w:rPr>
            </w:pPr>
            <w:r w:rsidRPr="003767E9">
              <w:rPr>
                <w:rFonts w:ascii="Arial" w:hAnsi="Arial" w:cs="Arial"/>
              </w:rPr>
              <w:t>X</w:t>
            </w:r>
          </w:p>
        </w:tc>
      </w:tr>
      <w:tr w:rsidR="006307CB" w:rsidRPr="00F64BE7" w:rsidTr="00F64BE7">
        <w:tc>
          <w:tcPr>
            <w:tcW w:w="7788" w:type="dxa"/>
            <w:shd w:val="clear" w:color="auto" w:fill="auto"/>
          </w:tcPr>
          <w:p w:rsidR="006307CB" w:rsidRPr="00820F95" w:rsidRDefault="004C2791" w:rsidP="004C2791">
            <w:pPr>
              <w:ind w:right="140"/>
              <w:rPr>
                <w:rFonts w:ascii="Arial" w:hAnsi="Arial" w:cs="Arial"/>
                <w:color w:val="212121"/>
                <w:shd w:val="clear" w:color="auto" w:fill="FFFFFF"/>
              </w:rPr>
            </w:pPr>
            <w:r>
              <w:rPr>
                <w:rFonts w:ascii="Arial" w:hAnsi="Arial" w:cs="Arial"/>
              </w:rPr>
              <w:t xml:space="preserve">Can </w:t>
            </w:r>
            <w:proofErr w:type="spellStart"/>
            <w:r>
              <w:rPr>
                <w:rFonts w:ascii="Arial" w:hAnsi="Arial" w:cs="Arial"/>
              </w:rPr>
              <w:t>demonstate</w:t>
            </w:r>
            <w:proofErr w:type="spellEnd"/>
            <w:r>
              <w:rPr>
                <w:rFonts w:ascii="Arial" w:hAnsi="Arial" w:cs="Arial"/>
              </w:rPr>
              <w:t xml:space="preserve"> an</w:t>
            </w:r>
            <w:r w:rsidR="006307CB" w:rsidRPr="00820F95">
              <w:rPr>
                <w:rFonts w:ascii="Arial" w:hAnsi="Arial" w:cs="Arial"/>
                <w:color w:val="212121"/>
                <w:shd w:val="clear" w:color="auto" w:fill="FFFFFF"/>
              </w:rPr>
              <w:t xml:space="preserve"> understanding of the principles of Object Orientated development, design patterns and n-tier applications.</w:t>
            </w:r>
          </w:p>
        </w:tc>
        <w:tc>
          <w:tcPr>
            <w:tcW w:w="1920" w:type="dxa"/>
            <w:shd w:val="clear" w:color="auto" w:fill="auto"/>
          </w:tcPr>
          <w:p w:rsidR="006307CB" w:rsidRPr="003767E9" w:rsidRDefault="002D193D" w:rsidP="006307CB">
            <w:pPr>
              <w:rPr>
                <w:rFonts w:ascii="Arial" w:hAnsi="Arial" w:cs="Arial"/>
              </w:rPr>
            </w:pPr>
            <w:r w:rsidRPr="003767E9">
              <w:rPr>
                <w:rFonts w:ascii="Arial" w:hAnsi="Arial" w:cs="Arial"/>
              </w:rPr>
              <w:t>X</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796"/>
        <w:gridCol w:w="2982"/>
        <w:gridCol w:w="3810"/>
        <w:gridCol w:w="120"/>
      </w:tblGrid>
      <w:tr w:rsidR="00300C33" w:rsidTr="00EA6C15">
        <w:trPr>
          <w:gridAfter w:val="1"/>
          <w:wAfter w:w="120" w:type="dxa"/>
        </w:trPr>
        <w:tc>
          <w:tcPr>
            <w:tcW w:w="9588" w:type="dxa"/>
            <w:gridSpan w:val="3"/>
            <w:shd w:val="clear" w:color="auto" w:fill="B3B3B3"/>
          </w:tcPr>
          <w:p w:rsidR="00300C33" w:rsidRPr="00F64BE7" w:rsidRDefault="00300C33" w:rsidP="00F64BE7">
            <w:pPr>
              <w:ind w:right="-6"/>
              <w:rPr>
                <w:rFonts w:ascii="Arial" w:hAnsi="Arial" w:cs="Arial"/>
                <w:color w:val="000000"/>
              </w:rPr>
            </w:pPr>
            <w:r w:rsidRPr="00F64BE7">
              <w:rPr>
                <w:rFonts w:ascii="Arial" w:hAnsi="Arial" w:cs="Arial"/>
                <w:b/>
              </w:rPr>
              <w:t xml:space="preserve">Relevant experience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p w:rsidR="00300C33" w:rsidRPr="00F64BE7" w:rsidRDefault="00300C33" w:rsidP="00F64BE7">
            <w:pPr>
              <w:ind w:right="-6"/>
              <w:rPr>
                <w:rFonts w:ascii="Arial" w:hAnsi="Arial" w:cs="Arial"/>
                <w:b/>
              </w:rPr>
            </w:pPr>
          </w:p>
        </w:tc>
      </w:tr>
      <w:tr w:rsidR="00300C33" w:rsidTr="00EA6C15">
        <w:trPr>
          <w:gridAfter w:val="1"/>
          <w:wAfter w:w="120" w:type="dxa"/>
        </w:trPr>
        <w:tc>
          <w:tcPr>
            <w:tcW w:w="9588" w:type="dxa"/>
            <w:gridSpan w:val="3"/>
            <w:shd w:val="clear" w:color="auto" w:fill="FFFFFF"/>
          </w:tcPr>
          <w:p w:rsidR="00300C33" w:rsidRPr="005B0868" w:rsidRDefault="005B0868" w:rsidP="00F64BE7">
            <w:pPr>
              <w:ind w:right="-6"/>
              <w:rPr>
                <w:rFonts w:ascii="Arial" w:hAnsi="Arial" w:cs="Arial"/>
              </w:rPr>
            </w:pPr>
            <w:r w:rsidRPr="005B0868">
              <w:rPr>
                <w:rFonts w:ascii="Arial" w:hAnsi="Arial" w:cs="Arial"/>
              </w:rPr>
              <w:t>The applicant is required to provide evidence of having previously spoken fluently to members of the public in order to meet t</w:t>
            </w:r>
            <w:r w:rsidR="001406A5">
              <w:rPr>
                <w:rFonts w:ascii="Arial" w:hAnsi="Arial" w:cs="Arial"/>
              </w:rPr>
              <w:t xml:space="preserve">he Advanced  threshold level </w:t>
            </w:r>
            <w:r w:rsidRPr="005B0868">
              <w:rPr>
                <w:rFonts w:ascii="Arial" w:hAnsi="Arial" w:cs="Arial"/>
              </w:rPr>
              <w:t xml:space="preserve">outlined under Special Knowledge above.  </w:t>
            </w:r>
          </w:p>
        </w:tc>
      </w:tr>
      <w:tr w:rsidR="00300C33" w:rsidTr="00EA6C15">
        <w:trPr>
          <w:gridAfter w:val="1"/>
          <w:wAfter w:w="120" w:type="dxa"/>
        </w:trPr>
        <w:tc>
          <w:tcPr>
            <w:tcW w:w="9588" w:type="dxa"/>
            <w:gridSpan w:val="3"/>
            <w:shd w:val="clear" w:color="auto" w:fill="FFFFFF"/>
          </w:tcPr>
          <w:p w:rsidR="00D97AC1" w:rsidRPr="00F64BE7" w:rsidRDefault="00D97AC1" w:rsidP="00F64BE7">
            <w:pPr>
              <w:ind w:right="-6"/>
              <w:rPr>
                <w:rFonts w:ascii="Arial" w:hAnsi="Arial" w:cs="Arial"/>
              </w:rPr>
            </w:pPr>
            <w:r w:rsidRPr="00D97AC1">
              <w:rPr>
                <w:rFonts w:ascii="Arial" w:hAnsi="Arial" w:cs="Arial"/>
              </w:rPr>
              <w:t xml:space="preserve">GCSE Maths and English at Grades A-C or </w:t>
            </w:r>
            <w:r>
              <w:rPr>
                <w:rFonts w:ascii="Arial" w:hAnsi="Arial" w:cs="Arial"/>
              </w:rPr>
              <w:t xml:space="preserve">9-4 and </w:t>
            </w:r>
            <w:r w:rsidRPr="00D97AC1">
              <w:rPr>
                <w:rFonts w:ascii="Arial" w:hAnsi="Arial" w:cs="Arial"/>
              </w:rPr>
              <w:t xml:space="preserve">be able to demonstrate </w:t>
            </w:r>
            <w:r w:rsidR="004C2791">
              <w:rPr>
                <w:rFonts w:ascii="Arial" w:hAnsi="Arial" w:cs="Arial"/>
              </w:rPr>
              <w:t xml:space="preserve">Level 1 or above in Maths and English </w:t>
            </w:r>
            <w:r w:rsidRPr="00D97AC1">
              <w:rPr>
                <w:rFonts w:ascii="Arial" w:hAnsi="Arial" w:cs="Arial"/>
              </w:rPr>
              <w:t>through assessment before interview.</w:t>
            </w:r>
            <w:r w:rsidR="004C2791">
              <w:rPr>
                <w:rFonts w:ascii="Arial" w:hAnsi="Arial" w:cs="Arial"/>
              </w:rPr>
              <w:t xml:space="preserve"> </w:t>
            </w:r>
          </w:p>
        </w:tc>
      </w:tr>
      <w:tr w:rsidR="004C2791" w:rsidTr="00EA6C15">
        <w:trPr>
          <w:gridAfter w:val="1"/>
          <w:wAfter w:w="120" w:type="dxa"/>
        </w:trPr>
        <w:tc>
          <w:tcPr>
            <w:tcW w:w="9588" w:type="dxa"/>
            <w:gridSpan w:val="3"/>
            <w:shd w:val="clear" w:color="auto" w:fill="FFFFFF"/>
          </w:tcPr>
          <w:p w:rsidR="004C2791" w:rsidRPr="00D97AC1" w:rsidRDefault="004C2791" w:rsidP="00F64BE7">
            <w:pPr>
              <w:ind w:right="-6"/>
              <w:rPr>
                <w:rFonts w:ascii="Arial" w:hAnsi="Arial" w:cs="Arial"/>
              </w:rPr>
            </w:pPr>
          </w:p>
        </w:tc>
      </w:tr>
      <w:tr w:rsidR="00300C33" w:rsidTr="00EA6C15">
        <w:trPr>
          <w:gridAfter w:val="1"/>
          <w:wAfter w:w="120" w:type="dxa"/>
        </w:trPr>
        <w:tc>
          <w:tcPr>
            <w:tcW w:w="9588" w:type="dxa"/>
            <w:gridSpan w:val="3"/>
            <w:shd w:val="clear" w:color="auto" w:fill="B3B3B3"/>
          </w:tcPr>
          <w:p w:rsidR="00443C36" w:rsidRPr="00F64BE7" w:rsidRDefault="00300C33" w:rsidP="00F64BE7">
            <w:pPr>
              <w:ind w:right="-6"/>
              <w:rPr>
                <w:rFonts w:ascii="Arial" w:hAnsi="Arial" w:cs="Arial"/>
                <w:color w:val="000000"/>
              </w:rPr>
            </w:pPr>
            <w:r w:rsidRPr="00F64BE7">
              <w:rPr>
                <w:rFonts w:ascii="Arial" w:hAnsi="Arial" w:cs="Arial"/>
                <w:b/>
              </w:rPr>
              <w:t xml:space="preserve">Relevant professional qualifications </w:t>
            </w:r>
            <w:r w:rsidR="00E659E3" w:rsidRPr="00F64BE7">
              <w:rPr>
                <w:rFonts w:ascii="Arial" w:hAnsi="Arial" w:cs="Arial"/>
                <w:b/>
              </w:rPr>
              <w:t>requirement:</w:t>
            </w:r>
            <w:r w:rsidRPr="00F64BE7">
              <w:rPr>
                <w:rFonts w:ascii="Arial" w:hAnsi="Arial" w:cs="Arial"/>
                <w:b/>
              </w:rPr>
              <w:t xml:space="preserve"> </w:t>
            </w:r>
            <w:r w:rsidR="00443C36" w:rsidRPr="00F64BE7">
              <w:rPr>
                <w:rFonts w:ascii="Arial" w:hAnsi="Arial" w:cs="Arial"/>
                <w:b/>
              </w:rPr>
              <w:t>Essential for shortlisting</w:t>
            </w:r>
          </w:p>
          <w:p w:rsidR="00300C33" w:rsidRPr="00F64BE7" w:rsidRDefault="00300C33" w:rsidP="00F64BE7">
            <w:pPr>
              <w:ind w:right="-6"/>
              <w:rPr>
                <w:rFonts w:ascii="Arial" w:hAnsi="Arial" w:cs="Arial"/>
                <w:b/>
              </w:rPr>
            </w:pPr>
          </w:p>
        </w:tc>
      </w:tr>
      <w:tr w:rsidR="004571A4" w:rsidTr="00EA6C15">
        <w:trPr>
          <w:gridAfter w:val="1"/>
          <w:wAfter w:w="120" w:type="dxa"/>
        </w:trPr>
        <w:tc>
          <w:tcPr>
            <w:tcW w:w="9588" w:type="dxa"/>
            <w:gridSpan w:val="3"/>
            <w:shd w:val="clear" w:color="auto" w:fill="FFFFFF"/>
          </w:tcPr>
          <w:p w:rsidR="00E53B06" w:rsidRDefault="00E53B06" w:rsidP="00390C47">
            <w:pPr>
              <w:ind w:right="-874"/>
              <w:rPr>
                <w:rFonts w:ascii="Arial" w:hAnsi="Arial" w:cs="Arial"/>
              </w:rPr>
            </w:pPr>
            <w:r>
              <w:rPr>
                <w:rFonts w:ascii="Arial" w:hAnsi="Arial" w:cs="Arial"/>
              </w:rPr>
              <w:t xml:space="preserve">Level 3 </w:t>
            </w:r>
            <w:r w:rsidR="004C2791">
              <w:rPr>
                <w:rFonts w:ascii="Arial" w:hAnsi="Arial" w:cs="Arial"/>
              </w:rPr>
              <w:t>qualification</w:t>
            </w:r>
            <w:r>
              <w:rPr>
                <w:rFonts w:ascii="Arial" w:hAnsi="Arial" w:cs="Arial"/>
              </w:rPr>
              <w:t xml:space="preserve"> in Software Development or a relevant Level 3 qualification or</w:t>
            </w:r>
          </w:p>
          <w:p w:rsidR="004C2791" w:rsidRPr="00BF79CC" w:rsidRDefault="00E53B06" w:rsidP="00390C47">
            <w:pPr>
              <w:ind w:right="-874"/>
              <w:rPr>
                <w:rFonts w:ascii="Arial" w:hAnsi="Arial" w:cs="Arial"/>
              </w:rPr>
            </w:pPr>
            <w:r w:rsidRPr="00E53B06">
              <w:rPr>
                <w:rFonts w:ascii="Arial" w:hAnsi="Arial" w:cs="Arial"/>
              </w:rPr>
              <w:t>demonstrable experience at that level</w:t>
            </w:r>
            <w:r>
              <w:rPr>
                <w:rFonts w:ascii="Arial" w:hAnsi="Arial" w:cs="Arial"/>
              </w:rPr>
              <w:t>.</w:t>
            </w:r>
          </w:p>
        </w:tc>
      </w:tr>
      <w:tr w:rsidR="004571A4" w:rsidTr="00EA6C15">
        <w:trPr>
          <w:gridAfter w:val="1"/>
          <w:wAfter w:w="120" w:type="dxa"/>
        </w:trPr>
        <w:tc>
          <w:tcPr>
            <w:tcW w:w="9588" w:type="dxa"/>
            <w:gridSpan w:val="3"/>
            <w:tcBorders>
              <w:bottom w:val="single" w:sz="4" w:space="0" w:color="auto"/>
            </w:tcBorders>
            <w:shd w:val="clear" w:color="auto" w:fill="C0C0C0"/>
          </w:tcPr>
          <w:p w:rsidR="00570F68" w:rsidRPr="00BF79CC" w:rsidRDefault="00570F68" w:rsidP="00F64BE7">
            <w:pPr>
              <w:ind w:right="-874"/>
              <w:rPr>
                <w:rFonts w:ascii="Arial" w:hAnsi="Arial" w:cs="Arial"/>
              </w:rPr>
            </w:pPr>
            <w:r w:rsidRPr="00BF79CC">
              <w:rPr>
                <w:rFonts w:ascii="Arial" w:hAnsi="Arial" w:cs="Arial"/>
              </w:rPr>
              <w:t xml:space="preserve">Core Employee competencies at manager level to be used at the interview stage. </w:t>
            </w:r>
          </w:p>
          <w:p w:rsidR="004571A4" w:rsidRPr="00BF79CC" w:rsidRDefault="004571A4" w:rsidP="00F64BE7">
            <w:pPr>
              <w:ind w:right="-6"/>
              <w:rPr>
                <w:rFonts w:ascii="Arial" w:hAnsi="Arial" w:cs="Arial"/>
              </w:rPr>
            </w:pPr>
          </w:p>
        </w:tc>
      </w:tr>
      <w:tr w:rsidR="00A360CF" w:rsidTr="00EA6C15">
        <w:trPr>
          <w:gridAfter w:val="1"/>
          <w:wAfter w:w="120" w:type="dxa"/>
        </w:trPr>
        <w:tc>
          <w:tcPr>
            <w:tcW w:w="9588" w:type="dxa"/>
            <w:gridSpan w:val="3"/>
            <w:shd w:val="clear" w:color="auto" w:fill="FFFFFF"/>
          </w:tcPr>
          <w:p w:rsidR="00984E08" w:rsidRPr="00F64BE7" w:rsidRDefault="00984E08" w:rsidP="00F64BE7">
            <w:pPr>
              <w:ind w:right="-874"/>
              <w:rPr>
                <w:rFonts w:ascii="Arial" w:hAnsi="Arial" w:cs="Arial"/>
              </w:rPr>
            </w:pPr>
            <w:r w:rsidRPr="00F64BE7">
              <w:rPr>
                <w:rFonts w:ascii="Arial" w:hAnsi="Arial" w:cs="Arial"/>
                <w:b/>
              </w:rPr>
              <w:t xml:space="preserve">Carries Out </w:t>
            </w:r>
            <w:r w:rsidR="00A360CF" w:rsidRPr="00F64BE7">
              <w:rPr>
                <w:rFonts w:ascii="Arial" w:hAnsi="Arial" w:cs="Arial"/>
                <w:b/>
              </w:rPr>
              <w:t xml:space="preserve">Performance Management </w:t>
            </w:r>
            <w:r w:rsidR="00A360CF" w:rsidRPr="00F64BE7">
              <w:rPr>
                <w:rFonts w:ascii="Arial" w:hAnsi="Arial" w:cs="Arial"/>
              </w:rPr>
              <w:t>– covers the employees capacity to manage</w:t>
            </w:r>
          </w:p>
          <w:p w:rsidR="00A360CF" w:rsidRPr="00F64BE7" w:rsidRDefault="00A360CF" w:rsidP="00F64BE7">
            <w:pPr>
              <w:ind w:right="-874"/>
              <w:rPr>
                <w:rFonts w:ascii="Arial" w:hAnsi="Arial" w:cs="Arial"/>
              </w:rPr>
            </w:pPr>
            <w:r w:rsidRPr="00F64BE7">
              <w:rPr>
                <w:rFonts w:ascii="Arial" w:hAnsi="Arial" w:cs="Arial"/>
              </w:rPr>
              <w:t xml:space="preserve"> their workload and carry out a number of specific tasks accurately to a high standard. </w:t>
            </w:r>
          </w:p>
        </w:tc>
      </w:tr>
      <w:tr w:rsidR="008674AB" w:rsidTr="00EA6C15">
        <w:trPr>
          <w:gridAfter w:val="1"/>
          <w:wAfter w:w="120" w:type="dxa"/>
        </w:trPr>
        <w:tc>
          <w:tcPr>
            <w:tcW w:w="9588" w:type="dxa"/>
            <w:gridSpan w:val="3"/>
            <w:shd w:val="clear" w:color="auto" w:fill="FFFFFF"/>
          </w:tcPr>
          <w:p w:rsidR="008674AB" w:rsidRPr="00F64BE7" w:rsidRDefault="008674AB" w:rsidP="00F64BE7">
            <w:pPr>
              <w:ind w:right="-6"/>
              <w:rPr>
                <w:rFonts w:ascii="Arial Bold" w:hAnsi="Arial Bold" w:cs="Arial"/>
                <w:b/>
              </w:rPr>
            </w:pPr>
            <w:r w:rsidRPr="00F64BE7">
              <w:rPr>
                <w:rFonts w:ascii="Arial Bold" w:hAnsi="Arial Bold" w:cs="Arial"/>
                <w:b/>
              </w:rPr>
              <w:t xml:space="preserve">Communicates Effectively </w:t>
            </w:r>
            <w:r w:rsidR="00E66595" w:rsidRPr="00F64BE7">
              <w:rPr>
                <w:rFonts w:ascii="Arial" w:hAnsi="Arial" w:cs="Arial"/>
              </w:rPr>
              <w:t xml:space="preserve">- covers a range of </w:t>
            </w:r>
            <w:r w:rsidRPr="00F64BE7">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64BE7">
              <w:rPr>
                <w:rFonts w:ascii="Arial Bold" w:hAnsi="Arial Bold" w:cs="Arial"/>
                <w:b/>
              </w:rPr>
              <w:t xml:space="preserve"> </w:t>
            </w:r>
          </w:p>
        </w:tc>
      </w:tr>
      <w:tr w:rsidR="008674AB" w:rsidTr="00EA6C15">
        <w:trPr>
          <w:gridAfter w:val="1"/>
          <w:wAfter w:w="120" w:type="dxa"/>
        </w:trPr>
        <w:tc>
          <w:tcPr>
            <w:tcW w:w="9588" w:type="dxa"/>
            <w:gridSpan w:val="3"/>
            <w:shd w:val="clear" w:color="auto" w:fill="FFFFFF"/>
          </w:tcPr>
          <w:p w:rsidR="008674AB" w:rsidRPr="00F64BE7" w:rsidRDefault="008674AB" w:rsidP="00771A1E">
            <w:pPr>
              <w:rPr>
                <w:rFonts w:ascii="Arial Bold" w:hAnsi="Arial Bold" w:cs="Arial"/>
                <w:b/>
              </w:rPr>
            </w:pPr>
            <w:r w:rsidRPr="00F64BE7">
              <w:rPr>
                <w:rFonts w:ascii="Arial Bold" w:hAnsi="Arial Bold" w:cs="Arial"/>
                <w:b/>
              </w:rPr>
              <w:t>Carries Out Effective Decision Making</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8674AB" w:rsidTr="00EA6C15">
        <w:trPr>
          <w:gridAfter w:val="1"/>
          <w:wAfter w:w="120" w:type="dxa"/>
        </w:trPr>
        <w:tc>
          <w:tcPr>
            <w:tcW w:w="9588" w:type="dxa"/>
            <w:gridSpan w:val="3"/>
            <w:shd w:val="clear" w:color="auto" w:fill="FFFFFF"/>
          </w:tcPr>
          <w:p w:rsidR="008674AB" w:rsidRPr="00F64BE7" w:rsidRDefault="008674AB" w:rsidP="0028277B">
            <w:pPr>
              <w:rPr>
                <w:rFonts w:ascii="Arial" w:hAnsi="Arial"/>
                <w:sz w:val="22"/>
              </w:rPr>
            </w:pPr>
            <w:r w:rsidRPr="00F64BE7">
              <w:rPr>
                <w:rFonts w:ascii="Arial Bold" w:hAnsi="Arial Bold" w:cs="Arial"/>
                <w:b/>
              </w:rPr>
              <w:t>Undertakes Structured Problem Solving</w:t>
            </w:r>
            <w:r w:rsidRPr="00F64BE7">
              <w:rPr>
                <w:rFonts w:ascii="Arial" w:hAnsi="Arial"/>
                <w:sz w:val="22"/>
              </w:rPr>
              <w:t xml:space="preserve"> </w:t>
            </w:r>
            <w:r w:rsidRPr="00F64BE7">
              <w:rPr>
                <w:rFonts w:ascii="Arial Bold" w:hAnsi="Arial Bold"/>
                <w:b/>
              </w:rPr>
              <w:t>Activity</w:t>
            </w:r>
            <w:r w:rsidRPr="00F64BE7">
              <w:rPr>
                <w:rFonts w:ascii="Arial" w:hAnsi="Arial"/>
              </w:rPr>
              <w:t xml:space="preserve"> </w:t>
            </w:r>
            <w:r w:rsidR="00ED26C5" w:rsidRPr="00F64BE7">
              <w:rPr>
                <w:rFonts w:ascii="Arial" w:hAnsi="Arial"/>
              </w:rPr>
              <w:t xml:space="preserve">- </w:t>
            </w:r>
            <w:r w:rsidRPr="00F64BE7">
              <w:rPr>
                <w:rFonts w:ascii="Arial" w:hAnsi="Arial"/>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Tr="00EA6C15">
        <w:trPr>
          <w:gridAfter w:val="1"/>
          <w:wAfter w:w="120" w:type="dxa"/>
        </w:trPr>
        <w:tc>
          <w:tcPr>
            <w:tcW w:w="9588" w:type="dxa"/>
            <w:gridSpan w:val="3"/>
            <w:shd w:val="clear" w:color="auto" w:fill="FFFFFF"/>
          </w:tcPr>
          <w:p w:rsidR="008674AB" w:rsidRPr="00F64BE7" w:rsidRDefault="008674AB" w:rsidP="001A4BB6">
            <w:pPr>
              <w:rPr>
                <w:rFonts w:ascii="Arial" w:hAnsi="Arial"/>
                <w:sz w:val="22"/>
              </w:rPr>
            </w:pPr>
            <w:r w:rsidRPr="00F64BE7">
              <w:rPr>
                <w:rFonts w:ascii="Arial Bold" w:hAnsi="Arial Bold" w:cs="Arial"/>
                <w:b/>
                <w:szCs w:val="20"/>
              </w:rPr>
              <w:t>Operates with Dignity and Respect</w:t>
            </w:r>
            <w:r w:rsidRPr="00F64BE7">
              <w:rPr>
                <w:rFonts w:ascii="Arial" w:hAnsi="Arial"/>
                <w:sz w:val="22"/>
              </w:rPr>
              <w:t xml:space="preserve"> </w:t>
            </w:r>
            <w:r w:rsidR="00ED26C5" w:rsidRPr="00F64BE7">
              <w:rPr>
                <w:rFonts w:ascii="Arial" w:hAnsi="Arial"/>
                <w:sz w:val="22"/>
              </w:rPr>
              <w:t xml:space="preserve">- </w:t>
            </w:r>
            <w:r w:rsidRPr="00F64BE7">
              <w:rPr>
                <w:rFonts w:ascii="Arial" w:hAnsi="Arial"/>
              </w:rPr>
              <w:t xml:space="preserve">covers treating everyone with respect and </w:t>
            </w:r>
            <w:r w:rsidR="00AF51DE" w:rsidRPr="00F64BE7">
              <w:rPr>
                <w:rFonts w:ascii="Arial" w:hAnsi="Arial"/>
              </w:rPr>
              <w:t>dignity,</w:t>
            </w:r>
            <w:r w:rsidRPr="00F64BE7">
              <w:rPr>
                <w:rFonts w:ascii="Arial" w:hAnsi="Arial"/>
              </w:rPr>
              <w:t xml:space="preserve"> maintains impartiality/fairness with all people, is aware of the barriers people face.</w:t>
            </w:r>
            <w:r w:rsidRPr="00F64BE7">
              <w:rPr>
                <w:rFonts w:ascii="Arial" w:hAnsi="Arial"/>
                <w:sz w:val="22"/>
              </w:rPr>
              <w:t xml:space="preserve">  </w:t>
            </w:r>
          </w:p>
        </w:tc>
      </w:tr>
      <w:tr w:rsidR="00300C33" w:rsidTr="00EA6C15">
        <w:tblPrEx>
          <w:shd w:val="clear" w:color="auto" w:fill="auto"/>
        </w:tblPrEx>
        <w:tc>
          <w:tcPr>
            <w:tcW w:w="9708" w:type="dxa"/>
            <w:gridSpan w:val="4"/>
            <w:shd w:val="clear" w:color="auto" w:fill="D9D9D9"/>
          </w:tcPr>
          <w:p w:rsidR="00300C33" w:rsidRPr="00F64BE7" w:rsidRDefault="00300C33" w:rsidP="00F64BE7">
            <w:pPr>
              <w:ind w:right="-6"/>
              <w:rPr>
                <w:rFonts w:ascii="Arial Bold" w:hAnsi="Arial Bold" w:cs="Arial"/>
                <w:b/>
                <w:color w:val="FF0000"/>
              </w:rPr>
            </w:pPr>
            <w:bookmarkStart w:id="0" w:name="_GoBack"/>
            <w:bookmarkEnd w:id="0"/>
            <w:r w:rsidRPr="00F64BE7">
              <w:rPr>
                <w:rFonts w:ascii="Arial Bold" w:hAnsi="Arial Bold" w:cs="Arial"/>
                <w:b/>
              </w:rPr>
              <w:t>Management Competencies</w:t>
            </w:r>
            <w:r w:rsidR="00E659E3" w:rsidRPr="00F64BE7">
              <w:rPr>
                <w:rFonts w:ascii="Arial Bold" w:hAnsi="Arial Bold" w:cs="Arial"/>
                <w:b/>
              </w:rPr>
              <w:t xml:space="preserve">: </w:t>
            </w:r>
            <w:r w:rsidR="00E66595" w:rsidRPr="00F64BE7">
              <w:rPr>
                <w:rFonts w:ascii="Arial" w:hAnsi="Arial" w:cs="Arial"/>
                <w:b/>
              </w:rPr>
              <w:t>to be used at the interview stage</w:t>
            </w:r>
            <w:r w:rsidR="006434D6" w:rsidRPr="00F64BE7">
              <w:rPr>
                <w:rFonts w:ascii="Arial" w:hAnsi="Arial" w:cs="Arial"/>
                <w:b/>
              </w:rPr>
              <w:t>.</w:t>
            </w:r>
            <w:r w:rsidR="006434D6" w:rsidRPr="00F64BE7">
              <w:rPr>
                <w:rFonts w:ascii="Arial Bold" w:hAnsi="Arial Bold" w:cs="Arial"/>
                <w:b/>
                <w:color w:val="000000"/>
              </w:rPr>
              <w:t xml:space="preserve"> </w:t>
            </w:r>
          </w:p>
          <w:p w:rsidR="00541F8A" w:rsidRPr="00F64BE7" w:rsidRDefault="00541F8A" w:rsidP="00F64BE7">
            <w:pPr>
              <w:ind w:right="-6"/>
              <w:rPr>
                <w:rFonts w:ascii="Arial Bold" w:hAnsi="Arial Bold" w:cs="Arial"/>
                <w:b/>
                <w:color w:val="FF0000"/>
              </w:rPr>
            </w:pPr>
          </w:p>
        </w:tc>
      </w:tr>
      <w:tr w:rsidR="00300C33" w:rsidTr="00EA6C15">
        <w:tblPrEx>
          <w:shd w:val="clear" w:color="auto" w:fill="auto"/>
        </w:tblPrEx>
        <w:tc>
          <w:tcPr>
            <w:tcW w:w="9708" w:type="dxa"/>
            <w:gridSpan w:val="4"/>
            <w:shd w:val="clear" w:color="auto" w:fill="auto"/>
          </w:tcPr>
          <w:p w:rsidR="00300C33" w:rsidRPr="00F64BE7" w:rsidRDefault="007351CF" w:rsidP="000F241D">
            <w:pPr>
              <w:rPr>
                <w:rFonts w:ascii="Arial" w:hAnsi="Arial"/>
                <w:sz w:val="22"/>
              </w:rPr>
            </w:pPr>
            <w:r w:rsidRPr="00F64BE7">
              <w:rPr>
                <w:rFonts w:ascii="Arial Bold" w:hAnsi="Arial Bold"/>
                <w:b/>
                <w:color w:val="000000"/>
                <w:szCs w:val="16"/>
              </w:rPr>
              <w:t xml:space="preserve">Operates with </w:t>
            </w:r>
            <w:r w:rsidR="00300C33" w:rsidRPr="00F64BE7">
              <w:rPr>
                <w:rFonts w:ascii="Arial Bold" w:hAnsi="Arial Bold"/>
                <w:b/>
                <w:color w:val="000000"/>
                <w:szCs w:val="16"/>
              </w:rPr>
              <w:t xml:space="preserve">Strategic Awareness </w:t>
            </w:r>
            <w:r w:rsidR="00B13F98" w:rsidRPr="00F64BE7">
              <w:rPr>
                <w:rFonts w:ascii="Arial" w:hAnsi="Arial"/>
                <w:color w:val="000000"/>
                <w:szCs w:val="16"/>
              </w:rPr>
              <w:t>Our managers</w:t>
            </w:r>
            <w:r w:rsidR="00B13F98" w:rsidRPr="00F64BE7">
              <w:rPr>
                <w:rFonts w:ascii="Arial Bold" w:hAnsi="Arial Bold"/>
                <w:b/>
                <w:color w:val="000000"/>
                <w:szCs w:val="16"/>
              </w:rPr>
              <w:t xml:space="preserve"> </w:t>
            </w:r>
            <w:r w:rsidR="00B13F98" w:rsidRPr="00F64BE7">
              <w:rPr>
                <w:rFonts w:ascii="Arial" w:hAnsi="Arial"/>
                <w:sz w:val="22"/>
              </w:rPr>
              <w:t>work</w:t>
            </w:r>
            <w:r w:rsidR="00300C33" w:rsidRPr="00F64BE7">
              <w:rPr>
                <w:rFonts w:ascii="Arial" w:hAnsi="Arial"/>
                <w:sz w:val="22"/>
              </w:rPr>
              <w:t xml:space="preserve"> with corporate priorities and policies in a joined up way with </w:t>
            </w:r>
            <w:r w:rsidR="00F301E7" w:rsidRPr="00F64BE7">
              <w:rPr>
                <w:rFonts w:ascii="Arial" w:hAnsi="Arial"/>
                <w:sz w:val="22"/>
              </w:rPr>
              <w:t>others,</w:t>
            </w:r>
            <w:r w:rsidR="00300C33" w:rsidRPr="00F64BE7">
              <w:rPr>
                <w:rFonts w:ascii="Arial" w:hAnsi="Arial"/>
                <w:sz w:val="22"/>
              </w:rPr>
              <w:t xml:space="preserve"> internally and externally.</w:t>
            </w:r>
            <w:r w:rsidR="00B13F98" w:rsidRPr="00F64BE7">
              <w:rPr>
                <w:rFonts w:ascii="Arial" w:hAnsi="Arial"/>
                <w:sz w:val="22"/>
              </w:rPr>
              <w:t xml:space="preserve"> Works democratically</w:t>
            </w:r>
            <w:r w:rsidR="00300C33" w:rsidRPr="00F64BE7">
              <w:rPr>
                <w:rFonts w:ascii="Arial" w:hAnsi="Arial"/>
                <w:sz w:val="22"/>
              </w:rPr>
              <w:t xml:space="preserve">, transparently and </w:t>
            </w:r>
            <w:r w:rsidR="00F301E7" w:rsidRPr="00F64BE7">
              <w:rPr>
                <w:rFonts w:ascii="Arial" w:hAnsi="Arial"/>
                <w:sz w:val="22"/>
              </w:rPr>
              <w:t>accountably.</w:t>
            </w:r>
          </w:p>
        </w:tc>
      </w:tr>
      <w:tr w:rsidR="00300C33" w:rsidTr="00EA6C15">
        <w:tblPrEx>
          <w:shd w:val="clear" w:color="auto" w:fill="auto"/>
        </w:tblPrEx>
        <w:tc>
          <w:tcPr>
            <w:tcW w:w="9708" w:type="dxa"/>
            <w:gridSpan w:val="4"/>
            <w:shd w:val="clear" w:color="auto" w:fill="auto"/>
          </w:tcPr>
          <w:p w:rsidR="00300C33" w:rsidRPr="00F64BE7" w:rsidRDefault="00442941" w:rsidP="00651421">
            <w:pPr>
              <w:rPr>
                <w:rFonts w:ascii="Arial" w:hAnsi="Arial"/>
                <w:sz w:val="22"/>
                <w:szCs w:val="20"/>
              </w:rPr>
            </w:pPr>
            <w:r w:rsidRPr="00F64BE7">
              <w:rPr>
                <w:rFonts w:ascii="Arial Bold" w:hAnsi="Arial Bold"/>
                <w:b/>
                <w:color w:val="000000"/>
                <w:szCs w:val="16"/>
              </w:rPr>
              <w:t xml:space="preserve">Practices </w:t>
            </w:r>
            <w:r w:rsidR="00771A1E" w:rsidRPr="00F64BE7">
              <w:rPr>
                <w:rFonts w:ascii="Arial Bold" w:hAnsi="Arial Bold"/>
                <w:b/>
                <w:color w:val="000000"/>
                <w:szCs w:val="16"/>
              </w:rPr>
              <w:t xml:space="preserve">Appropriate </w:t>
            </w:r>
            <w:r w:rsidR="00300C33" w:rsidRPr="00F64BE7">
              <w:rPr>
                <w:rFonts w:ascii="Arial Bold" w:hAnsi="Arial Bold"/>
                <w:b/>
                <w:color w:val="000000"/>
                <w:szCs w:val="16"/>
              </w:rPr>
              <w:t xml:space="preserve">Leadership </w:t>
            </w:r>
            <w:r w:rsidR="00300C33" w:rsidRPr="00F64BE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300C33" w:rsidTr="00EA6C15">
        <w:tblPrEx>
          <w:shd w:val="clear" w:color="auto" w:fill="auto"/>
        </w:tblPrEx>
        <w:tc>
          <w:tcPr>
            <w:tcW w:w="9708" w:type="dxa"/>
            <w:gridSpan w:val="4"/>
            <w:shd w:val="clear" w:color="auto" w:fill="auto"/>
          </w:tcPr>
          <w:p w:rsidR="00300C33" w:rsidRPr="00F64BE7" w:rsidRDefault="00300C33" w:rsidP="005C5C29">
            <w:pPr>
              <w:rPr>
                <w:rFonts w:ascii="Arial" w:hAnsi="Arial"/>
                <w:sz w:val="22"/>
              </w:rPr>
            </w:pPr>
            <w:r w:rsidRPr="00F64BE7">
              <w:rPr>
                <w:rFonts w:ascii="Arial Bold" w:hAnsi="Arial Bold"/>
                <w:b/>
                <w:color w:val="000000"/>
                <w:szCs w:val="16"/>
              </w:rPr>
              <w:t xml:space="preserve">Delivering Successful Performance </w:t>
            </w:r>
            <w:r w:rsidRPr="00F64BE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64BE7">
              <w:rPr>
                <w:rFonts w:ascii="Arial" w:hAnsi="Arial"/>
                <w:color w:val="000000"/>
                <w:sz w:val="22"/>
                <w:szCs w:val="22"/>
              </w:rPr>
              <w:t>.</w:t>
            </w:r>
          </w:p>
        </w:tc>
      </w:tr>
      <w:tr w:rsidR="00300C33" w:rsidTr="00EA6C15">
        <w:tblPrEx>
          <w:shd w:val="clear" w:color="auto" w:fill="auto"/>
        </w:tblPrEx>
        <w:tc>
          <w:tcPr>
            <w:tcW w:w="9708" w:type="dxa"/>
            <w:gridSpan w:val="4"/>
            <w:shd w:val="clear" w:color="auto" w:fill="auto"/>
          </w:tcPr>
          <w:p w:rsidR="00300C33" w:rsidRPr="00F64BE7" w:rsidRDefault="008A0334" w:rsidP="00194504">
            <w:pPr>
              <w:rPr>
                <w:rFonts w:ascii="Arial" w:hAnsi="Arial" w:cs="Arial"/>
                <w:bCs/>
                <w:sz w:val="22"/>
                <w:szCs w:val="20"/>
              </w:rPr>
            </w:pPr>
            <w:r w:rsidRPr="00F64BE7">
              <w:rPr>
                <w:rFonts w:ascii="Arial Bold" w:hAnsi="Arial Bold"/>
                <w:b/>
              </w:rPr>
              <w:t xml:space="preserve">Applying </w:t>
            </w:r>
            <w:r w:rsidR="00300C33" w:rsidRPr="00F64BE7">
              <w:rPr>
                <w:rFonts w:ascii="Arial Bold" w:hAnsi="Arial Bold"/>
                <w:b/>
              </w:rPr>
              <w:t>Project and Programme Management</w:t>
            </w:r>
            <w:r w:rsidR="00300C33" w:rsidRPr="00F64BE7">
              <w:rPr>
                <w:rFonts w:ascii="Arial" w:hAnsi="Arial" w:cs="Arial"/>
                <w:bCs/>
                <w:sz w:val="22"/>
                <w:szCs w:val="20"/>
              </w:rPr>
              <w:t xml:space="preserve"> Our </w:t>
            </w:r>
            <w:r w:rsidR="00F301E7" w:rsidRPr="00F64BE7">
              <w:rPr>
                <w:rFonts w:ascii="Arial" w:hAnsi="Arial" w:cs="Arial"/>
                <w:bCs/>
                <w:sz w:val="22"/>
                <w:szCs w:val="20"/>
              </w:rPr>
              <w:t>manager’s</w:t>
            </w:r>
            <w:r w:rsidR="00300C33" w:rsidRPr="00F64BE7">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EA6C15">
        <w:tblPrEx>
          <w:shd w:val="clear" w:color="auto" w:fill="auto"/>
        </w:tblPrEx>
        <w:tc>
          <w:tcPr>
            <w:tcW w:w="9708" w:type="dxa"/>
            <w:gridSpan w:val="4"/>
            <w:tcBorders>
              <w:bottom w:val="single" w:sz="4" w:space="0" w:color="auto"/>
            </w:tcBorders>
            <w:shd w:val="clear" w:color="auto" w:fill="auto"/>
          </w:tcPr>
          <w:p w:rsidR="00300C33" w:rsidRPr="00F64BE7" w:rsidRDefault="00300C33" w:rsidP="001D6AE3">
            <w:pPr>
              <w:rPr>
                <w:rFonts w:ascii="Arial" w:hAnsi="Arial"/>
                <w:sz w:val="22"/>
              </w:rPr>
            </w:pPr>
            <w:r w:rsidRPr="00F64BE7">
              <w:rPr>
                <w:rFonts w:ascii="Arial Bold" w:hAnsi="Arial Bold"/>
                <w:b/>
                <w:color w:val="000000"/>
                <w:szCs w:val="16"/>
              </w:rPr>
              <w:t>Developing High Performing People and Teams</w:t>
            </w:r>
            <w:r w:rsidRPr="00F64BE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846678" w:rsidTr="00EA6C15">
        <w:tblPrEx>
          <w:shd w:val="clear" w:color="auto" w:fill="auto"/>
        </w:tblPrEx>
        <w:tc>
          <w:tcPr>
            <w:tcW w:w="9708" w:type="dxa"/>
            <w:gridSpan w:val="4"/>
            <w:shd w:val="clear" w:color="auto" w:fill="B3B3B3"/>
          </w:tcPr>
          <w:p w:rsidR="00846678" w:rsidRPr="00F64BE7" w:rsidRDefault="00846678" w:rsidP="00F64BE7">
            <w:pPr>
              <w:ind w:right="-874"/>
              <w:rPr>
                <w:rFonts w:ascii="Arial" w:hAnsi="Arial" w:cs="Arial"/>
                <w:b/>
              </w:rPr>
            </w:pPr>
            <w:r w:rsidRPr="00F64BE7">
              <w:rPr>
                <w:rFonts w:ascii="Arial" w:hAnsi="Arial" w:cs="Arial"/>
                <w:b/>
              </w:rPr>
              <w:t xml:space="preserve">Working Conditions: </w:t>
            </w:r>
          </w:p>
          <w:p w:rsidR="00846678" w:rsidRPr="00F64BE7" w:rsidRDefault="00846678" w:rsidP="00F64BE7">
            <w:pPr>
              <w:ind w:right="-154"/>
              <w:rPr>
                <w:rFonts w:ascii="Arial" w:hAnsi="Arial" w:cs="Arial"/>
              </w:rPr>
            </w:pPr>
            <w:r w:rsidRPr="00F64BE7">
              <w:rPr>
                <w:sz w:val="20"/>
                <w:szCs w:val="20"/>
              </w:rPr>
              <w:t xml:space="preserve"> </w:t>
            </w:r>
          </w:p>
        </w:tc>
      </w:tr>
      <w:tr w:rsidR="00846678" w:rsidTr="00EA6C15">
        <w:tblPrEx>
          <w:shd w:val="clear" w:color="auto" w:fill="auto"/>
        </w:tblPrEx>
        <w:tc>
          <w:tcPr>
            <w:tcW w:w="9708" w:type="dxa"/>
            <w:gridSpan w:val="4"/>
            <w:shd w:val="clear" w:color="auto" w:fill="auto"/>
          </w:tcPr>
          <w:p w:rsidR="00BF79CC" w:rsidRDefault="00BF79CC" w:rsidP="00F64BE7">
            <w:pPr>
              <w:ind w:right="-154"/>
              <w:rPr>
                <w:rFonts w:ascii="Arial" w:hAnsi="Arial" w:cs="Arial"/>
              </w:rPr>
            </w:pPr>
            <w:r w:rsidRPr="009F7432">
              <w:rPr>
                <w:rFonts w:ascii="Arial" w:hAnsi="Arial" w:cs="Arial"/>
              </w:rPr>
              <w:t>M</w:t>
            </w:r>
            <w:r w:rsidR="00A62316" w:rsidRPr="009F7432">
              <w:rPr>
                <w:rFonts w:ascii="Arial" w:hAnsi="Arial" w:cs="Arial"/>
              </w:rPr>
              <w:t>ust be able to work evenings, weekends and Bank Holidays</w:t>
            </w:r>
            <w:r w:rsidRPr="009F7432">
              <w:rPr>
                <w:rFonts w:ascii="Arial" w:hAnsi="Arial" w:cs="Arial"/>
              </w:rPr>
              <w:t xml:space="preserve"> on an occasional basis</w:t>
            </w:r>
            <w:r w:rsidR="00A62316" w:rsidRPr="009F7432">
              <w:rPr>
                <w:rFonts w:ascii="Arial" w:hAnsi="Arial" w:cs="Arial"/>
              </w:rPr>
              <w:t xml:space="preserve"> as required by the needs of the service.</w:t>
            </w:r>
          </w:p>
          <w:p w:rsidR="00846678" w:rsidRPr="00F64BE7" w:rsidRDefault="00A62316" w:rsidP="00BF79CC">
            <w:pPr>
              <w:ind w:right="-154"/>
              <w:rPr>
                <w:rFonts w:ascii="Arial" w:hAnsi="Arial" w:cs="Arial"/>
                <w:b/>
              </w:rPr>
            </w:pPr>
            <w:r w:rsidRPr="00F64BE7">
              <w:rPr>
                <w:rFonts w:ascii="Arial" w:hAnsi="Arial" w:cs="Arial"/>
              </w:rPr>
              <w:t xml:space="preserve">Must be able to perform all duties and tasks with reasonable adjustment, where appropriate, in accordance with the Equality Act 2010 in relation to Disability Provisions. </w:t>
            </w:r>
            <w:r w:rsidRPr="00F64BE7">
              <w:rPr>
                <w:sz w:val="20"/>
                <w:szCs w:val="20"/>
              </w:rPr>
              <w:t xml:space="preserve"> </w:t>
            </w:r>
          </w:p>
        </w:tc>
      </w:tr>
      <w:tr w:rsidR="00846678" w:rsidTr="00EA6C15">
        <w:tblPrEx>
          <w:shd w:val="clear" w:color="auto" w:fill="auto"/>
        </w:tblPrEx>
        <w:tc>
          <w:tcPr>
            <w:tcW w:w="9708" w:type="dxa"/>
            <w:gridSpan w:val="4"/>
            <w:tcBorders>
              <w:bottom w:val="single" w:sz="4" w:space="0" w:color="auto"/>
            </w:tcBorders>
            <w:shd w:val="clear" w:color="auto" w:fill="auto"/>
          </w:tcPr>
          <w:p w:rsidR="00846678" w:rsidRPr="00F64BE7" w:rsidRDefault="00846678" w:rsidP="00F64BE7">
            <w:pPr>
              <w:ind w:right="-874"/>
              <w:rPr>
                <w:rFonts w:ascii="Arial" w:hAnsi="Arial" w:cs="Arial"/>
                <w:b/>
              </w:rPr>
            </w:pPr>
          </w:p>
        </w:tc>
      </w:tr>
      <w:tr w:rsidR="009836C9" w:rsidTr="00EA6C15">
        <w:tblPrEx>
          <w:shd w:val="clear" w:color="auto" w:fill="auto"/>
        </w:tblPrEx>
        <w:tc>
          <w:tcPr>
            <w:tcW w:w="9708" w:type="dxa"/>
            <w:gridSpan w:val="4"/>
            <w:shd w:val="clear" w:color="auto" w:fill="B3B3B3"/>
          </w:tcPr>
          <w:p w:rsidR="009836C9" w:rsidRPr="00F64BE7" w:rsidRDefault="009836C9" w:rsidP="00F64BE7">
            <w:pPr>
              <w:ind w:right="-874"/>
              <w:rPr>
                <w:rFonts w:ascii="Arial" w:hAnsi="Arial" w:cs="Arial"/>
              </w:rPr>
            </w:pPr>
            <w:r w:rsidRPr="00F64BE7">
              <w:rPr>
                <w:rFonts w:ascii="Arial" w:hAnsi="Arial" w:cs="Arial"/>
                <w:b/>
              </w:rPr>
              <w:t xml:space="preserve">Special Conditions: </w:t>
            </w:r>
          </w:p>
        </w:tc>
      </w:tr>
      <w:tr w:rsidR="009836C9" w:rsidTr="00EA6C15">
        <w:tblPrEx>
          <w:shd w:val="clear" w:color="auto" w:fill="auto"/>
        </w:tblPrEx>
        <w:tc>
          <w:tcPr>
            <w:tcW w:w="9708" w:type="dxa"/>
            <w:gridSpan w:val="4"/>
            <w:shd w:val="clear" w:color="auto" w:fill="auto"/>
          </w:tcPr>
          <w:p w:rsidR="009836C9" w:rsidRPr="00F64BE7" w:rsidRDefault="009836C9" w:rsidP="00F64BE7">
            <w:pPr>
              <w:ind w:right="-874"/>
              <w:rPr>
                <w:rFonts w:ascii="Arial" w:hAnsi="Arial" w:cs="Arial"/>
              </w:rPr>
            </w:pPr>
            <w:r w:rsidRPr="00F64BE7">
              <w:rPr>
                <w:rFonts w:ascii="Arial" w:hAnsi="Arial" w:cs="Arial"/>
              </w:rPr>
              <w:t xml:space="preserve">You will outline here if there is a requirement for the post to have recruitment checks </w:t>
            </w:r>
          </w:p>
          <w:p w:rsidR="009836C9" w:rsidRDefault="009836C9" w:rsidP="00F64BE7">
            <w:pPr>
              <w:ind w:right="-874"/>
              <w:rPr>
                <w:rFonts w:ascii="Arial" w:hAnsi="Arial" w:cs="Arial"/>
              </w:rPr>
            </w:pPr>
            <w:r w:rsidRPr="00F64BE7">
              <w:rPr>
                <w:rFonts w:ascii="Arial" w:hAnsi="Arial" w:cs="Arial"/>
              </w:rPr>
              <w:t>such as DBS, Warner Process.</w:t>
            </w:r>
          </w:p>
          <w:p w:rsidR="003767E9" w:rsidRDefault="003767E9" w:rsidP="00F64BE7">
            <w:pPr>
              <w:ind w:right="-874"/>
              <w:rPr>
                <w:rFonts w:ascii="Arial" w:hAnsi="Arial" w:cs="Arial"/>
              </w:rPr>
            </w:pPr>
          </w:p>
          <w:p w:rsidR="003767E9" w:rsidRDefault="003767E9" w:rsidP="003767E9">
            <w:pPr>
              <w:ind w:right="-874"/>
              <w:rPr>
                <w:rFonts w:ascii="Arial" w:hAnsi="Arial" w:cs="Arial"/>
              </w:rPr>
            </w:pPr>
            <w:r w:rsidRPr="003767E9">
              <w:rPr>
                <w:rFonts w:ascii="Arial" w:hAnsi="Arial" w:cs="Arial"/>
              </w:rPr>
              <w:t xml:space="preserve">The apprentice will follow a programme of training relating to the role and achieve the </w:t>
            </w:r>
          </w:p>
          <w:p w:rsidR="003767E9" w:rsidRPr="003767E9" w:rsidRDefault="003767E9" w:rsidP="003767E9">
            <w:pPr>
              <w:ind w:right="-874"/>
              <w:rPr>
                <w:rFonts w:ascii="Arial" w:hAnsi="Arial" w:cs="Arial"/>
              </w:rPr>
            </w:pPr>
            <w:r w:rsidRPr="003767E9">
              <w:rPr>
                <w:rFonts w:ascii="Arial" w:hAnsi="Arial" w:cs="Arial"/>
              </w:rPr>
              <w:t>appropriate skills, competencies and qualifications of the role by the end of the training programme.</w:t>
            </w:r>
          </w:p>
          <w:p w:rsidR="003767E9" w:rsidRPr="003767E9" w:rsidRDefault="003767E9" w:rsidP="003767E9">
            <w:pPr>
              <w:ind w:right="-874"/>
              <w:rPr>
                <w:rFonts w:ascii="Arial" w:hAnsi="Arial" w:cs="Arial"/>
              </w:rPr>
            </w:pPr>
          </w:p>
          <w:p w:rsidR="003767E9" w:rsidRPr="003767E9" w:rsidRDefault="003767E9" w:rsidP="003767E9">
            <w:pPr>
              <w:ind w:right="-874"/>
              <w:rPr>
                <w:rFonts w:ascii="Arial" w:hAnsi="Arial" w:cs="Arial"/>
              </w:rPr>
            </w:pPr>
            <w:r w:rsidRPr="003767E9">
              <w:rPr>
                <w:rFonts w:ascii="Arial" w:hAnsi="Arial" w:cs="Arial"/>
              </w:rPr>
              <w:t>The Appren</w:t>
            </w:r>
            <w:r>
              <w:rPr>
                <w:rFonts w:ascii="Arial" w:hAnsi="Arial" w:cs="Arial"/>
              </w:rPr>
              <w:t>tice will train to Higher</w:t>
            </w:r>
            <w:r w:rsidR="00C949FA">
              <w:rPr>
                <w:rFonts w:ascii="Arial" w:hAnsi="Arial" w:cs="Arial"/>
              </w:rPr>
              <w:t xml:space="preserve"> Level (4) in Software Development </w:t>
            </w:r>
            <w:r w:rsidRPr="003767E9">
              <w:rPr>
                <w:rFonts w:ascii="Arial" w:hAnsi="Arial" w:cs="Arial"/>
              </w:rPr>
              <w:t xml:space="preserve">as </w:t>
            </w:r>
          </w:p>
          <w:p w:rsidR="003767E9" w:rsidRDefault="003767E9" w:rsidP="003767E9">
            <w:pPr>
              <w:ind w:right="-874"/>
              <w:rPr>
                <w:rFonts w:ascii="Arial" w:hAnsi="Arial" w:cs="Arial"/>
              </w:rPr>
            </w:pPr>
            <w:r w:rsidRPr="003767E9">
              <w:rPr>
                <w:rFonts w:ascii="Arial" w:hAnsi="Arial" w:cs="Arial"/>
              </w:rPr>
              <w:t>part of the Apprenticeship.</w:t>
            </w:r>
          </w:p>
          <w:p w:rsidR="003767E9" w:rsidRPr="00F64BE7" w:rsidRDefault="003767E9" w:rsidP="00F64BE7">
            <w:pPr>
              <w:ind w:right="-874"/>
              <w:rPr>
                <w:rFonts w:ascii="Arial" w:hAnsi="Arial" w:cs="Arial"/>
              </w:rPr>
            </w:pPr>
          </w:p>
        </w:tc>
      </w:tr>
      <w:tr w:rsidR="009836C9" w:rsidRPr="00F64BE7" w:rsidTr="00EA6C15">
        <w:tblPrEx>
          <w:shd w:val="clear" w:color="auto" w:fill="auto"/>
        </w:tblPrEx>
        <w:trPr>
          <w:trHeight w:val="795"/>
        </w:trPr>
        <w:tc>
          <w:tcPr>
            <w:tcW w:w="2796" w:type="dxa"/>
            <w:shd w:val="clear" w:color="auto" w:fill="auto"/>
          </w:tcPr>
          <w:p w:rsidR="009836C9" w:rsidRPr="00F64BE7" w:rsidRDefault="009836C9" w:rsidP="00DE1178">
            <w:pPr>
              <w:rPr>
                <w:rFonts w:ascii="Arial" w:hAnsi="Arial" w:cs="Arial"/>
                <w:b/>
              </w:rPr>
            </w:pPr>
            <w:r w:rsidRPr="00F64BE7">
              <w:rPr>
                <w:rFonts w:ascii="Arial" w:hAnsi="Arial" w:cs="Arial"/>
                <w:b/>
              </w:rPr>
              <w:t>Compiled by:</w:t>
            </w:r>
            <w:r w:rsidR="00DE1474">
              <w:rPr>
                <w:rFonts w:ascii="Arial" w:hAnsi="Arial" w:cs="Arial"/>
                <w:b/>
              </w:rPr>
              <w:t xml:space="preserve">  Yunus Gajra</w:t>
            </w: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p>
          <w:p w:rsidR="009836C9" w:rsidRPr="00F64BE7" w:rsidRDefault="009836C9" w:rsidP="00DE1178">
            <w:pPr>
              <w:rPr>
                <w:rFonts w:ascii="Arial" w:hAnsi="Arial" w:cs="Arial"/>
                <w:b/>
              </w:rPr>
            </w:pPr>
            <w:r w:rsidRPr="00F64BE7">
              <w:rPr>
                <w:rFonts w:ascii="Arial" w:hAnsi="Arial" w:cs="Arial"/>
                <w:b/>
              </w:rPr>
              <w:t>Date:</w:t>
            </w:r>
            <w:r w:rsidR="00DE1474">
              <w:rPr>
                <w:rFonts w:ascii="Arial" w:hAnsi="Arial" w:cs="Arial"/>
                <w:b/>
              </w:rPr>
              <w:t xml:space="preserve"> 9 October 17</w:t>
            </w:r>
          </w:p>
        </w:tc>
        <w:tc>
          <w:tcPr>
            <w:tcW w:w="2982" w:type="dxa"/>
            <w:shd w:val="clear" w:color="auto" w:fill="auto"/>
          </w:tcPr>
          <w:p w:rsidR="009836C9" w:rsidRPr="00F64BE7" w:rsidRDefault="009836C9" w:rsidP="00DE1178">
            <w:pPr>
              <w:rPr>
                <w:rFonts w:ascii="Arial" w:hAnsi="Arial" w:cs="Arial"/>
                <w:b/>
              </w:rPr>
            </w:pPr>
            <w:r w:rsidRPr="00F64BE7">
              <w:rPr>
                <w:rFonts w:ascii="Arial" w:hAnsi="Arial" w:cs="Arial"/>
                <w:b/>
              </w:rPr>
              <w:t>Grade Assessment Date:</w:t>
            </w:r>
          </w:p>
          <w:p w:rsidR="009836C9" w:rsidRPr="00F64BE7" w:rsidRDefault="009836C9" w:rsidP="00DE1178">
            <w:pPr>
              <w:rPr>
                <w:rFonts w:ascii="Arial" w:hAnsi="Arial" w:cs="Arial"/>
                <w:b/>
              </w:rPr>
            </w:pPr>
          </w:p>
        </w:tc>
        <w:tc>
          <w:tcPr>
            <w:tcW w:w="3930" w:type="dxa"/>
            <w:gridSpan w:val="2"/>
            <w:shd w:val="clear" w:color="auto" w:fill="auto"/>
          </w:tcPr>
          <w:p w:rsidR="009836C9" w:rsidRPr="00F64BE7" w:rsidRDefault="009836C9" w:rsidP="00F64BE7">
            <w:pPr>
              <w:ind w:right="-6"/>
              <w:rPr>
                <w:rFonts w:ascii="Arial" w:hAnsi="Arial" w:cs="Arial"/>
                <w:b/>
              </w:rPr>
            </w:pPr>
            <w:r w:rsidRPr="00F64BE7">
              <w:rPr>
                <w:rFonts w:ascii="Arial" w:hAnsi="Arial" w:cs="Arial"/>
                <w:b/>
              </w:rPr>
              <w:t>Post Grade:</w:t>
            </w:r>
            <w:r w:rsidR="00094142">
              <w:rPr>
                <w:rFonts w:ascii="Arial" w:hAnsi="Arial" w:cs="Arial"/>
                <w:b/>
              </w:rPr>
              <w:t xml:space="preserve"> P03</w:t>
            </w:r>
          </w:p>
        </w:tc>
      </w:tr>
    </w:tbl>
    <w:p w:rsidR="004D2650" w:rsidRDefault="004D2650" w:rsidP="001761AF"/>
    <w:p w:rsidR="00213542" w:rsidRPr="00D1126E" w:rsidRDefault="00213542" w:rsidP="00213542">
      <w:pPr>
        <w:rPr>
          <w:b/>
          <w:sz w:val="28"/>
          <w:szCs w:val="28"/>
        </w:rPr>
      </w:pPr>
    </w:p>
    <w:sectPr w:rsidR="00213542" w:rsidRPr="00D1126E" w:rsidSect="00C468B8">
      <w:headerReference w:type="even" r:id="rId18"/>
      <w:headerReference w:type="default" r:id="rId19"/>
      <w:footerReference w:type="default" r:id="rId20"/>
      <w:headerReference w:type="first" r:id="rId21"/>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63" w:rsidRDefault="00C33463">
      <w:r>
        <w:separator/>
      </w:r>
    </w:p>
  </w:endnote>
  <w:endnote w:type="continuationSeparator" w:id="0">
    <w:p w:rsidR="00C33463" w:rsidRDefault="00C3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CC" w:rsidRDefault="00BF79CC">
    <w:pPr>
      <w:pStyle w:val="Footer"/>
    </w:pPr>
    <w:r>
      <w:t>Version 3| Dated 29</w:t>
    </w:r>
    <w:r w:rsidRPr="009674CF">
      <w:rPr>
        <w:vertAlign w:val="superscript"/>
      </w:rPr>
      <w:t>th</w:t>
    </w:r>
    <w:r>
      <w:t xml:space="preserve"> September  2016| Created by IJ| Job Profile Middle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63" w:rsidRDefault="00C33463">
      <w:r>
        <w:separator/>
      </w:r>
    </w:p>
  </w:footnote>
  <w:footnote w:type="continuationSeparator" w:id="0">
    <w:p w:rsidR="00C33463" w:rsidRDefault="00C3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CC" w:rsidRDefault="00EA6C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BF79CC">
      <w:trPr>
        <w:trHeight w:val="237"/>
      </w:trPr>
      <w:tc>
        <w:tcPr>
          <w:tcW w:w="9499" w:type="dxa"/>
        </w:tcPr>
        <w:p w:rsidR="00BF79CC" w:rsidRPr="005328F5" w:rsidRDefault="00BF79CC" w:rsidP="00983219">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 Middle Manager Sept 16</w:t>
          </w:r>
        </w:p>
      </w:tc>
    </w:tr>
  </w:tbl>
  <w:p w:rsidR="00BF79CC" w:rsidRDefault="00BF79CC" w:rsidP="001761AF"/>
  <w:p w:rsidR="00BF79CC" w:rsidRPr="00AB76A1" w:rsidRDefault="00BF79CC"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CC" w:rsidRDefault="00EA6C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2">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6D40AF"/>
    <w:multiLevelType w:val="hybridMultilevel"/>
    <w:tmpl w:val="FAB6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7">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79434DF8"/>
    <w:multiLevelType w:val="hybridMultilevel"/>
    <w:tmpl w:val="C756A460"/>
    <w:lvl w:ilvl="0" w:tplc="694E4D88">
      <w:start w:val="1"/>
      <w:numFmt w:val="lowerRoman"/>
      <w:pStyle w:val="Heading4a"/>
      <w:lvlText w:val="(%1)"/>
      <w:lvlJc w:val="left"/>
      <w:pPr>
        <w:tabs>
          <w:tab w:val="num" w:pos="648"/>
        </w:tabs>
        <w:ind w:left="648" w:hanging="720"/>
      </w:pPr>
      <w:rPr>
        <w:rFonts w:ascii="Arial" w:hAnsi="Arial" w:hint="default"/>
        <w:b w:val="0"/>
        <w:i w:val="0"/>
        <w:sz w:val="24"/>
        <w:szCs w:val="24"/>
      </w:rPr>
    </w:lvl>
    <w:lvl w:ilvl="1" w:tplc="DDEC4C26">
      <w:start w:val="1"/>
      <w:numFmt w:val="lowerLetter"/>
      <w:lvlText w:val="%2."/>
      <w:lvlJc w:val="left"/>
      <w:pPr>
        <w:tabs>
          <w:tab w:val="num" w:pos="1008"/>
        </w:tabs>
        <w:ind w:left="1008" w:hanging="360"/>
      </w:pPr>
    </w:lvl>
    <w:lvl w:ilvl="2" w:tplc="9E76AD80">
      <w:start w:val="4"/>
      <w:numFmt w:val="decimal"/>
      <w:lvlText w:val="%3."/>
      <w:lvlJc w:val="left"/>
      <w:pPr>
        <w:tabs>
          <w:tab w:val="num" w:pos="1908"/>
        </w:tabs>
        <w:ind w:left="1908" w:hanging="360"/>
      </w:pPr>
      <w:rPr>
        <w:rFonts w:hint="default"/>
      </w:rPr>
    </w:lvl>
    <w:lvl w:ilvl="3" w:tplc="AFC481CE" w:tentative="1">
      <w:start w:val="1"/>
      <w:numFmt w:val="decimal"/>
      <w:lvlText w:val="%4."/>
      <w:lvlJc w:val="left"/>
      <w:pPr>
        <w:tabs>
          <w:tab w:val="num" w:pos="2448"/>
        </w:tabs>
        <w:ind w:left="2448" w:hanging="360"/>
      </w:pPr>
    </w:lvl>
    <w:lvl w:ilvl="4" w:tplc="489E47C4" w:tentative="1">
      <w:start w:val="1"/>
      <w:numFmt w:val="lowerLetter"/>
      <w:lvlText w:val="%5."/>
      <w:lvlJc w:val="left"/>
      <w:pPr>
        <w:tabs>
          <w:tab w:val="num" w:pos="3168"/>
        </w:tabs>
        <w:ind w:left="3168" w:hanging="360"/>
      </w:pPr>
    </w:lvl>
    <w:lvl w:ilvl="5" w:tplc="8D7EA896" w:tentative="1">
      <w:start w:val="1"/>
      <w:numFmt w:val="lowerRoman"/>
      <w:lvlText w:val="%6."/>
      <w:lvlJc w:val="right"/>
      <w:pPr>
        <w:tabs>
          <w:tab w:val="num" w:pos="3888"/>
        </w:tabs>
        <w:ind w:left="3888" w:hanging="180"/>
      </w:pPr>
    </w:lvl>
    <w:lvl w:ilvl="6" w:tplc="2A58EF60" w:tentative="1">
      <w:start w:val="1"/>
      <w:numFmt w:val="decimal"/>
      <w:lvlText w:val="%7."/>
      <w:lvlJc w:val="left"/>
      <w:pPr>
        <w:tabs>
          <w:tab w:val="num" w:pos="4608"/>
        </w:tabs>
        <w:ind w:left="4608" w:hanging="360"/>
      </w:pPr>
    </w:lvl>
    <w:lvl w:ilvl="7" w:tplc="CD2A7858" w:tentative="1">
      <w:start w:val="1"/>
      <w:numFmt w:val="lowerLetter"/>
      <w:lvlText w:val="%8."/>
      <w:lvlJc w:val="left"/>
      <w:pPr>
        <w:tabs>
          <w:tab w:val="num" w:pos="5328"/>
        </w:tabs>
        <w:ind w:left="5328" w:hanging="360"/>
      </w:pPr>
    </w:lvl>
    <w:lvl w:ilvl="8" w:tplc="42E82750" w:tentative="1">
      <w:start w:val="1"/>
      <w:numFmt w:val="lowerRoman"/>
      <w:lvlText w:val="%9."/>
      <w:lvlJc w:val="right"/>
      <w:pPr>
        <w:tabs>
          <w:tab w:val="num" w:pos="6048"/>
        </w:tabs>
        <w:ind w:left="6048" w:hanging="180"/>
      </w:pPr>
    </w:lvl>
  </w:abstractNum>
  <w:abstractNum w:abstractNumId="23">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22"/>
  </w:num>
  <w:num w:numId="4">
    <w:abstractNumId w:val="14"/>
  </w:num>
  <w:num w:numId="5">
    <w:abstractNumId w:val="16"/>
  </w:num>
  <w:num w:numId="6">
    <w:abstractNumId w:val="0"/>
  </w:num>
  <w:num w:numId="7">
    <w:abstractNumId w:val="10"/>
  </w:num>
  <w:num w:numId="8">
    <w:abstractNumId w:val="4"/>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
  </w:num>
  <w:num w:numId="16">
    <w:abstractNumId w:val="15"/>
  </w:num>
  <w:num w:numId="17">
    <w:abstractNumId w:val="21"/>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17"/>
  </w:num>
  <w:num w:numId="23">
    <w:abstractNumId w:val="12"/>
  </w:num>
  <w:num w:numId="24">
    <w:abstractNumId w:val="18"/>
  </w:num>
  <w:num w:numId="25">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255F8"/>
    <w:rsid w:val="0003207D"/>
    <w:rsid w:val="000334A5"/>
    <w:rsid w:val="0003469E"/>
    <w:rsid w:val="00035BFA"/>
    <w:rsid w:val="00036A48"/>
    <w:rsid w:val="00041F34"/>
    <w:rsid w:val="0004353E"/>
    <w:rsid w:val="000443EA"/>
    <w:rsid w:val="00044E71"/>
    <w:rsid w:val="0004523D"/>
    <w:rsid w:val="000462EA"/>
    <w:rsid w:val="00046652"/>
    <w:rsid w:val="0004665F"/>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142"/>
    <w:rsid w:val="00094267"/>
    <w:rsid w:val="00096105"/>
    <w:rsid w:val="000968B4"/>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456C"/>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4361"/>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D113E"/>
    <w:rsid w:val="002D193D"/>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2EF4"/>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7E9"/>
    <w:rsid w:val="0038176C"/>
    <w:rsid w:val="00383B58"/>
    <w:rsid w:val="00390C47"/>
    <w:rsid w:val="0039117E"/>
    <w:rsid w:val="00391641"/>
    <w:rsid w:val="00392BE7"/>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596"/>
    <w:rsid w:val="00483E4D"/>
    <w:rsid w:val="0048404B"/>
    <w:rsid w:val="00486F2B"/>
    <w:rsid w:val="0048706A"/>
    <w:rsid w:val="004874AA"/>
    <w:rsid w:val="004910DC"/>
    <w:rsid w:val="00496041"/>
    <w:rsid w:val="004A2825"/>
    <w:rsid w:val="004A3B4C"/>
    <w:rsid w:val="004A475C"/>
    <w:rsid w:val="004A4A6E"/>
    <w:rsid w:val="004B1E7E"/>
    <w:rsid w:val="004B2E74"/>
    <w:rsid w:val="004B3A62"/>
    <w:rsid w:val="004B6C3A"/>
    <w:rsid w:val="004B6F43"/>
    <w:rsid w:val="004B71EF"/>
    <w:rsid w:val="004B7BA0"/>
    <w:rsid w:val="004C09CD"/>
    <w:rsid w:val="004C1046"/>
    <w:rsid w:val="004C2791"/>
    <w:rsid w:val="004C2924"/>
    <w:rsid w:val="004C6F2A"/>
    <w:rsid w:val="004D06F9"/>
    <w:rsid w:val="004D129A"/>
    <w:rsid w:val="004D2650"/>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A97"/>
    <w:rsid w:val="00503CD1"/>
    <w:rsid w:val="00504B50"/>
    <w:rsid w:val="0050515B"/>
    <w:rsid w:val="00506C80"/>
    <w:rsid w:val="00510985"/>
    <w:rsid w:val="0051206E"/>
    <w:rsid w:val="005120D7"/>
    <w:rsid w:val="00513F94"/>
    <w:rsid w:val="00514DD7"/>
    <w:rsid w:val="0051627C"/>
    <w:rsid w:val="00517B2E"/>
    <w:rsid w:val="00520747"/>
    <w:rsid w:val="00522B2D"/>
    <w:rsid w:val="00523064"/>
    <w:rsid w:val="00531B88"/>
    <w:rsid w:val="005333DA"/>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E056E"/>
    <w:rsid w:val="005E09D3"/>
    <w:rsid w:val="005E14DB"/>
    <w:rsid w:val="005E1CF0"/>
    <w:rsid w:val="005E32AD"/>
    <w:rsid w:val="005E36DB"/>
    <w:rsid w:val="005E4976"/>
    <w:rsid w:val="005E6392"/>
    <w:rsid w:val="005E72A9"/>
    <w:rsid w:val="005E7B0E"/>
    <w:rsid w:val="005F08E8"/>
    <w:rsid w:val="005F10CF"/>
    <w:rsid w:val="005F19B3"/>
    <w:rsid w:val="005F2722"/>
    <w:rsid w:val="005F75D4"/>
    <w:rsid w:val="006010C3"/>
    <w:rsid w:val="00607503"/>
    <w:rsid w:val="0061213A"/>
    <w:rsid w:val="00614D55"/>
    <w:rsid w:val="00614E0B"/>
    <w:rsid w:val="0062075F"/>
    <w:rsid w:val="0062086E"/>
    <w:rsid w:val="0062144C"/>
    <w:rsid w:val="00622BB6"/>
    <w:rsid w:val="00622F60"/>
    <w:rsid w:val="0062571E"/>
    <w:rsid w:val="006307CB"/>
    <w:rsid w:val="00631042"/>
    <w:rsid w:val="00632A4A"/>
    <w:rsid w:val="006335FE"/>
    <w:rsid w:val="00634F50"/>
    <w:rsid w:val="00642316"/>
    <w:rsid w:val="0064262A"/>
    <w:rsid w:val="006434D6"/>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7EA9"/>
    <w:rsid w:val="006B032C"/>
    <w:rsid w:val="006B0A75"/>
    <w:rsid w:val="006B273F"/>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09"/>
    <w:rsid w:val="00740B85"/>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B6B"/>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71C08"/>
    <w:rsid w:val="00872498"/>
    <w:rsid w:val="0087449E"/>
    <w:rsid w:val="00875247"/>
    <w:rsid w:val="00875585"/>
    <w:rsid w:val="008825EB"/>
    <w:rsid w:val="008844A1"/>
    <w:rsid w:val="008847C1"/>
    <w:rsid w:val="008863A8"/>
    <w:rsid w:val="00886AC8"/>
    <w:rsid w:val="008927BF"/>
    <w:rsid w:val="00892ED3"/>
    <w:rsid w:val="008A0334"/>
    <w:rsid w:val="008A18CE"/>
    <w:rsid w:val="008A1AED"/>
    <w:rsid w:val="008A2087"/>
    <w:rsid w:val="008A3588"/>
    <w:rsid w:val="008A77E2"/>
    <w:rsid w:val="008B02CE"/>
    <w:rsid w:val="008B0D71"/>
    <w:rsid w:val="008B169D"/>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606D0"/>
    <w:rsid w:val="00961A1E"/>
    <w:rsid w:val="009670C0"/>
    <w:rsid w:val="00967367"/>
    <w:rsid w:val="009674CF"/>
    <w:rsid w:val="00967B87"/>
    <w:rsid w:val="00967D2F"/>
    <w:rsid w:val="00970F08"/>
    <w:rsid w:val="00972895"/>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9F7432"/>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53B"/>
    <w:rsid w:val="00AE1BF8"/>
    <w:rsid w:val="00AE25EC"/>
    <w:rsid w:val="00AE3827"/>
    <w:rsid w:val="00AE53C0"/>
    <w:rsid w:val="00AE67BB"/>
    <w:rsid w:val="00AE681B"/>
    <w:rsid w:val="00AE7F6C"/>
    <w:rsid w:val="00AF1412"/>
    <w:rsid w:val="00AF2EDD"/>
    <w:rsid w:val="00AF381F"/>
    <w:rsid w:val="00AF51DE"/>
    <w:rsid w:val="00AF5FCD"/>
    <w:rsid w:val="00AF766F"/>
    <w:rsid w:val="00B001F5"/>
    <w:rsid w:val="00B01AC8"/>
    <w:rsid w:val="00B0379D"/>
    <w:rsid w:val="00B04878"/>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68B"/>
    <w:rsid w:val="00B36AD9"/>
    <w:rsid w:val="00B41D17"/>
    <w:rsid w:val="00B4266F"/>
    <w:rsid w:val="00B42DE9"/>
    <w:rsid w:val="00B454D9"/>
    <w:rsid w:val="00B45FE5"/>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05A"/>
    <w:rsid w:val="00BB2EFF"/>
    <w:rsid w:val="00BB46F0"/>
    <w:rsid w:val="00BB4997"/>
    <w:rsid w:val="00BC04AF"/>
    <w:rsid w:val="00BC3043"/>
    <w:rsid w:val="00BC536F"/>
    <w:rsid w:val="00BC6284"/>
    <w:rsid w:val="00BC6956"/>
    <w:rsid w:val="00BC7936"/>
    <w:rsid w:val="00BD0878"/>
    <w:rsid w:val="00BD0F04"/>
    <w:rsid w:val="00BD11A4"/>
    <w:rsid w:val="00BD3EA0"/>
    <w:rsid w:val="00BD418A"/>
    <w:rsid w:val="00BD5A7E"/>
    <w:rsid w:val="00BD630A"/>
    <w:rsid w:val="00BD6C2D"/>
    <w:rsid w:val="00BE0581"/>
    <w:rsid w:val="00BE636E"/>
    <w:rsid w:val="00BF3599"/>
    <w:rsid w:val="00BF4CA2"/>
    <w:rsid w:val="00BF52A8"/>
    <w:rsid w:val="00BF7365"/>
    <w:rsid w:val="00BF79CC"/>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3463"/>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949FA"/>
    <w:rsid w:val="00CA07F3"/>
    <w:rsid w:val="00CA088C"/>
    <w:rsid w:val="00CA14AF"/>
    <w:rsid w:val="00CA3B1C"/>
    <w:rsid w:val="00CA3E55"/>
    <w:rsid w:val="00CA4A70"/>
    <w:rsid w:val="00CA4B10"/>
    <w:rsid w:val="00CA678B"/>
    <w:rsid w:val="00CA687C"/>
    <w:rsid w:val="00CB2B05"/>
    <w:rsid w:val="00CB67A2"/>
    <w:rsid w:val="00CB7325"/>
    <w:rsid w:val="00CB79DA"/>
    <w:rsid w:val="00CC2A87"/>
    <w:rsid w:val="00CC363B"/>
    <w:rsid w:val="00CC563E"/>
    <w:rsid w:val="00CC6F7A"/>
    <w:rsid w:val="00CD03FF"/>
    <w:rsid w:val="00CD0EF4"/>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382F"/>
    <w:rsid w:val="00D739EE"/>
    <w:rsid w:val="00D75180"/>
    <w:rsid w:val="00D76446"/>
    <w:rsid w:val="00D767E5"/>
    <w:rsid w:val="00D77503"/>
    <w:rsid w:val="00D80555"/>
    <w:rsid w:val="00D80756"/>
    <w:rsid w:val="00D82018"/>
    <w:rsid w:val="00D87C39"/>
    <w:rsid w:val="00D87F83"/>
    <w:rsid w:val="00D92E08"/>
    <w:rsid w:val="00D93745"/>
    <w:rsid w:val="00D94345"/>
    <w:rsid w:val="00D94D38"/>
    <w:rsid w:val="00D96822"/>
    <w:rsid w:val="00D97AC1"/>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1474"/>
    <w:rsid w:val="00DE2A30"/>
    <w:rsid w:val="00DF0E5A"/>
    <w:rsid w:val="00DF439C"/>
    <w:rsid w:val="00DF5471"/>
    <w:rsid w:val="00DF5AA6"/>
    <w:rsid w:val="00DF5B31"/>
    <w:rsid w:val="00E003FA"/>
    <w:rsid w:val="00E011DA"/>
    <w:rsid w:val="00E0381B"/>
    <w:rsid w:val="00E0397A"/>
    <w:rsid w:val="00E0608D"/>
    <w:rsid w:val="00E07AA8"/>
    <w:rsid w:val="00E07F3C"/>
    <w:rsid w:val="00E10151"/>
    <w:rsid w:val="00E139B9"/>
    <w:rsid w:val="00E17369"/>
    <w:rsid w:val="00E17CD5"/>
    <w:rsid w:val="00E17E99"/>
    <w:rsid w:val="00E21956"/>
    <w:rsid w:val="00E26D9E"/>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B06"/>
    <w:rsid w:val="00E53F71"/>
    <w:rsid w:val="00E57D9E"/>
    <w:rsid w:val="00E60AE3"/>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4380"/>
    <w:rsid w:val="00E97586"/>
    <w:rsid w:val="00EA0964"/>
    <w:rsid w:val="00EA1B3F"/>
    <w:rsid w:val="00EA4C77"/>
    <w:rsid w:val="00EA4FE0"/>
    <w:rsid w:val="00EA62FA"/>
    <w:rsid w:val="00EA6C15"/>
    <w:rsid w:val="00EB21D1"/>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37B"/>
    <w:rsid w:val="00ED26C5"/>
    <w:rsid w:val="00ED5429"/>
    <w:rsid w:val="00EE32DC"/>
    <w:rsid w:val="00EE34E3"/>
    <w:rsid w:val="00EE39D7"/>
    <w:rsid w:val="00EE4817"/>
    <w:rsid w:val="00EE4FDA"/>
    <w:rsid w:val="00EE59A1"/>
    <w:rsid w:val="00EE5D5A"/>
    <w:rsid w:val="00EE614F"/>
    <w:rsid w:val="00EF1249"/>
    <w:rsid w:val="00EF1ED1"/>
    <w:rsid w:val="00EF1F9E"/>
    <w:rsid w:val="00EF38CF"/>
    <w:rsid w:val="00EF5B0E"/>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925"/>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1BBE"/>
    <w:rsid w:val="00F92674"/>
    <w:rsid w:val="00F939AB"/>
    <w:rsid w:val="00F9502A"/>
    <w:rsid w:val="00F9755C"/>
    <w:rsid w:val="00FA0A19"/>
    <w:rsid w:val="00FA2699"/>
    <w:rsid w:val="00FA5360"/>
    <w:rsid w:val="00FA76B0"/>
    <w:rsid w:val="00FB1BD1"/>
    <w:rsid w:val="00FB54A3"/>
    <w:rsid w:val="00FC05A0"/>
    <w:rsid w:val="00FC1807"/>
    <w:rsid w:val="00FC1966"/>
    <w:rsid w:val="00FC231E"/>
    <w:rsid w:val="00FC40BE"/>
    <w:rsid w:val="00FC48E7"/>
    <w:rsid w:val="00FC63B2"/>
    <w:rsid w:val="00FC64C9"/>
    <w:rsid w:val="00FC6712"/>
    <w:rsid w:val="00FC6A95"/>
    <w:rsid w:val="00FD1337"/>
    <w:rsid w:val="00FD3522"/>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D8588-9B26-4DCF-97F9-CAD3532CB17C}" type="doc">
      <dgm:prSet loTypeId="urn:microsoft.com/office/officeart/2005/8/layout/hierarchy1" loCatId="hierarchy" qsTypeId="urn:microsoft.com/office/officeart/2005/8/quickstyle/simple3" qsCatId="simple" csTypeId="urn:microsoft.com/office/officeart/2005/8/colors/accent1_2" csCatId="accent1" phldr="1"/>
      <dgm:spPr/>
    </dgm:pt>
    <dgm:pt modelId="{904E43F2-03FA-486A-8AA7-0127E526621B}">
      <dgm:prSet/>
      <dgm:spPr>
        <a:xfrm>
          <a:off x="2335149" y="61784"/>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Director, WYPF</a:t>
          </a:r>
        </a:p>
      </dgm:t>
    </dgm:pt>
    <dgm:pt modelId="{AB7D700F-703E-49E2-8A4B-0E04870BCFC4}" type="parTrans" cxnId="{C42EC3C0-55E0-45D4-8199-115AF018F516}">
      <dgm:prSet/>
      <dgm:spPr/>
      <dgm:t>
        <a:bodyPr/>
        <a:lstStyle/>
        <a:p>
          <a:endParaRPr lang="en-GB"/>
        </a:p>
      </dgm:t>
    </dgm:pt>
    <dgm:pt modelId="{61649B03-8EFA-4C99-B40C-3308D91BE1EC}" type="sibTrans" cxnId="{C42EC3C0-55E0-45D4-8199-115AF018F516}">
      <dgm:prSet/>
      <dgm:spPr/>
      <dgm:t>
        <a:bodyPr/>
        <a:lstStyle/>
        <a:p>
          <a:endParaRPr lang="en-GB"/>
        </a:p>
      </dgm:t>
    </dgm:pt>
    <dgm:pt modelId="{43A3631D-640E-4856-8A46-F608BE69A2AA}">
      <dgm:prSet/>
      <dgm:spPr>
        <a:xfrm>
          <a:off x="2335149" y="602273"/>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Business Development Manager</a:t>
          </a:r>
        </a:p>
      </dgm:t>
    </dgm:pt>
    <dgm:pt modelId="{CB7B16ED-E89D-46C4-B630-EDB732A5AE00}" type="parTrans" cxnId="{79C50705-674D-453B-A16A-B7864D8F3456}">
      <dgm:prSet/>
      <dgm:spPr>
        <a:xfrm>
          <a:off x="2516457" y="370867"/>
          <a:ext cx="91440" cy="169784"/>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21852450-1544-49A4-842B-53C20A32CA1E}" type="sibTrans" cxnId="{79C50705-674D-453B-A16A-B7864D8F3456}">
      <dgm:prSet/>
      <dgm:spPr/>
      <dgm:t>
        <a:bodyPr/>
        <a:lstStyle/>
        <a:p>
          <a:endParaRPr lang="en-GB"/>
        </a:p>
      </dgm:t>
    </dgm:pt>
    <dgm:pt modelId="{0AB2E154-2AB4-43AE-AAAA-EAEF599383A7}">
      <dgm:prSet/>
      <dgm:spPr>
        <a:xfrm>
          <a:off x="2335149" y="1142763"/>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IT Systems / Projects Manager</a:t>
          </a:r>
        </a:p>
      </dgm:t>
    </dgm:pt>
    <dgm:pt modelId="{CFEB19DE-34CB-451D-9BB0-61B5CFBFC32B}" type="parTrans" cxnId="{F6C3E1F0-E6AB-4D5C-A4E5-48DF8BBA5E7A}">
      <dgm:prSet/>
      <dgm:spPr>
        <a:xfrm>
          <a:off x="2516457" y="911356"/>
          <a:ext cx="91440" cy="16978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6799D543-8C68-44DF-8B98-42115C7B40A7}" type="sibTrans" cxnId="{F6C3E1F0-E6AB-4D5C-A4E5-48DF8BBA5E7A}">
      <dgm:prSet/>
      <dgm:spPr/>
      <dgm:t>
        <a:bodyPr/>
        <a:lstStyle/>
        <a:p>
          <a:endParaRPr lang="en-GB"/>
        </a:p>
      </dgm:t>
    </dgm:pt>
    <dgm:pt modelId="{E1CFC406-8F67-4C42-8C15-98403178B546}">
      <dgm:prSet/>
      <dgm:spPr>
        <a:xfrm>
          <a:off x="2335149" y="1683253"/>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Senior IT Professional</a:t>
          </a:r>
        </a:p>
      </dgm:t>
    </dgm:pt>
    <dgm:pt modelId="{F440417C-2919-4C4E-8A74-96C65519DBFE}" type="parTrans" cxnId="{AD92A941-B2F2-454C-8BD6-4305C07C7D64}">
      <dgm:prSet/>
      <dgm:spPr>
        <a:xfrm>
          <a:off x="2516457" y="1451846"/>
          <a:ext cx="91440" cy="16978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02A52DFC-7947-477C-88D0-4B894545E9DC}" type="sibTrans" cxnId="{AD92A941-B2F2-454C-8BD6-4305C07C7D64}">
      <dgm:prSet/>
      <dgm:spPr/>
      <dgm:t>
        <a:bodyPr/>
        <a:lstStyle/>
        <a:p>
          <a:endParaRPr lang="en-GB"/>
        </a:p>
      </dgm:t>
    </dgm:pt>
    <dgm:pt modelId="{4C74FC5D-7BED-4FA7-89F4-7610865A5150}">
      <dgm:prSet/>
      <dgm:spPr>
        <a:xfrm>
          <a:off x="1621631" y="2223742"/>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IT Professional x 4</a:t>
          </a:r>
        </a:p>
      </dgm:t>
    </dgm:pt>
    <dgm:pt modelId="{C5EAECD7-8281-4E39-BF28-DAE4B6C9280E}" type="parTrans" cxnId="{FB631E6F-DA1D-4BAB-BFDF-A8F64C8C0B9F}">
      <dgm:prSet/>
      <dgm:spPr>
        <a:xfrm>
          <a:off x="1848659" y="1992336"/>
          <a:ext cx="713517" cy="16978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C6317787-D158-4159-9DAD-1B8561442E57}" type="sibTrans" cxnId="{FB631E6F-DA1D-4BAB-BFDF-A8F64C8C0B9F}">
      <dgm:prSet/>
      <dgm:spPr/>
      <dgm:t>
        <a:bodyPr/>
        <a:lstStyle/>
        <a:p>
          <a:endParaRPr lang="en-GB"/>
        </a:p>
      </dgm:t>
    </dgm:pt>
    <dgm:pt modelId="{8E81BCFB-1485-404D-BCDC-83B1344AD76E}">
      <dgm:prSet/>
      <dgm:spPr>
        <a:xfrm>
          <a:off x="3048666" y="2223742"/>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IT Project Officer</a:t>
          </a:r>
        </a:p>
      </dgm:t>
    </dgm:pt>
    <dgm:pt modelId="{C4BBF8A5-4BBB-4650-B2C4-8E18E7AFA1EF}" type="parTrans" cxnId="{03152AFD-ADBD-4D76-B143-B3FD3E84D0D8}">
      <dgm:prSet/>
      <dgm:spPr>
        <a:xfrm>
          <a:off x="2562177" y="1992336"/>
          <a:ext cx="713517" cy="16978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01D917E9-27B7-43A8-A40A-CF5B3994D36F}" type="sibTrans" cxnId="{03152AFD-ADBD-4D76-B143-B3FD3E84D0D8}">
      <dgm:prSet/>
      <dgm:spPr/>
      <dgm:t>
        <a:bodyPr/>
        <a:lstStyle/>
        <a:p>
          <a:endParaRPr lang="en-GB"/>
        </a:p>
      </dgm:t>
    </dgm:pt>
    <dgm:pt modelId="{F1CD5B6E-C211-460E-B5A8-647BA73E9E13}">
      <dgm:prSet/>
      <dgm:spPr>
        <a:xfrm>
          <a:off x="2335149" y="2223742"/>
          <a:ext cx="583787" cy="37070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GB" smtClean="0">
              <a:solidFill>
                <a:sysClr val="windowText" lastClr="000000">
                  <a:hueOff val="0"/>
                  <a:satOff val="0"/>
                  <a:lumOff val="0"/>
                  <a:alphaOff val="0"/>
                </a:sysClr>
              </a:solidFill>
              <a:latin typeface="Calibri" panose="020F0502020204030204"/>
              <a:ea typeface="+mn-ea"/>
              <a:cs typeface="+mn-cs"/>
            </a:rPr>
            <a:t>IT Officer</a:t>
          </a:r>
        </a:p>
      </dgm:t>
    </dgm:pt>
    <dgm:pt modelId="{1024DDEF-A6E5-4288-8C94-568797CD6010}" type="parTrans" cxnId="{126A2307-5A47-44AF-82DE-DCE48EE156A4}">
      <dgm:prSet/>
      <dgm:spPr>
        <a:xfrm>
          <a:off x="2516457" y="1992336"/>
          <a:ext cx="91440" cy="169784"/>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1C46ABB2-8952-4753-8A5E-5D52EDD20208}" type="sibTrans" cxnId="{126A2307-5A47-44AF-82DE-DCE48EE156A4}">
      <dgm:prSet/>
      <dgm:spPr/>
      <dgm:t>
        <a:bodyPr/>
        <a:lstStyle/>
        <a:p>
          <a:endParaRPr lang="en-GB"/>
        </a:p>
      </dgm:t>
    </dgm:pt>
    <dgm:pt modelId="{5E8E52B3-5B35-4DBF-93D1-3008A3764891}">
      <dgm:prSet/>
      <dgm:spPr/>
      <dgm:t>
        <a:bodyPr/>
        <a:lstStyle/>
        <a:p>
          <a:r>
            <a:rPr lang="en-GB"/>
            <a:t>Apprentice IT Professional</a:t>
          </a:r>
        </a:p>
      </dgm:t>
    </dgm:pt>
    <dgm:pt modelId="{E4959678-52DF-47DE-A66C-1CDC227D358E}" type="parTrans" cxnId="{7097E2F9-6D7C-44CD-9E99-F9E4EF86E021}">
      <dgm:prSet/>
      <dgm:spPr/>
    </dgm:pt>
    <dgm:pt modelId="{BEDBE27B-7505-483D-A22E-B7E7D3662C3C}" type="sibTrans" cxnId="{7097E2F9-6D7C-44CD-9E99-F9E4EF86E021}">
      <dgm:prSet/>
      <dgm:spPr/>
    </dgm:pt>
    <dgm:pt modelId="{B79D478B-1536-431B-9737-593E71FC70F3}" type="pres">
      <dgm:prSet presAssocID="{659D8588-9B26-4DCF-97F9-CAD3532CB17C}" presName="hierChild1" presStyleCnt="0">
        <dgm:presLayoutVars>
          <dgm:chPref val="1"/>
          <dgm:dir/>
          <dgm:animOne val="branch"/>
          <dgm:animLvl val="lvl"/>
          <dgm:resizeHandles/>
        </dgm:presLayoutVars>
      </dgm:prSet>
      <dgm:spPr/>
    </dgm:pt>
    <dgm:pt modelId="{D6BB49A5-52AF-4003-80AE-2DFC757CB161}" type="pres">
      <dgm:prSet presAssocID="{904E43F2-03FA-486A-8AA7-0127E526621B}" presName="hierRoot1" presStyleCnt="0"/>
      <dgm:spPr/>
    </dgm:pt>
    <dgm:pt modelId="{8AA3CF67-2860-4DF3-9A2A-9C67E1F50AB9}" type="pres">
      <dgm:prSet presAssocID="{904E43F2-03FA-486A-8AA7-0127E526621B}" presName="composite" presStyleCnt="0"/>
      <dgm:spPr/>
    </dgm:pt>
    <dgm:pt modelId="{FB753B01-61B5-4105-AE3B-4FC08D162FFF}" type="pres">
      <dgm:prSet presAssocID="{904E43F2-03FA-486A-8AA7-0127E526621B}" presName="background" presStyleLbl="node0" presStyleIdx="0" presStyleCnt="1"/>
      <dgm:spPr>
        <a:xfrm>
          <a:off x="2270283" y="162"/>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A8618E71-1F23-49EC-8C26-BE9CAC78CB96}" type="pres">
      <dgm:prSet presAssocID="{904E43F2-03FA-486A-8AA7-0127E526621B}"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5669D854-A3E4-46A9-B625-4DE937D2BA07}" type="pres">
      <dgm:prSet presAssocID="{904E43F2-03FA-486A-8AA7-0127E526621B}" presName="hierChild2" presStyleCnt="0"/>
      <dgm:spPr/>
    </dgm:pt>
    <dgm:pt modelId="{6B9E7AE9-7458-4246-B339-6843CA23E32F}" type="pres">
      <dgm:prSet presAssocID="{CB7B16ED-E89D-46C4-B630-EDB732A5AE00}" presName="Name10" presStyleLbl="parChTrans1D2" presStyleIdx="0" presStyleCnt="1"/>
      <dgm:spPr>
        <a:custGeom>
          <a:avLst/>
          <a:gdLst/>
          <a:ahLst/>
          <a:cxnLst/>
          <a:rect l="0" t="0" r="0" b="0"/>
          <a:pathLst>
            <a:path>
              <a:moveTo>
                <a:pt x="45720" y="0"/>
              </a:moveTo>
              <a:lnTo>
                <a:pt x="45720" y="169784"/>
              </a:lnTo>
            </a:path>
          </a:pathLst>
        </a:custGeom>
      </dgm:spPr>
      <dgm:t>
        <a:bodyPr/>
        <a:lstStyle/>
        <a:p>
          <a:endParaRPr lang="en-GB"/>
        </a:p>
      </dgm:t>
    </dgm:pt>
    <dgm:pt modelId="{989D9D85-1621-40C4-96A5-C119C7F2790A}" type="pres">
      <dgm:prSet presAssocID="{43A3631D-640E-4856-8A46-F608BE69A2AA}" presName="hierRoot2" presStyleCnt="0"/>
      <dgm:spPr/>
    </dgm:pt>
    <dgm:pt modelId="{7B2A30FF-3F4B-4A1C-87DC-48E252C31FCB}" type="pres">
      <dgm:prSet presAssocID="{43A3631D-640E-4856-8A46-F608BE69A2AA}" presName="composite2" presStyleCnt="0"/>
      <dgm:spPr/>
    </dgm:pt>
    <dgm:pt modelId="{EA553E50-AFEF-463F-96A4-B10F95D0D7D9}" type="pres">
      <dgm:prSet presAssocID="{43A3631D-640E-4856-8A46-F608BE69A2AA}" presName="background2" presStyleLbl="node2" presStyleIdx="0" presStyleCnt="1"/>
      <dgm:spPr>
        <a:xfrm>
          <a:off x="2270283" y="540651"/>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723AD32E-6295-42E0-AAD4-70451EB9A1B1}" type="pres">
      <dgm:prSet presAssocID="{43A3631D-640E-4856-8A46-F608BE69A2AA}" presName="text2" presStyleLbl="fgAcc2" presStyleIdx="0" presStyleCnt="1">
        <dgm:presLayoutVars>
          <dgm:chPref val="3"/>
        </dgm:presLayoutVars>
      </dgm:prSet>
      <dgm:spPr>
        <a:prstGeom prst="roundRect">
          <a:avLst>
            <a:gd name="adj" fmla="val 10000"/>
          </a:avLst>
        </a:prstGeom>
      </dgm:spPr>
      <dgm:t>
        <a:bodyPr/>
        <a:lstStyle/>
        <a:p>
          <a:endParaRPr lang="en-GB"/>
        </a:p>
      </dgm:t>
    </dgm:pt>
    <dgm:pt modelId="{FC91D7AF-DE70-4D93-AF9C-E453FCBED496}" type="pres">
      <dgm:prSet presAssocID="{43A3631D-640E-4856-8A46-F608BE69A2AA}" presName="hierChild3" presStyleCnt="0"/>
      <dgm:spPr/>
    </dgm:pt>
    <dgm:pt modelId="{BC58452D-6EDB-4894-ADE8-16672C902C03}" type="pres">
      <dgm:prSet presAssocID="{CFEB19DE-34CB-451D-9BB0-61B5CFBFC32B}" presName="Name17" presStyleLbl="parChTrans1D3" presStyleIdx="0" presStyleCnt="1"/>
      <dgm:spPr>
        <a:custGeom>
          <a:avLst/>
          <a:gdLst/>
          <a:ahLst/>
          <a:cxnLst/>
          <a:rect l="0" t="0" r="0" b="0"/>
          <a:pathLst>
            <a:path>
              <a:moveTo>
                <a:pt x="45720" y="0"/>
              </a:moveTo>
              <a:lnTo>
                <a:pt x="45720" y="169784"/>
              </a:lnTo>
            </a:path>
          </a:pathLst>
        </a:custGeom>
      </dgm:spPr>
      <dgm:t>
        <a:bodyPr/>
        <a:lstStyle/>
        <a:p>
          <a:endParaRPr lang="en-GB"/>
        </a:p>
      </dgm:t>
    </dgm:pt>
    <dgm:pt modelId="{F1C2A8A0-518B-4FE8-9462-849251F7F1EC}" type="pres">
      <dgm:prSet presAssocID="{0AB2E154-2AB4-43AE-AAAA-EAEF599383A7}" presName="hierRoot3" presStyleCnt="0"/>
      <dgm:spPr/>
    </dgm:pt>
    <dgm:pt modelId="{2B410E41-9699-4470-9F7C-6BDBC33337AC}" type="pres">
      <dgm:prSet presAssocID="{0AB2E154-2AB4-43AE-AAAA-EAEF599383A7}" presName="composite3" presStyleCnt="0"/>
      <dgm:spPr/>
    </dgm:pt>
    <dgm:pt modelId="{6310BA00-E1E6-4585-BFC4-18B8D78EAA0D}" type="pres">
      <dgm:prSet presAssocID="{0AB2E154-2AB4-43AE-AAAA-EAEF599383A7}" presName="background3" presStyleLbl="node3" presStyleIdx="0" presStyleCnt="1"/>
      <dgm:spPr>
        <a:xfrm>
          <a:off x="2270283" y="1081141"/>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093BD4E4-E964-4E13-AFBE-1A4D18AC8AE4}" type="pres">
      <dgm:prSet presAssocID="{0AB2E154-2AB4-43AE-AAAA-EAEF599383A7}" presName="text3" presStyleLbl="fgAcc3" presStyleIdx="0" presStyleCnt="1">
        <dgm:presLayoutVars>
          <dgm:chPref val="3"/>
        </dgm:presLayoutVars>
      </dgm:prSet>
      <dgm:spPr>
        <a:prstGeom prst="roundRect">
          <a:avLst>
            <a:gd name="adj" fmla="val 10000"/>
          </a:avLst>
        </a:prstGeom>
      </dgm:spPr>
      <dgm:t>
        <a:bodyPr/>
        <a:lstStyle/>
        <a:p>
          <a:endParaRPr lang="en-GB"/>
        </a:p>
      </dgm:t>
    </dgm:pt>
    <dgm:pt modelId="{BF30CCD4-C6EC-41B2-811A-8EFFA17F2944}" type="pres">
      <dgm:prSet presAssocID="{0AB2E154-2AB4-43AE-AAAA-EAEF599383A7}" presName="hierChild4" presStyleCnt="0"/>
      <dgm:spPr/>
    </dgm:pt>
    <dgm:pt modelId="{D11F4C5F-4292-4D30-8F7D-0ED5D400F47E}" type="pres">
      <dgm:prSet presAssocID="{F440417C-2919-4C4E-8A74-96C65519DBFE}" presName="Name23" presStyleLbl="parChTrans1D4" presStyleIdx="0" presStyleCnt="5"/>
      <dgm:spPr>
        <a:custGeom>
          <a:avLst/>
          <a:gdLst/>
          <a:ahLst/>
          <a:cxnLst/>
          <a:rect l="0" t="0" r="0" b="0"/>
          <a:pathLst>
            <a:path>
              <a:moveTo>
                <a:pt x="45720" y="0"/>
              </a:moveTo>
              <a:lnTo>
                <a:pt x="45720" y="169784"/>
              </a:lnTo>
            </a:path>
          </a:pathLst>
        </a:custGeom>
      </dgm:spPr>
      <dgm:t>
        <a:bodyPr/>
        <a:lstStyle/>
        <a:p>
          <a:endParaRPr lang="en-GB"/>
        </a:p>
      </dgm:t>
    </dgm:pt>
    <dgm:pt modelId="{62D81AEA-0B28-4641-8DF6-6F1B8462F794}" type="pres">
      <dgm:prSet presAssocID="{E1CFC406-8F67-4C42-8C15-98403178B546}" presName="hierRoot4" presStyleCnt="0"/>
      <dgm:spPr/>
    </dgm:pt>
    <dgm:pt modelId="{3EA95937-881D-451B-B161-87AAE6AE4C87}" type="pres">
      <dgm:prSet presAssocID="{E1CFC406-8F67-4C42-8C15-98403178B546}" presName="composite4" presStyleCnt="0"/>
      <dgm:spPr/>
    </dgm:pt>
    <dgm:pt modelId="{430E046E-761C-4FBE-9130-DBFFC14ED9A8}" type="pres">
      <dgm:prSet presAssocID="{E1CFC406-8F67-4C42-8C15-98403178B546}" presName="background4" presStyleLbl="node4" presStyleIdx="0" presStyleCnt="5"/>
      <dgm:spPr>
        <a:xfrm>
          <a:off x="2270283" y="1621631"/>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DEB27A94-A5AD-4DEB-9825-59C8C88FECC6}" type="pres">
      <dgm:prSet presAssocID="{E1CFC406-8F67-4C42-8C15-98403178B546}" presName="text4" presStyleLbl="fgAcc4" presStyleIdx="0" presStyleCnt="5">
        <dgm:presLayoutVars>
          <dgm:chPref val="3"/>
        </dgm:presLayoutVars>
      </dgm:prSet>
      <dgm:spPr>
        <a:prstGeom prst="roundRect">
          <a:avLst>
            <a:gd name="adj" fmla="val 10000"/>
          </a:avLst>
        </a:prstGeom>
      </dgm:spPr>
      <dgm:t>
        <a:bodyPr/>
        <a:lstStyle/>
        <a:p>
          <a:endParaRPr lang="en-GB"/>
        </a:p>
      </dgm:t>
    </dgm:pt>
    <dgm:pt modelId="{0E53AE2B-43A8-42C8-B271-999360C536E1}" type="pres">
      <dgm:prSet presAssocID="{E1CFC406-8F67-4C42-8C15-98403178B546}" presName="hierChild5" presStyleCnt="0"/>
      <dgm:spPr/>
    </dgm:pt>
    <dgm:pt modelId="{10A07DE7-91F2-40BF-B506-55EDB4E9B342}" type="pres">
      <dgm:prSet presAssocID="{C5EAECD7-8281-4E39-BF28-DAE4B6C9280E}" presName="Name23" presStyleLbl="parChTrans1D4" presStyleIdx="1" presStyleCnt="5"/>
      <dgm:spPr>
        <a:custGeom>
          <a:avLst/>
          <a:gdLst/>
          <a:ahLst/>
          <a:cxnLst/>
          <a:rect l="0" t="0" r="0" b="0"/>
          <a:pathLst>
            <a:path>
              <a:moveTo>
                <a:pt x="713517" y="0"/>
              </a:moveTo>
              <a:lnTo>
                <a:pt x="713517" y="115703"/>
              </a:lnTo>
              <a:lnTo>
                <a:pt x="0" y="115703"/>
              </a:lnTo>
              <a:lnTo>
                <a:pt x="0" y="169784"/>
              </a:lnTo>
            </a:path>
          </a:pathLst>
        </a:custGeom>
      </dgm:spPr>
      <dgm:t>
        <a:bodyPr/>
        <a:lstStyle/>
        <a:p>
          <a:endParaRPr lang="en-GB"/>
        </a:p>
      </dgm:t>
    </dgm:pt>
    <dgm:pt modelId="{9D73F1DA-C2FE-46F3-96CD-B40EC23359B4}" type="pres">
      <dgm:prSet presAssocID="{4C74FC5D-7BED-4FA7-89F4-7610865A5150}" presName="hierRoot4" presStyleCnt="0"/>
      <dgm:spPr/>
    </dgm:pt>
    <dgm:pt modelId="{893864B3-1748-4B0E-B330-6E70A9FA7FAB}" type="pres">
      <dgm:prSet presAssocID="{4C74FC5D-7BED-4FA7-89F4-7610865A5150}" presName="composite4" presStyleCnt="0"/>
      <dgm:spPr/>
    </dgm:pt>
    <dgm:pt modelId="{CB5AEDE0-6209-4BEA-B6F4-3133BC8BE164}" type="pres">
      <dgm:prSet presAssocID="{4C74FC5D-7BED-4FA7-89F4-7610865A5150}" presName="background4" presStyleLbl="node4" presStyleIdx="1" presStyleCnt="5"/>
      <dgm:spPr>
        <a:xfrm>
          <a:off x="1556766" y="2162120"/>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9DB38AAB-8577-44FF-923E-76244B2ABD41}" type="pres">
      <dgm:prSet presAssocID="{4C74FC5D-7BED-4FA7-89F4-7610865A5150}" presName="text4" presStyleLbl="fgAcc4" presStyleIdx="1" presStyleCnt="5">
        <dgm:presLayoutVars>
          <dgm:chPref val="3"/>
        </dgm:presLayoutVars>
      </dgm:prSet>
      <dgm:spPr>
        <a:prstGeom prst="roundRect">
          <a:avLst>
            <a:gd name="adj" fmla="val 10000"/>
          </a:avLst>
        </a:prstGeom>
      </dgm:spPr>
      <dgm:t>
        <a:bodyPr/>
        <a:lstStyle/>
        <a:p>
          <a:endParaRPr lang="en-GB"/>
        </a:p>
      </dgm:t>
    </dgm:pt>
    <dgm:pt modelId="{BCF24660-CDE7-41BA-85DC-4048ED51725D}" type="pres">
      <dgm:prSet presAssocID="{4C74FC5D-7BED-4FA7-89F4-7610865A5150}" presName="hierChild5" presStyleCnt="0"/>
      <dgm:spPr/>
    </dgm:pt>
    <dgm:pt modelId="{F9F00F10-7395-478D-B491-CFBF3A106B36}" type="pres">
      <dgm:prSet presAssocID="{E4959678-52DF-47DE-A66C-1CDC227D358E}" presName="Name23" presStyleLbl="parChTrans1D4" presStyleIdx="2" presStyleCnt="5"/>
      <dgm:spPr/>
    </dgm:pt>
    <dgm:pt modelId="{89CBBC4B-5EDE-49DF-AE7A-A5949345E04B}" type="pres">
      <dgm:prSet presAssocID="{5E8E52B3-5B35-4DBF-93D1-3008A3764891}" presName="hierRoot4" presStyleCnt="0"/>
      <dgm:spPr/>
    </dgm:pt>
    <dgm:pt modelId="{9AED8718-FD14-4A9B-8352-397D1F88BF7E}" type="pres">
      <dgm:prSet presAssocID="{5E8E52B3-5B35-4DBF-93D1-3008A3764891}" presName="composite4" presStyleCnt="0"/>
      <dgm:spPr/>
    </dgm:pt>
    <dgm:pt modelId="{BB90B460-7CFF-454A-9B4E-510401B4FC8B}" type="pres">
      <dgm:prSet presAssocID="{5E8E52B3-5B35-4DBF-93D1-3008A3764891}" presName="background4" presStyleLbl="node4" presStyleIdx="2" presStyleCnt="5"/>
      <dgm:spPr/>
    </dgm:pt>
    <dgm:pt modelId="{695EDF8D-694A-4E7A-B45C-0B285F4D34A1}" type="pres">
      <dgm:prSet presAssocID="{5E8E52B3-5B35-4DBF-93D1-3008A3764891}" presName="text4" presStyleLbl="fgAcc4" presStyleIdx="2" presStyleCnt="5">
        <dgm:presLayoutVars>
          <dgm:chPref val="3"/>
        </dgm:presLayoutVars>
      </dgm:prSet>
      <dgm:spPr/>
      <dgm:t>
        <a:bodyPr/>
        <a:lstStyle/>
        <a:p>
          <a:endParaRPr lang="en-GB"/>
        </a:p>
      </dgm:t>
    </dgm:pt>
    <dgm:pt modelId="{F0F4FDBB-8DE4-4310-B562-F69C20D8B5AD}" type="pres">
      <dgm:prSet presAssocID="{5E8E52B3-5B35-4DBF-93D1-3008A3764891}" presName="hierChild5" presStyleCnt="0"/>
      <dgm:spPr/>
    </dgm:pt>
    <dgm:pt modelId="{F76E9F03-67E6-4978-B19A-CCA82CF10D75}" type="pres">
      <dgm:prSet presAssocID="{1024DDEF-A6E5-4288-8C94-568797CD6010}" presName="Name23" presStyleLbl="parChTrans1D4" presStyleIdx="3" presStyleCnt="5"/>
      <dgm:spPr>
        <a:custGeom>
          <a:avLst/>
          <a:gdLst/>
          <a:ahLst/>
          <a:cxnLst/>
          <a:rect l="0" t="0" r="0" b="0"/>
          <a:pathLst>
            <a:path>
              <a:moveTo>
                <a:pt x="45720" y="0"/>
              </a:moveTo>
              <a:lnTo>
                <a:pt x="45720" y="169784"/>
              </a:lnTo>
            </a:path>
          </a:pathLst>
        </a:custGeom>
      </dgm:spPr>
      <dgm:t>
        <a:bodyPr/>
        <a:lstStyle/>
        <a:p>
          <a:endParaRPr lang="en-GB"/>
        </a:p>
      </dgm:t>
    </dgm:pt>
    <dgm:pt modelId="{335C2736-94C3-4967-90BD-66CFADB18699}" type="pres">
      <dgm:prSet presAssocID="{F1CD5B6E-C211-460E-B5A8-647BA73E9E13}" presName="hierRoot4" presStyleCnt="0"/>
      <dgm:spPr/>
    </dgm:pt>
    <dgm:pt modelId="{719C241F-85D4-4C3B-B768-18189376E02F}" type="pres">
      <dgm:prSet presAssocID="{F1CD5B6E-C211-460E-B5A8-647BA73E9E13}" presName="composite4" presStyleCnt="0"/>
      <dgm:spPr/>
    </dgm:pt>
    <dgm:pt modelId="{587BBF52-9143-49A7-8519-764BE86AB350}" type="pres">
      <dgm:prSet presAssocID="{F1CD5B6E-C211-460E-B5A8-647BA73E9E13}" presName="background4" presStyleLbl="node4" presStyleIdx="3" presStyleCnt="5"/>
      <dgm:spPr>
        <a:xfrm>
          <a:off x="2270283" y="2162120"/>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A73898EE-B2C9-4FD8-9744-3540630C2018}" type="pres">
      <dgm:prSet presAssocID="{F1CD5B6E-C211-460E-B5A8-647BA73E9E13}" presName="text4" presStyleLbl="fgAcc4" presStyleIdx="3" presStyleCnt="5">
        <dgm:presLayoutVars>
          <dgm:chPref val="3"/>
        </dgm:presLayoutVars>
      </dgm:prSet>
      <dgm:spPr>
        <a:prstGeom prst="roundRect">
          <a:avLst>
            <a:gd name="adj" fmla="val 10000"/>
          </a:avLst>
        </a:prstGeom>
      </dgm:spPr>
      <dgm:t>
        <a:bodyPr/>
        <a:lstStyle/>
        <a:p>
          <a:endParaRPr lang="en-GB"/>
        </a:p>
      </dgm:t>
    </dgm:pt>
    <dgm:pt modelId="{03CF6471-CD2E-4E95-93BE-24EF7073540D}" type="pres">
      <dgm:prSet presAssocID="{F1CD5B6E-C211-460E-B5A8-647BA73E9E13}" presName="hierChild5" presStyleCnt="0"/>
      <dgm:spPr/>
    </dgm:pt>
    <dgm:pt modelId="{8D0F27C5-11BD-421B-83BE-8ABFF458BB86}" type="pres">
      <dgm:prSet presAssocID="{C4BBF8A5-4BBB-4650-B2C4-8E18E7AFA1EF}" presName="Name23" presStyleLbl="parChTrans1D4" presStyleIdx="4" presStyleCnt="5"/>
      <dgm:spPr>
        <a:custGeom>
          <a:avLst/>
          <a:gdLst/>
          <a:ahLst/>
          <a:cxnLst/>
          <a:rect l="0" t="0" r="0" b="0"/>
          <a:pathLst>
            <a:path>
              <a:moveTo>
                <a:pt x="0" y="0"/>
              </a:moveTo>
              <a:lnTo>
                <a:pt x="0" y="115703"/>
              </a:lnTo>
              <a:lnTo>
                <a:pt x="713517" y="115703"/>
              </a:lnTo>
              <a:lnTo>
                <a:pt x="713517" y="169784"/>
              </a:lnTo>
            </a:path>
          </a:pathLst>
        </a:custGeom>
      </dgm:spPr>
      <dgm:t>
        <a:bodyPr/>
        <a:lstStyle/>
        <a:p>
          <a:endParaRPr lang="en-GB"/>
        </a:p>
      </dgm:t>
    </dgm:pt>
    <dgm:pt modelId="{3CF5140A-FD4D-4B3A-9E51-1CE7B76B71C1}" type="pres">
      <dgm:prSet presAssocID="{8E81BCFB-1485-404D-BCDC-83B1344AD76E}" presName="hierRoot4" presStyleCnt="0"/>
      <dgm:spPr/>
    </dgm:pt>
    <dgm:pt modelId="{4C7C7E76-D746-40EB-A370-E348D683E778}" type="pres">
      <dgm:prSet presAssocID="{8E81BCFB-1485-404D-BCDC-83B1344AD76E}" presName="composite4" presStyleCnt="0"/>
      <dgm:spPr/>
    </dgm:pt>
    <dgm:pt modelId="{4C9F634E-6A2B-483B-9B7F-3F181F4372BB}" type="pres">
      <dgm:prSet presAssocID="{8E81BCFB-1485-404D-BCDC-83B1344AD76E}" presName="background4" presStyleLbl="node4" presStyleIdx="4" presStyleCnt="5"/>
      <dgm:spPr>
        <a:xfrm>
          <a:off x="2983801" y="2162120"/>
          <a:ext cx="583787" cy="370704"/>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pt>
    <dgm:pt modelId="{069765A2-A60D-4864-BC76-01B7DA7E938F}" type="pres">
      <dgm:prSet presAssocID="{8E81BCFB-1485-404D-BCDC-83B1344AD76E}" presName="text4" presStyleLbl="fgAcc4" presStyleIdx="4" presStyleCnt="5">
        <dgm:presLayoutVars>
          <dgm:chPref val="3"/>
        </dgm:presLayoutVars>
      </dgm:prSet>
      <dgm:spPr>
        <a:prstGeom prst="roundRect">
          <a:avLst>
            <a:gd name="adj" fmla="val 10000"/>
          </a:avLst>
        </a:prstGeom>
      </dgm:spPr>
      <dgm:t>
        <a:bodyPr/>
        <a:lstStyle/>
        <a:p>
          <a:endParaRPr lang="en-GB"/>
        </a:p>
      </dgm:t>
    </dgm:pt>
    <dgm:pt modelId="{2C155ED9-DD46-47E8-8C69-D7EBCC6D4CF4}" type="pres">
      <dgm:prSet presAssocID="{8E81BCFB-1485-404D-BCDC-83B1344AD76E}" presName="hierChild5" presStyleCnt="0"/>
      <dgm:spPr/>
    </dgm:pt>
  </dgm:ptLst>
  <dgm:cxnLst>
    <dgm:cxn modelId="{4EFDE043-9E80-4004-98F2-5F0542094093}" type="presOf" srcId="{E1CFC406-8F67-4C42-8C15-98403178B546}" destId="{DEB27A94-A5AD-4DEB-9825-59C8C88FECC6}" srcOrd="0" destOrd="0" presId="urn:microsoft.com/office/officeart/2005/8/layout/hierarchy1"/>
    <dgm:cxn modelId="{15E701B5-F736-4064-8A2A-F4B52D76123D}" type="presOf" srcId="{5E8E52B3-5B35-4DBF-93D1-3008A3764891}" destId="{695EDF8D-694A-4E7A-B45C-0B285F4D34A1}" srcOrd="0" destOrd="0" presId="urn:microsoft.com/office/officeart/2005/8/layout/hierarchy1"/>
    <dgm:cxn modelId="{EBD97477-9F6C-4649-9493-F8CF9EFDF126}" type="presOf" srcId="{659D8588-9B26-4DCF-97F9-CAD3532CB17C}" destId="{B79D478B-1536-431B-9737-593E71FC70F3}" srcOrd="0" destOrd="0" presId="urn:microsoft.com/office/officeart/2005/8/layout/hierarchy1"/>
    <dgm:cxn modelId="{8A67A362-860D-4560-AD8A-256DD0D4BD1A}" type="presOf" srcId="{904E43F2-03FA-486A-8AA7-0127E526621B}" destId="{A8618E71-1F23-49EC-8C26-BE9CAC78CB96}" srcOrd="0" destOrd="0" presId="urn:microsoft.com/office/officeart/2005/8/layout/hierarchy1"/>
    <dgm:cxn modelId="{45CEB995-4E4F-44E3-9D75-352075E20A01}" type="presOf" srcId="{0AB2E154-2AB4-43AE-AAAA-EAEF599383A7}" destId="{093BD4E4-E964-4E13-AFBE-1A4D18AC8AE4}" srcOrd="0" destOrd="0" presId="urn:microsoft.com/office/officeart/2005/8/layout/hierarchy1"/>
    <dgm:cxn modelId="{018532B1-49F0-4B18-B378-6E0EDB340B24}" type="presOf" srcId="{8E81BCFB-1485-404D-BCDC-83B1344AD76E}" destId="{069765A2-A60D-4864-BC76-01B7DA7E938F}" srcOrd="0" destOrd="0" presId="urn:microsoft.com/office/officeart/2005/8/layout/hierarchy1"/>
    <dgm:cxn modelId="{FF686988-385C-428A-B65B-24A8C02EB97E}" type="presOf" srcId="{CB7B16ED-E89D-46C4-B630-EDB732A5AE00}" destId="{6B9E7AE9-7458-4246-B339-6843CA23E32F}" srcOrd="0" destOrd="0" presId="urn:microsoft.com/office/officeart/2005/8/layout/hierarchy1"/>
    <dgm:cxn modelId="{7097E2F9-6D7C-44CD-9E99-F9E4EF86E021}" srcId="{4C74FC5D-7BED-4FA7-89F4-7610865A5150}" destId="{5E8E52B3-5B35-4DBF-93D1-3008A3764891}" srcOrd="0" destOrd="0" parTransId="{E4959678-52DF-47DE-A66C-1CDC227D358E}" sibTransId="{BEDBE27B-7505-483D-A22E-B7E7D3662C3C}"/>
    <dgm:cxn modelId="{03152AFD-ADBD-4D76-B143-B3FD3E84D0D8}" srcId="{E1CFC406-8F67-4C42-8C15-98403178B546}" destId="{8E81BCFB-1485-404D-BCDC-83B1344AD76E}" srcOrd="2" destOrd="0" parTransId="{C4BBF8A5-4BBB-4650-B2C4-8E18E7AFA1EF}" sibTransId="{01D917E9-27B7-43A8-A40A-CF5B3994D36F}"/>
    <dgm:cxn modelId="{A0824DB6-0C55-42F4-8586-C4300C3B133B}" type="presOf" srcId="{C4BBF8A5-4BBB-4650-B2C4-8E18E7AFA1EF}" destId="{8D0F27C5-11BD-421B-83BE-8ABFF458BB86}" srcOrd="0" destOrd="0" presId="urn:microsoft.com/office/officeart/2005/8/layout/hierarchy1"/>
    <dgm:cxn modelId="{126A2307-5A47-44AF-82DE-DCE48EE156A4}" srcId="{E1CFC406-8F67-4C42-8C15-98403178B546}" destId="{F1CD5B6E-C211-460E-B5A8-647BA73E9E13}" srcOrd="1" destOrd="0" parTransId="{1024DDEF-A6E5-4288-8C94-568797CD6010}" sibTransId="{1C46ABB2-8952-4753-8A5E-5D52EDD20208}"/>
    <dgm:cxn modelId="{79C50705-674D-453B-A16A-B7864D8F3456}" srcId="{904E43F2-03FA-486A-8AA7-0127E526621B}" destId="{43A3631D-640E-4856-8A46-F608BE69A2AA}" srcOrd="0" destOrd="0" parTransId="{CB7B16ED-E89D-46C4-B630-EDB732A5AE00}" sibTransId="{21852450-1544-49A4-842B-53C20A32CA1E}"/>
    <dgm:cxn modelId="{AA83502E-D070-4BBE-92DA-B79C00EC5872}" type="presOf" srcId="{C5EAECD7-8281-4E39-BF28-DAE4B6C9280E}" destId="{10A07DE7-91F2-40BF-B506-55EDB4E9B342}" srcOrd="0" destOrd="0" presId="urn:microsoft.com/office/officeart/2005/8/layout/hierarchy1"/>
    <dgm:cxn modelId="{0AD1B0D9-0BAC-46D6-9D2A-24E75550C4F7}" type="presOf" srcId="{F1CD5B6E-C211-460E-B5A8-647BA73E9E13}" destId="{A73898EE-B2C9-4FD8-9744-3540630C2018}" srcOrd="0" destOrd="0" presId="urn:microsoft.com/office/officeart/2005/8/layout/hierarchy1"/>
    <dgm:cxn modelId="{5F7C5B7F-F395-428A-B97B-8807010CEFCC}" type="presOf" srcId="{1024DDEF-A6E5-4288-8C94-568797CD6010}" destId="{F76E9F03-67E6-4978-B19A-CCA82CF10D75}" srcOrd="0" destOrd="0" presId="urn:microsoft.com/office/officeart/2005/8/layout/hierarchy1"/>
    <dgm:cxn modelId="{AD92A941-B2F2-454C-8BD6-4305C07C7D64}" srcId="{0AB2E154-2AB4-43AE-AAAA-EAEF599383A7}" destId="{E1CFC406-8F67-4C42-8C15-98403178B546}" srcOrd="0" destOrd="0" parTransId="{F440417C-2919-4C4E-8A74-96C65519DBFE}" sibTransId="{02A52DFC-7947-477C-88D0-4B894545E9DC}"/>
    <dgm:cxn modelId="{C38EEA7C-397F-4883-81A9-D555D5DABCA0}" type="presOf" srcId="{F440417C-2919-4C4E-8A74-96C65519DBFE}" destId="{D11F4C5F-4292-4D30-8F7D-0ED5D400F47E}" srcOrd="0" destOrd="0" presId="urn:microsoft.com/office/officeart/2005/8/layout/hierarchy1"/>
    <dgm:cxn modelId="{CFA878D1-009C-495F-A685-DAE2AED7C0C4}" type="presOf" srcId="{CFEB19DE-34CB-451D-9BB0-61B5CFBFC32B}" destId="{BC58452D-6EDB-4894-ADE8-16672C902C03}" srcOrd="0" destOrd="0" presId="urn:microsoft.com/office/officeart/2005/8/layout/hierarchy1"/>
    <dgm:cxn modelId="{F6C3E1F0-E6AB-4D5C-A4E5-48DF8BBA5E7A}" srcId="{43A3631D-640E-4856-8A46-F608BE69A2AA}" destId="{0AB2E154-2AB4-43AE-AAAA-EAEF599383A7}" srcOrd="0" destOrd="0" parTransId="{CFEB19DE-34CB-451D-9BB0-61B5CFBFC32B}" sibTransId="{6799D543-8C68-44DF-8B98-42115C7B40A7}"/>
    <dgm:cxn modelId="{C42EC3C0-55E0-45D4-8199-115AF018F516}" srcId="{659D8588-9B26-4DCF-97F9-CAD3532CB17C}" destId="{904E43F2-03FA-486A-8AA7-0127E526621B}" srcOrd="0" destOrd="0" parTransId="{AB7D700F-703E-49E2-8A4B-0E04870BCFC4}" sibTransId="{61649B03-8EFA-4C99-B40C-3308D91BE1EC}"/>
    <dgm:cxn modelId="{6009972D-53D1-442F-9D06-7BBBC0655B6B}" type="presOf" srcId="{E4959678-52DF-47DE-A66C-1CDC227D358E}" destId="{F9F00F10-7395-478D-B491-CFBF3A106B36}" srcOrd="0" destOrd="0" presId="urn:microsoft.com/office/officeart/2005/8/layout/hierarchy1"/>
    <dgm:cxn modelId="{D1A884DF-0AC9-45CF-9911-006FAE0C838E}" type="presOf" srcId="{43A3631D-640E-4856-8A46-F608BE69A2AA}" destId="{723AD32E-6295-42E0-AAD4-70451EB9A1B1}" srcOrd="0" destOrd="0" presId="urn:microsoft.com/office/officeart/2005/8/layout/hierarchy1"/>
    <dgm:cxn modelId="{8C77E891-A341-40DD-8595-03CE38D52E00}" type="presOf" srcId="{4C74FC5D-7BED-4FA7-89F4-7610865A5150}" destId="{9DB38AAB-8577-44FF-923E-76244B2ABD41}" srcOrd="0" destOrd="0" presId="urn:microsoft.com/office/officeart/2005/8/layout/hierarchy1"/>
    <dgm:cxn modelId="{FB631E6F-DA1D-4BAB-BFDF-A8F64C8C0B9F}" srcId="{E1CFC406-8F67-4C42-8C15-98403178B546}" destId="{4C74FC5D-7BED-4FA7-89F4-7610865A5150}" srcOrd="0" destOrd="0" parTransId="{C5EAECD7-8281-4E39-BF28-DAE4B6C9280E}" sibTransId="{C6317787-D158-4159-9DAD-1B8561442E57}"/>
    <dgm:cxn modelId="{14802E60-A6A4-48B3-9E82-958C41CAE0CC}" type="presParOf" srcId="{B79D478B-1536-431B-9737-593E71FC70F3}" destId="{D6BB49A5-52AF-4003-80AE-2DFC757CB161}" srcOrd="0" destOrd="0" presId="urn:microsoft.com/office/officeart/2005/8/layout/hierarchy1"/>
    <dgm:cxn modelId="{EB6D242F-1E07-4019-9602-FD7175F9E5D1}" type="presParOf" srcId="{D6BB49A5-52AF-4003-80AE-2DFC757CB161}" destId="{8AA3CF67-2860-4DF3-9A2A-9C67E1F50AB9}" srcOrd="0" destOrd="0" presId="urn:microsoft.com/office/officeart/2005/8/layout/hierarchy1"/>
    <dgm:cxn modelId="{EDA622BD-3174-4929-A573-50CD4B4F487A}" type="presParOf" srcId="{8AA3CF67-2860-4DF3-9A2A-9C67E1F50AB9}" destId="{FB753B01-61B5-4105-AE3B-4FC08D162FFF}" srcOrd="0" destOrd="0" presId="urn:microsoft.com/office/officeart/2005/8/layout/hierarchy1"/>
    <dgm:cxn modelId="{5DBAC2B7-6DCA-44C6-AE27-C9DDB7E7D652}" type="presParOf" srcId="{8AA3CF67-2860-4DF3-9A2A-9C67E1F50AB9}" destId="{A8618E71-1F23-49EC-8C26-BE9CAC78CB96}" srcOrd="1" destOrd="0" presId="urn:microsoft.com/office/officeart/2005/8/layout/hierarchy1"/>
    <dgm:cxn modelId="{CD131FDC-C150-44DB-BC57-C1FFD4B8FA59}" type="presParOf" srcId="{D6BB49A5-52AF-4003-80AE-2DFC757CB161}" destId="{5669D854-A3E4-46A9-B625-4DE937D2BA07}" srcOrd="1" destOrd="0" presId="urn:microsoft.com/office/officeart/2005/8/layout/hierarchy1"/>
    <dgm:cxn modelId="{EEE2A296-E43E-4A98-9ACF-E597FCEA24C4}" type="presParOf" srcId="{5669D854-A3E4-46A9-B625-4DE937D2BA07}" destId="{6B9E7AE9-7458-4246-B339-6843CA23E32F}" srcOrd="0" destOrd="0" presId="urn:microsoft.com/office/officeart/2005/8/layout/hierarchy1"/>
    <dgm:cxn modelId="{B3404CEB-1DDD-4A2F-8025-5DBAC27FBAE7}" type="presParOf" srcId="{5669D854-A3E4-46A9-B625-4DE937D2BA07}" destId="{989D9D85-1621-40C4-96A5-C119C7F2790A}" srcOrd="1" destOrd="0" presId="urn:microsoft.com/office/officeart/2005/8/layout/hierarchy1"/>
    <dgm:cxn modelId="{B3DB9C1A-3663-4D0A-B982-31B67F790B89}" type="presParOf" srcId="{989D9D85-1621-40C4-96A5-C119C7F2790A}" destId="{7B2A30FF-3F4B-4A1C-87DC-48E252C31FCB}" srcOrd="0" destOrd="0" presId="urn:microsoft.com/office/officeart/2005/8/layout/hierarchy1"/>
    <dgm:cxn modelId="{12324527-B701-45A4-9CB3-FD5B350487F5}" type="presParOf" srcId="{7B2A30FF-3F4B-4A1C-87DC-48E252C31FCB}" destId="{EA553E50-AFEF-463F-96A4-B10F95D0D7D9}" srcOrd="0" destOrd="0" presId="urn:microsoft.com/office/officeart/2005/8/layout/hierarchy1"/>
    <dgm:cxn modelId="{3B553E91-B196-49A5-8A26-18FDAFBC38A4}" type="presParOf" srcId="{7B2A30FF-3F4B-4A1C-87DC-48E252C31FCB}" destId="{723AD32E-6295-42E0-AAD4-70451EB9A1B1}" srcOrd="1" destOrd="0" presId="urn:microsoft.com/office/officeart/2005/8/layout/hierarchy1"/>
    <dgm:cxn modelId="{30BEA014-1451-4735-B85E-352F49D22D9F}" type="presParOf" srcId="{989D9D85-1621-40C4-96A5-C119C7F2790A}" destId="{FC91D7AF-DE70-4D93-AF9C-E453FCBED496}" srcOrd="1" destOrd="0" presId="urn:microsoft.com/office/officeart/2005/8/layout/hierarchy1"/>
    <dgm:cxn modelId="{8498E3E2-014A-4298-8ECC-21CC72C07239}" type="presParOf" srcId="{FC91D7AF-DE70-4D93-AF9C-E453FCBED496}" destId="{BC58452D-6EDB-4894-ADE8-16672C902C03}" srcOrd="0" destOrd="0" presId="urn:microsoft.com/office/officeart/2005/8/layout/hierarchy1"/>
    <dgm:cxn modelId="{78FF2DD1-A4A6-4B05-8655-24579224CD63}" type="presParOf" srcId="{FC91D7AF-DE70-4D93-AF9C-E453FCBED496}" destId="{F1C2A8A0-518B-4FE8-9462-849251F7F1EC}" srcOrd="1" destOrd="0" presId="urn:microsoft.com/office/officeart/2005/8/layout/hierarchy1"/>
    <dgm:cxn modelId="{4E18586E-A51C-429F-90E4-2F49929883B5}" type="presParOf" srcId="{F1C2A8A0-518B-4FE8-9462-849251F7F1EC}" destId="{2B410E41-9699-4470-9F7C-6BDBC33337AC}" srcOrd="0" destOrd="0" presId="urn:microsoft.com/office/officeart/2005/8/layout/hierarchy1"/>
    <dgm:cxn modelId="{46A11D82-B238-439B-8BF5-55B5CA195BDA}" type="presParOf" srcId="{2B410E41-9699-4470-9F7C-6BDBC33337AC}" destId="{6310BA00-E1E6-4585-BFC4-18B8D78EAA0D}" srcOrd="0" destOrd="0" presId="urn:microsoft.com/office/officeart/2005/8/layout/hierarchy1"/>
    <dgm:cxn modelId="{79EA4E8C-917A-4D1B-87E1-D505D3ED1FA8}" type="presParOf" srcId="{2B410E41-9699-4470-9F7C-6BDBC33337AC}" destId="{093BD4E4-E964-4E13-AFBE-1A4D18AC8AE4}" srcOrd="1" destOrd="0" presId="urn:microsoft.com/office/officeart/2005/8/layout/hierarchy1"/>
    <dgm:cxn modelId="{508D9566-B9DF-4859-B47A-D642D8D32C3C}" type="presParOf" srcId="{F1C2A8A0-518B-4FE8-9462-849251F7F1EC}" destId="{BF30CCD4-C6EC-41B2-811A-8EFFA17F2944}" srcOrd="1" destOrd="0" presId="urn:microsoft.com/office/officeart/2005/8/layout/hierarchy1"/>
    <dgm:cxn modelId="{6F5B417A-A28D-4883-AB5C-9DF9200A9A4F}" type="presParOf" srcId="{BF30CCD4-C6EC-41B2-811A-8EFFA17F2944}" destId="{D11F4C5F-4292-4D30-8F7D-0ED5D400F47E}" srcOrd="0" destOrd="0" presId="urn:microsoft.com/office/officeart/2005/8/layout/hierarchy1"/>
    <dgm:cxn modelId="{32F88E29-55DC-44EC-951D-410EBE1B1A76}" type="presParOf" srcId="{BF30CCD4-C6EC-41B2-811A-8EFFA17F2944}" destId="{62D81AEA-0B28-4641-8DF6-6F1B8462F794}" srcOrd="1" destOrd="0" presId="urn:microsoft.com/office/officeart/2005/8/layout/hierarchy1"/>
    <dgm:cxn modelId="{81B4266C-C65D-4245-8E2D-EB417F36CFA6}" type="presParOf" srcId="{62D81AEA-0B28-4641-8DF6-6F1B8462F794}" destId="{3EA95937-881D-451B-B161-87AAE6AE4C87}" srcOrd="0" destOrd="0" presId="urn:microsoft.com/office/officeart/2005/8/layout/hierarchy1"/>
    <dgm:cxn modelId="{6B528E23-88BB-48F9-88B9-BD31D0267447}" type="presParOf" srcId="{3EA95937-881D-451B-B161-87AAE6AE4C87}" destId="{430E046E-761C-4FBE-9130-DBFFC14ED9A8}" srcOrd="0" destOrd="0" presId="urn:microsoft.com/office/officeart/2005/8/layout/hierarchy1"/>
    <dgm:cxn modelId="{FCC863D3-5973-4B83-8936-04307281591A}" type="presParOf" srcId="{3EA95937-881D-451B-B161-87AAE6AE4C87}" destId="{DEB27A94-A5AD-4DEB-9825-59C8C88FECC6}" srcOrd="1" destOrd="0" presId="urn:microsoft.com/office/officeart/2005/8/layout/hierarchy1"/>
    <dgm:cxn modelId="{2D42E9D8-41A7-4AA9-A937-99BD7A0DE2FF}" type="presParOf" srcId="{62D81AEA-0B28-4641-8DF6-6F1B8462F794}" destId="{0E53AE2B-43A8-42C8-B271-999360C536E1}" srcOrd="1" destOrd="0" presId="urn:microsoft.com/office/officeart/2005/8/layout/hierarchy1"/>
    <dgm:cxn modelId="{5F5787BA-EE5C-4880-B0D5-116FA0185CC5}" type="presParOf" srcId="{0E53AE2B-43A8-42C8-B271-999360C536E1}" destId="{10A07DE7-91F2-40BF-B506-55EDB4E9B342}" srcOrd="0" destOrd="0" presId="urn:microsoft.com/office/officeart/2005/8/layout/hierarchy1"/>
    <dgm:cxn modelId="{94644DEA-2DA4-477E-95E0-D579AE437972}" type="presParOf" srcId="{0E53AE2B-43A8-42C8-B271-999360C536E1}" destId="{9D73F1DA-C2FE-46F3-96CD-B40EC23359B4}" srcOrd="1" destOrd="0" presId="urn:microsoft.com/office/officeart/2005/8/layout/hierarchy1"/>
    <dgm:cxn modelId="{A222822A-73F5-4025-B8F1-8D40088E4795}" type="presParOf" srcId="{9D73F1DA-C2FE-46F3-96CD-B40EC23359B4}" destId="{893864B3-1748-4B0E-B330-6E70A9FA7FAB}" srcOrd="0" destOrd="0" presId="urn:microsoft.com/office/officeart/2005/8/layout/hierarchy1"/>
    <dgm:cxn modelId="{93710A48-0642-4F15-8418-50174998347D}" type="presParOf" srcId="{893864B3-1748-4B0E-B330-6E70A9FA7FAB}" destId="{CB5AEDE0-6209-4BEA-B6F4-3133BC8BE164}" srcOrd="0" destOrd="0" presId="urn:microsoft.com/office/officeart/2005/8/layout/hierarchy1"/>
    <dgm:cxn modelId="{9D9A3698-F513-48E1-AF5E-646650B6860E}" type="presParOf" srcId="{893864B3-1748-4B0E-B330-6E70A9FA7FAB}" destId="{9DB38AAB-8577-44FF-923E-76244B2ABD41}" srcOrd="1" destOrd="0" presId="urn:microsoft.com/office/officeart/2005/8/layout/hierarchy1"/>
    <dgm:cxn modelId="{F4E3FF8D-C63E-4CB7-8652-9F7D9623195D}" type="presParOf" srcId="{9D73F1DA-C2FE-46F3-96CD-B40EC23359B4}" destId="{BCF24660-CDE7-41BA-85DC-4048ED51725D}" srcOrd="1" destOrd="0" presId="urn:microsoft.com/office/officeart/2005/8/layout/hierarchy1"/>
    <dgm:cxn modelId="{37441429-7D62-4409-9CCC-D7EBE23E0AA6}" type="presParOf" srcId="{BCF24660-CDE7-41BA-85DC-4048ED51725D}" destId="{F9F00F10-7395-478D-B491-CFBF3A106B36}" srcOrd="0" destOrd="0" presId="urn:microsoft.com/office/officeart/2005/8/layout/hierarchy1"/>
    <dgm:cxn modelId="{024A9F0A-2DE1-4B99-A72F-6004D3601100}" type="presParOf" srcId="{BCF24660-CDE7-41BA-85DC-4048ED51725D}" destId="{89CBBC4B-5EDE-49DF-AE7A-A5949345E04B}" srcOrd="1" destOrd="0" presId="urn:microsoft.com/office/officeart/2005/8/layout/hierarchy1"/>
    <dgm:cxn modelId="{ADBB9068-2CB4-47CE-88C0-B45C9B061A18}" type="presParOf" srcId="{89CBBC4B-5EDE-49DF-AE7A-A5949345E04B}" destId="{9AED8718-FD14-4A9B-8352-397D1F88BF7E}" srcOrd="0" destOrd="0" presId="urn:microsoft.com/office/officeart/2005/8/layout/hierarchy1"/>
    <dgm:cxn modelId="{2F094615-5FAD-43E7-BA94-2AE3B3551CD2}" type="presParOf" srcId="{9AED8718-FD14-4A9B-8352-397D1F88BF7E}" destId="{BB90B460-7CFF-454A-9B4E-510401B4FC8B}" srcOrd="0" destOrd="0" presId="urn:microsoft.com/office/officeart/2005/8/layout/hierarchy1"/>
    <dgm:cxn modelId="{EB65B976-CD9B-488C-814A-6C9994E6E49B}" type="presParOf" srcId="{9AED8718-FD14-4A9B-8352-397D1F88BF7E}" destId="{695EDF8D-694A-4E7A-B45C-0B285F4D34A1}" srcOrd="1" destOrd="0" presId="urn:microsoft.com/office/officeart/2005/8/layout/hierarchy1"/>
    <dgm:cxn modelId="{A63760D9-BD04-4E28-8B0B-C58F2817BAFC}" type="presParOf" srcId="{89CBBC4B-5EDE-49DF-AE7A-A5949345E04B}" destId="{F0F4FDBB-8DE4-4310-B562-F69C20D8B5AD}" srcOrd="1" destOrd="0" presId="urn:microsoft.com/office/officeart/2005/8/layout/hierarchy1"/>
    <dgm:cxn modelId="{F000EC6F-4126-450E-BAD5-4A31CDDA1518}" type="presParOf" srcId="{0E53AE2B-43A8-42C8-B271-999360C536E1}" destId="{F76E9F03-67E6-4978-B19A-CCA82CF10D75}" srcOrd="2" destOrd="0" presId="urn:microsoft.com/office/officeart/2005/8/layout/hierarchy1"/>
    <dgm:cxn modelId="{0D1D9CC4-C89C-4550-9CC2-91346716438A}" type="presParOf" srcId="{0E53AE2B-43A8-42C8-B271-999360C536E1}" destId="{335C2736-94C3-4967-90BD-66CFADB18699}" srcOrd="3" destOrd="0" presId="urn:microsoft.com/office/officeart/2005/8/layout/hierarchy1"/>
    <dgm:cxn modelId="{13EA0B1C-2FFE-4006-AEDF-6A4004CA58C5}" type="presParOf" srcId="{335C2736-94C3-4967-90BD-66CFADB18699}" destId="{719C241F-85D4-4C3B-B768-18189376E02F}" srcOrd="0" destOrd="0" presId="urn:microsoft.com/office/officeart/2005/8/layout/hierarchy1"/>
    <dgm:cxn modelId="{CC23880A-424A-4FC9-8B06-B040DE202BF1}" type="presParOf" srcId="{719C241F-85D4-4C3B-B768-18189376E02F}" destId="{587BBF52-9143-49A7-8519-764BE86AB350}" srcOrd="0" destOrd="0" presId="urn:microsoft.com/office/officeart/2005/8/layout/hierarchy1"/>
    <dgm:cxn modelId="{E7FD7F4E-B7FE-4E35-A486-4F0082AAFB82}" type="presParOf" srcId="{719C241F-85D4-4C3B-B768-18189376E02F}" destId="{A73898EE-B2C9-4FD8-9744-3540630C2018}" srcOrd="1" destOrd="0" presId="urn:microsoft.com/office/officeart/2005/8/layout/hierarchy1"/>
    <dgm:cxn modelId="{BAB734FA-DBFB-4EA7-8B20-E52D7F82A7DA}" type="presParOf" srcId="{335C2736-94C3-4967-90BD-66CFADB18699}" destId="{03CF6471-CD2E-4E95-93BE-24EF7073540D}" srcOrd="1" destOrd="0" presId="urn:microsoft.com/office/officeart/2005/8/layout/hierarchy1"/>
    <dgm:cxn modelId="{ED794F97-35A2-4D7A-AF85-8CD17C974702}" type="presParOf" srcId="{0E53AE2B-43A8-42C8-B271-999360C536E1}" destId="{8D0F27C5-11BD-421B-83BE-8ABFF458BB86}" srcOrd="4" destOrd="0" presId="urn:microsoft.com/office/officeart/2005/8/layout/hierarchy1"/>
    <dgm:cxn modelId="{24D8D85B-3067-4379-835F-D5EB936680A2}" type="presParOf" srcId="{0E53AE2B-43A8-42C8-B271-999360C536E1}" destId="{3CF5140A-FD4D-4B3A-9E51-1CE7B76B71C1}" srcOrd="5" destOrd="0" presId="urn:microsoft.com/office/officeart/2005/8/layout/hierarchy1"/>
    <dgm:cxn modelId="{50791F5F-A732-4648-ABBD-880F2A858E66}" type="presParOf" srcId="{3CF5140A-FD4D-4B3A-9E51-1CE7B76B71C1}" destId="{4C7C7E76-D746-40EB-A370-E348D683E778}" srcOrd="0" destOrd="0" presId="urn:microsoft.com/office/officeart/2005/8/layout/hierarchy1"/>
    <dgm:cxn modelId="{9C91DF3D-FF2C-4551-BEB8-71B209AE4EB6}" type="presParOf" srcId="{4C7C7E76-D746-40EB-A370-E348D683E778}" destId="{4C9F634E-6A2B-483B-9B7F-3F181F4372BB}" srcOrd="0" destOrd="0" presId="urn:microsoft.com/office/officeart/2005/8/layout/hierarchy1"/>
    <dgm:cxn modelId="{EA29D296-8C5D-4D0B-939D-02DEF46F187E}" type="presParOf" srcId="{4C7C7E76-D746-40EB-A370-E348D683E778}" destId="{069765A2-A60D-4864-BC76-01B7DA7E938F}" srcOrd="1" destOrd="0" presId="urn:microsoft.com/office/officeart/2005/8/layout/hierarchy1"/>
    <dgm:cxn modelId="{7BDD608D-2048-4416-87FD-ABC11002EA99}" type="presParOf" srcId="{3CF5140A-FD4D-4B3A-9E51-1CE7B76B71C1}" destId="{2C155ED9-DD46-47E8-8C69-D7EBCC6D4CF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F27C5-11BD-421B-83BE-8ABFF458BB86}">
      <dsp:nvSpPr>
        <dsp:cNvPr id="0" name=""/>
        <dsp:cNvSpPr/>
      </dsp:nvSpPr>
      <dsp:spPr>
        <a:xfrm>
          <a:off x="2567783" y="1648666"/>
          <a:ext cx="590185" cy="140437"/>
        </a:xfrm>
        <a:custGeom>
          <a:avLst/>
          <a:gdLst/>
          <a:ahLst/>
          <a:cxnLst/>
          <a:rect l="0" t="0" r="0" b="0"/>
          <a:pathLst>
            <a:path>
              <a:moveTo>
                <a:pt x="0" y="0"/>
              </a:moveTo>
              <a:lnTo>
                <a:pt x="0" y="115703"/>
              </a:lnTo>
              <a:lnTo>
                <a:pt x="713517" y="115703"/>
              </a:lnTo>
              <a:lnTo>
                <a:pt x="713517" y="16978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6E9F03-67E6-4978-B19A-CCA82CF10D75}">
      <dsp:nvSpPr>
        <dsp:cNvPr id="0" name=""/>
        <dsp:cNvSpPr/>
      </dsp:nvSpPr>
      <dsp:spPr>
        <a:xfrm>
          <a:off x="2522063" y="1648666"/>
          <a:ext cx="91440" cy="140437"/>
        </a:xfrm>
        <a:custGeom>
          <a:avLst/>
          <a:gdLst/>
          <a:ahLst/>
          <a:cxnLst/>
          <a:rect l="0" t="0" r="0" b="0"/>
          <a:pathLst>
            <a:path>
              <a:moveTo>
                <a:pt x="45720" y="0"/>
              </a:moveTo>
              <a:lnTo>
                <a:pt x="45720" y="16978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F00F10-7395-478D-B491-CFBF3A106B36}">
      <dsp:nvSpPr>
        <dsp:cNvPr id="0" name=""/>
        <dsp:cNvSpPr/>
      </dsp:nvSpPr>
      <dsp:spPr>
        <a:xfrm>
          <a:off x="1931878" y="2095731"/>
          <a:ext cx="91440" cy="140437"/>
        </a:xfrm>
        <a:custGeom>
          <a:avLst/>
          <a:gdLst/>
          <a:ahLst/>
          <a:cxnLst/>
          <a:rect l="0" t="0" r="0" b="0"/>
          <a:pathLst>
            <a:path>
              <a:moveTo>
                <a:pt x="45720" y="0"/>
              </a:moveTo>
              <a:lnTo>
                <a:pt x="45720" y="1404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07DE7-91F2-40BF-B506-55EDB4E9B342}">
      <dsp:nvSpPr>
        <dsp:cNvPr id="0" name=""/>
        <dsp:cNvSpPr/>
      </dsp:nvSpPr>
      <dsp:spPr>
        <a:xfrm>
          <a:off x="1977598" y="1648666"/>
          <a:ext cx="590185" cy="140437"/>
        </a:xfrm>
        <a:custGeom>
          <a:avLst/>
          <a:gdLst/>
          <a:ahLst/>
          <a:cxnLst/>
          <a:rect l="0" t="0" r="0" b="0"/>
          <a:pathLst>
            <a:path>
              <a:moveTo>
                <a:pt x="713517" y="0"/>
              </a:moveTo>
              <a:lnTo>
                <a:pt x="713517" y="115703"/>
              </a:lnTo>
              <a:lnTo>
                <a:pt x="0" y="115703"/>
              </a:lnTo>
              <a:lnTo>
                <a:pt x="0" y="16978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1F4C5F-4292-4D30-8F7D-0ED5D400F47E}">
      <dsp:nvSpPr>
        <dsp:cNvPr id="0" name=""/>
        <dsp:cNvSpPr/>
      </dsp:nvSpPr>
      <dsp:spPr>
        <a:xfrm>
          <a:off x="2522063" y="1201601"/>
          <a:ext cx="91440" cy="140437"/>
        </a:xfrm>
        <a:custGeom>
          <a:avLst/>
          <a:gdLst/>
          <a:ahLst/>
          <a:cxnLst/>
          <a:rect l="0" t="0" r="0" b="0"/>
          <a:pathLst>
            <a:path>
              <a:moveTo>
                <a:pt x="45720" y="0"/>
              </a:moveTo>
              <a:lnTo>
                <a:pt x="45720" y="16978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58452D-6EDB-4894-ADE8-16672C902C03}">
      <dsp:nvSpPr>
        <dsp:cNvPr id="0" name=""/>
        <dsp:cNvSpPr/>
      </dsp:nvSpPr>
      <dsp:spPr>
        <a:xfrm>
          <a:off x="2522063" y="754535"/>
          <a:ext cx="91440" cy="140437"/>
        </a:xfrm>
        <a:custGeom>
          <a:avLst/>
          <a:gdLst/>
          <a:ahLst/>
          <a:cxnLst/>
          <a:rect l="0" t="0" r="0" b="0"/>
          <a:pathLst>
            <a:path>
              <a:moveTo>
                <a:pt x="45720" y="0"/>
              </a:moveTo>
              <a:lnTo>
                <a:pt x="45720" y="16978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9E7AE9-7458-4246-B339-6843CA23E32F}">
      <dsp:nvSpPr>
        <dsp:cNvPr id="0" name=""/>
        <dsp:cNvSpPr/>
      </dsp:nvSpPr>
      <dsp:spPr>
        <a:xfrm>
          <a:off x="2522063" y="307470"/>
          <a:ext cx="91440" cy="140437"/>
        </a:xfrm>
        <a:custGeom>
          <a:avLst/>
          <a:gdLst/>
          <a:ahLst/>
          <a:cxnLst/>
          <a:rect l="0" t="0" r="0" b="0"/>
          <a:pathLst>
            <a:path>
              <a:moveTo>
                <a:pt x="45720" y="0"/>
              </a:moveTo>
              <a:lnTo>
                <a:pt x="45720" y="16978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753B01-61B5-4105-AE3B-4FC08D162FFF}">
      <dsp:nvSpPr>
        <dsp:cNvPr id="0" name=""/>
        <dsp:cNvSpPr/>
      </dsp:nvSpPr>
      <dsp:spPr>
        <a:xfrm>
          <a:off x="2326344" y="842"/>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618E71-1F23-49EC-8C26-BE9CAC78CB96}">
      <dsp:nvSpPr>
        <dsp:cNvPr id="0" name=""/>
        <dsp:cNvSpPr/>
      </dsp:nvSpPr>
      <dsp:spPr>
        <a:xfrm>
          <a:off x="2379997" y="51813"/>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Director, WYPF</a:t>
          </a:r>
        </a:p>
      </dsp:txBody>
      <dsp:txXfrm>
        <a:off x="2388978" y="60794"/>
        <a:ext cx="464916" cy="288665"/>
      </dsp:txXfrm>
    </dsp:sp>
    <dsp:sp modelId="{EA553E50-AFEF-463F-96A4-B10F95D0D7D9}">
      <dsp:nvSpPr>
        <dsp:cNvPr id="0" name=""/>
        <dsp:cNvSpPr/>
      </dsp:nvSpPr>
      <dsp:spPr>
        <a:xfrm>
          <a:off x="2326344" y="447907"/>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23AD32E-6295-42E0-AAD4-70451EB9A1B1}">
      <dsp:nvSpPr>
        <dsp:cNvPr id="0" name=""/>
        <dsp:cNvSpPr/>
      </dsp:nvSpPr>
      <dsp:spPr>
        <a:xfrm>
          <a:off x="2379997" y="498878"/>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Business Development Manager</a:t>
          </a:r>
        </a:p>
      </dsp:txBody>
      <dsp:txXfrm>
        <a:off x="2388978" y="507859"/>
        <a:ext cx="464916" cy="288665"/>
      </dsp:txXfrm>
    </dsp:sp>
    <dsp:sp modelId="{6310BA00-E1E6-4585-BFC4-18B8D78EAA0D}">
      <dsp:nvSpPr>
        <dsp:cNvPr id="0" name=""/>
        <dsp:cNvSpPr/>
      </dsp:nvSpPr>
      <dsp:spPr>
        <a:xfrm>
          <a:off x="2326344" y="894973"/>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93BD4E4-E964-4E13-AFBE-1A4D18AC8AE4}">
      <dsp:nvSpPr>
        <dsp:cNvPr id="0" name=""/>
        <dsp:cNvSpPr/>
      </dsp:nvSpPr>
      <dsp:spPr>
        <a:xfrm>
          <a:off x="2379997" y="945943"/>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IT Systems / Projects Manager</a:t>
          </a:r>
        </a:p>
      </dsp:txBody>
      <dsp:txXfrm>
        <a:off x="2388978" y="954924"/>
        <a:ext cx="464916" cy="288665"/>
      </dsp:txXfrm>
    </dsp:sp>
    <dsp:sp modelId="{430E046E-761C-4FBE-9130-DBFFC14ED9A8}">
      <dsp:nvSpPr>
        <dsp:cNvPr id="0" name=""/>
        <dsp:cNvSpPr/>
      </dsp:nvSpPr>
      <dsp:spPr>
        <a:xfrm>
          <a:off x="2326344" y="1342038"/>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B27A94-A5AD-4DEB-9825-59C8C88FECC6}">
      <dsp:nvSpPr>
        <dsp:cNvPr id="0" name=""/>
        <dsp:cNvSpPr/>
      </dsp:nvSpPr>
      <dsp:spPr>
        <a:xfrm>
          <a:off x="2379997" y="1393008"/>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Senior IT Professional</a:t>
          </a:r>
        </a:p>
      </dsp:txBody>
      <dsp:txXfrm>
        <a:off x="2388978" y="1401989"/>
        <a:ext cx="464916" cy="288665"/>
      </dsp:txXfrm>
    </dsp:sp>
    <dsp:sp modelId="{CB5AEDE0-6209-4BEA-B6F4-3133BC8BE164}">
      <dsp:nvSpPr>
        <dsp:cNvPr id="0" name=""/>
        <dsp:cNvSpPr/>
      </dsp:nvSpPr>
      <dsp:spPr>
        <a:xfrm>
          <a:off x="1736158" y="1789103"/>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B38AAB-8577-44FF-923E-76244B2ABD41}">
      <dsp:nvSpPr>
        <dsp:cNvPr id="0" name=""/>
        <dsp:cNvSpPr/>
      </dsp:nvSpPr>
      <dsp:spPr>
        <a:xfrm>
          <a:off x="1789812" y="1840074"/>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IT Professional x 4</a:t>
          </a:r>
        </a:p>
      </dsp:txBody>
      <dsp:txXfrm>
        <a:off x="1798793" y="1849055"/>
        <a:ext cx="464916" cy="288665"/>
      </dsp:txXfrm>
    </dsp:sp>
    <dsp:sp modelId="{BB90B460-7CFF-454A-9B4E-510401B4FC8B}">
      <dsp:nvSpPr>
        <dsp:cNvPr id="0" name=""/>
        <dsp:cNvSpPr/>
      </dsp:nvSpPr>
      <dsp:spPr>
        <a:xfrm>
          <a:off x="1736158" y="2236168"/>
          <a:ext cx="482878" cy="30662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95EDF8D-694A-4E7A-B45C-0B285F4D34A1}">
      <dsp:nvSpPr>
        <dsp:cNvPr id="0" name=""/>
        <dsp:cNvSpPr/>
      </dsp:nvSpPr>
      <dsp:spPr>
        <a:xfrm>
          <a:off x="1789812" y="2287139"/>
          <a:ext cx="482878" cy="30662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Apprentice IT Professional</a:t>
          </a:r>
        </a:p>
      </dsp:txBody>
      <dsp:txXfrm>
        <a:off x="1798793" y="2296120"/>
        <a:ext cx="464916" cy="288665"/>
      </dsp:txXfrm>
    </dsp:sp>
    <dsp:sp modelId="{587BBF52-9143-49A7-8519-764BE86AB350}">
      <dsp:nvSpPr>
        <dsp:cNvPr id="0" name=""/>
        <dsp:cNvSpPr/>
      </dsp:nvSpPr>
      <dsp:spPr>
        <a:xfrm>
          <a:off x="2326344" y="1789103"/>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73898EE-B2C9-4FD8-9744-3540630C2018}">
      <dsp:nvSpPr>
        <dsp:cNvPr id="0" name=""/>
        <dsp:cNvSpPr/>
      </dsp:nvSpPr>
      <dsp:spPr>
        <a:xfrm>
          <a:off x="2379997" y="1840074"/>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IT Officer</a:t>
          </a:r>
        </a:p>
      </dsp:txBody>
      <dsp:txXfrm>
        <a:off x="2388978" y="1849055"/>
        <a:ext cx="464916" cy="288665"/>
      </dsp:txXfrm>
    </dsp:sp>
    <dsp:sp modelId="{4C9F634E-6A2B-483B-9B7F-3F181F4372BB}">
      <dsp:nvSpPr>
        <dsp:cNvPr id="0" name=""/>
        <dsp:cNvSpPr/>
      </dsp:nvSpPr>
      <dsp:spPr>
        <a:xfrm>
          <a:off x="2916529" y="1789103"/>
          <a:ext cx="482878" cy="30662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69765A2-A60D-4864-BC76-01B7DA7E938F}">
      <dsp:nvSpPr>
        <dsp:cNvPr id="0" name=""/>
        <dsp:cNvSpPr/>
      </dsp:nvSpPr>
      <dsp:spPr>
        <a:xfrm>
          <a:off x="2970182" y="1840074"/>
          <a:ext cx="482878" cy="306627"/>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smtClean="0">
              <a:solidFill>
                <a:sysClr val="windowText" lastClr="000000">
                  <a:hueOff val="0"/>
                  <a:satOff val="0"/>
                  <a:lumOff val="0"/>
                  <a:alphaOff val="0"/>
                </a:sysClr>
              </a:solidFill>
              <a:latin typeface="Calibri" panose="020F0502020204030204"/>
              <a:ea typeface="+mn-ea"/>
              <a:cs typeface="+mn-cs"/>
            </a:rPr>
            <a:t>IT Project Officer</a:t>
          </a:r>
        </a:p>
      </dsp:txBody>
      <dsp:txXfrm>
        <a:off x="2979163" y="1849055"/>
        <a:ext cx="464916" cy="2886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831F-0A4B-4C72-B918-A8FA1E9EBF85}">
  <ds:schemaRefs>
    <ds:schemaRef ds:uri="14b87bfc-89ff-4911-b9dc-f8526a62674a"/>
    <ds:schemaRef ds:uri="http://purl.org/dc/elements/1.1/"/>
    <ds:schemaRef ds:uri="http://purl.org/dc/terms/"/>
    <ds:schemaRef ds:uri="http://purl.org/dc/dcmitype/"/>
    <ds:schemaRef ds:uri="d0b4d4e3-5e6b-4cd2-b4f1-c2cfb07e87bd"/>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D581BC-681C-4329-9179-E9206034D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663F9-ED6F-486C-B513-4346D0EC37BF}">
  <ds:schemaRefs>
    <ds:schemaRef ds:uri="http://schemas.microsoft.com/sharepoint/v3/contenttype/forms"/>
  </ds:schemaRefs>
</ds:datastoreItem>
</file>

<file path=customXml/itemProps4.xml><?xml version="1.0" encoding="utf-8"?>
<ds:datastoreItem xmlns:ds="http://schemas.openxmlformats.org/officeDocument/2006/customXml" ds:itemID="{3C2FDB28-4521-4B57-88C7-E6F00C5BFC1F}">
  <ds:schemaRefs>
    <ds:schemaRef ds:uri="http://schemas.microsoft.com/office/2006/metadata/longProperties"/>
  </ds:schemaRefs>
</ds:datastoreItem>
</file>

<file path=customXml/itemProps5.xml><?xml version="1.0" encoding="utf-8"?>
<ds:datastoreItem xmlns:ds="http://schemas.openxmlformats.org/officeDocument/2006/customXml" ds:itemID="{8DB33577-EFDF-4EC3-9E4F-35E8D9B9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Amanda Clegg</cp:lastModifiedBy>
  <cp:revision>3</cp:revision>
  <cp:lastPrinted>2014-12-23T11:31:00Z</cp:lastPrinted>
  <dcterms:created xsi:type="dcterms:W3CDTF">2018-07-06T10:26:00Z</dcterms:created>
  <dcterms:modified xsi:type="dcterms:W3CDTF">2018-07-06T10:34:00Z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