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DBF" w:rsidRPr="005F10CF" w:rsidRDefault="00955DBF" w:rsidP="00955DBF">
      <w:pPr>
        <w:pStyle w:val="Subtitle"/>
        <w:rPr>
          <w:sz w:val="28"/>
          <w:szCs w:val="28"/>
        </w:rPr>
      </w:pPr>
      <w:r w:rsidRPr="005F10CF">
        <w:rPr>
          <w:sz w:val="28"/>
          <w:szCs w:val="28"/>
        </w:rPr>
        <w:t xml:space="preserve">CITY OF </w:t>
      </w:r>
      <w:smartTag w:uri="urn:schemas-microsoft-com:office:smarttags" w:element="place">
        <w:smartTag w:uri="urn:schemas-microsoft-com:office:smarttags" w:element="City">
          <w:r w:rsidRPr="005F10CF">
            <w:rPr>
              <w:sz w:val="28"/>
              <w:szCs w:val="28"/>
            </w:rPr>
            <w:t>BRADFORD</w:t>
          </w:r>
        </w:smartTag>
      </w:smartTag>
      <w:r w:rsidRPr="005F10CF">
        <w:rPr>
          <w:sz w:val="28"/>
          <w:szCs w:val="28"/>
        </w:rPr>
        <w:t xml:space="preserve"> METROPOLITAN DISTRICT COUNCIL</w:t>
      </w:r>
    </w:p>
    <w:p w:rsidR="00955DBF" w:rsidRDefault="00955DBF" w:rsidP="00955DBF">
      <w:pPr>
        <w:pStyle w:val="Subtitle"/>
        <w:rPr>
          <w:sz w:val="28"/>
          <w:szCs w:val="28"/>
        </w:rPr>
      </w:pPr>
      <w:r w:rsidRPr="005F10CF">
        <w:rPr>
          <w:sz w:val="28"/>
          <w:szCs w:val="28"/>
        </w:rPr>
        <w:t>JOB PROFILE</w:t>
      </w:r>
      <w:r>
        <w:rPr>
          <w:sz w:val="28"/>
          <w:szCs w:val="28"/>
        </w:rPr>
        <w:t xml:space="preserve"> </w:t>
      </w:r>
    </w:p>
    <w:p w:rsidR="00034882" w:rsidRDefault="00034882" w:rsidP="00955DBF">
      <w:pPr>
        <w:pStyle w:val="Subtitle"/>
        <w:rPr>
          <w:sz w:val="28"/>
          <w:szCs w:val="28"/>
        </w:rPr>
      </w:pPr>
    </w:p>
    <w:tbl>
      <w:tblPr>
        <w:tblW w:w="960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794"/>
        <w:gridCol w:w="8"/>
        <w:gridCol w:w="4798"/>
      </w:tblGrid>
      <w:tr w:rsidR="00034882" w:rsidRPr="00AE53C0" w:rsidTr="00C92F11">
        <w:trPr>
          <w:trHeight w:val="476"/>
        </w:trPr>
        <w:tc>
          <w:tcPr>
            <w:tcW w:w="4794" w:type="dxa"/>
          </w:tcPr>
          <w:p w:rsidR="00034882" w:rsidRDefault="00034882" w:rsidP="00C92F11">
            <w:pPr>
              <w:tabs>
                <w:tab w:val="left" w:pos="-720"/>
              </w:tabs>
              <w:suppressAutoHyphens/>
              <w:spacing w:before="120" w:after="120"/>
              <w:rPr>
                <w:rFonts w:ascii="Arial" w:hAnsi="Arial" w:cs="Arial"/>
                <w:b/>
                <w:bCs/>
              </w:rPr>
            </w:pPr>
            <w:r w:rsidRPr="00AE53C0">
              <w:rPr>
                <w:rFonts w:ascii="Arial" w:hAnsi="Arial" w:cs="Arial"/>
                <w:b/>
                <w:bCs/>
              </w:rPr>
              <w:t>DEPARTMENT:</w:t>
            </w:r>
          </w:p>
          <w:p w:rsidR="00034882" w:rsidRPr="001F7FBB" w:rsidRDefault="00034882" w:rsidP="00C92F11">
            <w:pPr>
              <w:tabs>
                <w:tab w:val="left" w:pos="-720"/>
              </w:tabs>
              <w:suppressAutoHyphens/>
              <w:spacing w:before="120" w:after="120"/>
              <w:rPr>
                <w:rFonts w:ascii="Arial" w:hAnsi="Arial" w:cs="Arial"/>
                <w:bCs/>
              </w:rPr>
            </w:pPr>
            <w:r>
              <w:rPr>
                <w:rFonts w:ascii="Arial" w:hAnsi="Arial" w:cs="Arial"/>
                <w:b/>
                <w:bCs/>
              </w:rPr>
              <w:t>Children’s Services</w:t>
            </w:r>
          </w:p>
        </w:tc>
        <w:tc>
          <w:tcPr>
            <w:tcW w:w="4806" w:type="dxa"/>
            <w:gridSpan w:val="2"/>
          </w:tcPr>
          <w:p w:rsidR="00034882" w:rsidRDefault="00034882" w:rsidP="00C92F11">
            <w:pPr>
              <w:tabs>
                <w:tab w:val="left" w:pos="-720"/>
              </w:tabs>
              <w:suppressAutoHyphens/>
              <w:spacing w:before="120" w:after="120"/>
              <w:rPr>
                <w:rFonts w:ascii="Arial" w:hAnsi="Arial" w:cs="Arial"/>
                <w:b/>
                <w:bCs/>
              </w:rPr>
            </w:pPr>
            <w:r w:rsidRPr="00AE53C0">
              <w:rPr>
                <w:rFonts w:ascii="Arial" w:hAnsi="Arial" w:cs="Arial"/>
                <w:b/>
                <w:bCs/>
              </w:rPr>
              <w:t>SERVICE GROUP:</w:t>
            </w:r>
          </w:p>
          <w:p w:rsidR="00034882" w:rsidRPr="001F7FBB" w:rsidRDefault="00034882" w:rsidP="00C92F11">
            <w:pPr>
              <w:tabs>
                <w:tab w:val="left" w:pos="-720"/>
              </w:tabs>
              <w:suppressAutoHyphens/>
              <w:spacing w:before="120" w:after="120"/>
              <w:rPr>
                <w:rFonts w:ascii="Arial" w:hAnsi="Arial" w:cs="Arial"/>
                <w:bCs/>
              </w:rPr>
            </w:pPr>
            <w:r>
              <w:rPr>
                <w:rFonts w:ascii="Arial" w:hAnsi="Arial" w:cs="Arial"/>
                <w:b/>
                <w:bCs/>
              </w:rPr>
              <w:t>Educational Psychology Team</w:t>
            </w:r>
          </w:p>
        </w:tc>
      </w:tr>
      <w:tr w:rsidR="00034882" w:rsidRPr="00AE53C0" w:rsidTr="00C92F11">
        <w:trPr>
          <w:trHeight w:val="476"/>
        </w:trPr>
        <w:tc>
          <w:tcPr>
            <w:tcW w:w="4794" w:type="dxa"/>
          </w:tcPr>
          <w:p w:rsidR="00034882" w:rsidRDefault="00034882" w:rsidP="00C92F11">
            <w:pPr>
              <w:tabs>
                <w:tab w:val="left" w:pos="-720"/>
              </w:tabs>
              <w:suppressAutoHyphens/>
              <w:spacing w:before="120" w:after="120"/>
              <w:rPr>
                <w:rFonts w:ascii="Arial" w:hAnsi="Arial" w:cs="Arial"/>
                <w:b/>
              </w:rPr>
            </w:pPr>
            <w:r w:rsidRPr="00AE53C0">
              <w:rPr>
                <w:rFonts w:ascii="Arial" w:hAnsi="Arial" w:cs="Arial"/>
                <w:b/>
              </w:rPr>
              <w:t>POST TITLE:</w:t>
            </w:r>
          </w:p>
          <w:p w:rsidR="00034882" w:rsidRPr="001F7FBB" w:rsidRDefault="004E2318" w:rsidP="00FB3C28">
            <w:pPr>
              <w:tabs>
                <w:tab w:val="left" w:pos="-720"/>
              </w:tabs>
              <w:suppressAutoHyphens/>
              <w:spacing w:before="120" w:after="120"/>
              <w:rPr>
                <w:rFonts w:ascii="Arial" w:hAnsi="Arial" w:cs="Arial"/>
              </w:rPr>
            </w:pPr>
            <w:r>
              <w:rPr>
                <w:rFonts w:ascii="Arial" w:hAnsi="Arial" w:cs="Arial"/>
                <w:b/>
              </w:rPr>
              <w:t xml:space="preserve">Specialist </w:t>
            </w:r>
            <w:r w:rsidR="00034882">
              <w:rPr>
                <w:rFonts w:ascii="Arial" w:hAnsi="Arial" w:cs="Arial"/>
                <w:b/>
              </w:rPr>
              <w:t>Senior Educational Psychologist</w:t>
            </w:r>
            <w:r w:rsidR="00C85721">
              <w:rPr>
                <w:rFonts w:ascii="Arial" w:hAnsi="Arial" w:cs="Arial"/>
                <w:b/>
              </w:rPr>
              <w:t xml:space="preserve"> (</w:t>
            </w:r>
            <w:r w:rsidR="00FB3C28">
              <w:rPr>
                <w:rFonts w:ascii="Arial" w:hAnsi="Arial" w:cs="Arial"/>
                <w:b/>
              </w:rPr>
              <w:t>Mental Health</w:t>
            </w:r>
            <w:r w:rsidR="00C85721">
              <w:rPr>
                <w:rFonts w:ascii="Arial" w:hAnsi="Arial" w:cs="Arial"/>
                <w:b/>
              </w:rPr>
              <w:t>)</w:t>
            </w:r>
          </w:p>
        </w:tc>
        <w:tc>
          <w:tcPr>
            <w:tcW w:w="4806" w:type="dxa"/>
            <w:gridSpan w:val="2"/>
          </w:tcPr>
          <w:p w:rsidR="00034882" w:rsidRDefault="00034882" w:rsidP="00C92F11">
            <w:pPr>
              <w:tabs>
                <w:tab w:val="left" w:pos="-720"/>
              </w:tabs>
              <w:suppressAutoHyphens/>
              <w:spacing w:before="120" w:after="120"/>
              <w:rPr>
                <w:rFonts w:ascii="Arial" w:hAnsi="Arial" w:cs="Arial"/>
                <w:b/>
              </w:rPr>
            </w:pPr>
            <w:r w:rsidRPr="00AE53C0">
              <w:rPr>
                <w:rFonts w:ascii="Arial" w:hAnsi="Arial" w:cs="Arial"/>
                <w:b/>
              </w:rPr>
              <w:t>REPORTS TO:</w:t>
            </w:r>
          </w:p>
          <w:p w:rsidR="00034882" w:rsidRPr="001F7FBB" w:rsidRDefault="00034882" w:rsidP="00C92F11">
            <w:pPr>
              <w:tabs>
                <w:tab w:val="left" w:pos="-720"/>
              </w:tabs>
              <w:suppressAutoHyphens/>
              <w:spacing w:before="120" w:after="120"/>
              <w:rPr>
                <w:rFonts w:ascii="Arial" w:hAnsi="Arial" w:cs="Arial"/>
              </w:rPr>
            </w:pPr>
            <w:r>
              <w:rPr>
                <w:rFonts w:ascii="Arial" w:hAnsi="Arial" w:cs="Arial"/>
                <w:b/>
              </w:rPr>
              <w:t>Principal Educational Psychologist</w:t>
            </w:r>
          </w:p>
        </w:tc>
      </w:tr>
      <w:tr w:rsidR="00034882" w:rsidRPr="00AE53C0" w:rsidTr="0045697B">
        <w:trPr>
          <w:trHeight w:val="476"/>
        </w:trPr>
        <w:tc>
          <w:tcPr>
            <w:tcW w:w="4802" w:type="dxa"/>
            <w:gridSpan w:val="2"/>
          </w:tcPr>
          <w:p w:rsidR="00034882" w:rsidRDefault="00034882" w:rsidP="00C92F11">
            <w:pPr>
              <w:tabs>
                <w:tab w:val="left" w:pos="-720"/>
              </w:tabs>
              <w:suppressAutoHyphens/>
              <w:spacing w:before="120" w:after="120"/>
              <w:rPr>
                <w:rFonts w:ascii="Arial" w:hAnsi="Arial" w:cs="Arial"/>
                <w:b/>
                <w:bCs/>
              </w:rPr>
            </w:pPr>
            <w:r w:rsidRPr="00AE53C0">
              <w:rPr>
                <w:rFonts w:ascii="Arial" w:hAnsi="Arial" w:cs="Arial"/>
                <w:b/>
                <w:bCs/>
              </w:rPr>
              <w:t>GRADE:</w:t>
            </w:r>
          </w:p>
          <w:p w:rsidR="00034882" w:rsidRPr="001F7FBB" w:rsidRDefault="0027472B" w:rsidP="00FB3C28">
            <w:pPr>
              <w:tabs>
                <w:tab w:val="left" w:pos="-720"/>
              </w:tabs>
              <w:suppressAutoHyphens/>
              <w:spacing w:before="120" w:after="120"/>
              <w:rPr>
                <w:rFonts w:ascii="Arial" w:hAnsi="Arial" w:cs="Arial"/>
              </w:rPr>
            </w:pPr>
            <w:r>
              <w:rPr>
                <w:rFonts w:ascii="Arial" w:hAnsi="Arial" w:cs="Arial"/>
                <w:b/>
                <w:bCs/>
              </w:rPr>
              <w:t>Soulbury SEP B Scale 2-4</w:t>
            </w:r>
            <w:r w:rsidR="00034882">
              <w:rPr>
                <w:rFonts w:ascii="Arial" w:hAnsi="Arial" w:cs="Arial"/>
                <w:b/>
                <w:bCs/>
              </w:rPr>
              <w:t xml:space="preserve"> </w:t>
            </w:r>
            <w:r>
              <w:rPr>
                <w:rFonts w:ascii="Arial" w:hAnsi="Arial" w:cs="Arial"/>
                <w:b/>
              </w:rPr>
              <w:t>(including additional market forces supplement) plus up to 3  SPAs</w:t>
            </w:r>
          </w:p>
        </w:tc>
        <w:tc>
          <w:tcPr>
            <w:tcW w:w="4798" w:type="dxa"/>
          </w:tcPr>
          <w:p w:rsidR="00034882" w:rsidRDefault="00034882" w:rsidP="00C92F11">
            <w:pPr>
              <w:tabs>
                <w:tab w:val="left" w:pos="-720"/>
              </w:tabs>
              <w:suppressAutoHyphens/>
              <w:spacing w:before="120" w:after="120"/>
              <w:rPr>
                <w:rFonts w:ascii="Arial" w:hAnsi="Arial" w:cs="Arial"/>
                <w:b/>
                <w:bCs/>
              </w:rPr>
            </w:pPr>
            <w:r>
              <w:rPr>
                <w:rFonts w:ascii="Arial" w:hAnsi="Arial" w:cs="Arial"/>
                <w:b/>
                <w:bCs/>
              </w:rPr>
              <w:t xml:space="preserve">SAP POSITION </w:t>
            </w:r>
            <w:r w:rsidRPr="00AE53C0">
              <w:rPr>
                <w:rFonts w:ascii="Arial" w:hAnsi="Arial" w:cs="Arial"/>
                <w:b/>
                <w:bCs/>
              </w:rPr>
              <w:t>NUMBER :</w:t>
            </w:r>
          </w:p>
          <w:p w:rsidR="00034882" w:rsidRPr="001F7FBB" w:rsidRDefault="00034882" w:rsidP="00C92F11">
            <w:pPr>
              <w:tabs>
                <w:tab w:val="left" w:pos="-720"/>
              </w:tabs>
              <w:suppressAutoHyphens/>
              <w:spacing w:before="120" w:after="120"/>
              <w:rPr>
                <w:rFonts w:ascii="Arial" w:hAnsi="Arial" w:cs="Arial"/>
                <w:bCs/>
              </w:rPr>
            </w:pPr>
          </w:p>
        </w:tc>
      </w:tr>
    </w:tbl>
    <w:p w:rsidR="00034882" w:rsidRPr="00342074" w:rsidRDefault="00034882" w:rsidP="00955DBF">
      <w:pPr>
        <w:pStyle w:val="Subtitle"/>
        <w:rPr>
          <w:rFonts w:ascii="Arial Bold" w:hAnsi="Arial Bold"/>
          <w:sz w:val="28"/>
          <w:szCs w:val="28"/>
          <w:u w:val="words"/>
        </w:rPr>
      </w:pPr>
    </w:p>
    <w:p w:rsidR="00955DBF" w:rsidRDefault="00955DBF" w:rsidP="00955DBF">
      <w:pPr>
        <w:tabs>
          <w:tab w:val="left" w:pos="-720"/>
        </w:tabs>
        <w:suppressAutoHyphens/>
        <w:rPr>
          <w:sz w:val="16"/>
        </w:rPr>
      </w:pPr>
    </w:p>
    <w:p w:rsidR="00955DBF" w:rsidRPr="00F806F6" w:rsidRDefault="00955DBF" w:rsidP="00955DBF">
      <w:pPr>
        <w:tabs>
          <w:tab w:val="left" w:pos="-720"/>
        </w:tabs>
        <w:suppressAutoHyphens/>
        <w:jc w:val="both"/>
        <w:rPr>
          <w:rFonts w:ascii="Arial" w:eastAsia="Arial" w:hAnsi="Arial" w:cs="Arial"/>
          <w:sz w:val="20"/>
          <w:szCs w:val="20"/>
        </w:rPr>
      </w:pPr>
      <w:r>
        <w:rPr>
          <w:rFonts w:ascii="Arial" w:eastAsia="Arial" w:hAnsi="Arial" w:cs="Arial"/>
        </w:rPr>
        <w:t xml:space="preserve">The following information is furnished to help Council staff and those people considering joining the City of </w:t>
      </w:r>
      <w:smartTag w:uri="urn:schemas-microsoft-com:office:smarttags" w:element="place">
        <w:smartTag w:uri="urn:schemas-microsoft-com:office:smarttags" w:element="City">
          <w:r>
            <w:rPr>
              <w:rFonts w:ascii="Arial" w:eastAsia="Arial" w:hAnsi="Arial" w:cs="Arial"/>
            </w:rPr>
            <w:t>Bradford Metropolitan District Council</w:t>
          </w:r>
        </w:smartTag>
      </w:smartTag>
      <w:r>
        <w:rPr>
          <w:rFonts w:ascii="Arial" w:eastAsia="Arial" w:hAnsi="Arial" w:cs="Arial"/>
        </w:rPr>
        <w:t xml:space="preserve"> to understand and appreciate the general work content of their post and the role they are to play in the organisation.  </w:t>
      </w:r>
      <w:r w:rsidRPr="00F806F6">
        <w:rPr>
          <w:rFonts w:ascii="Arial" w:eastAsia="Arial" w:hAnsi="Arial" w:cs="Arial"/>
          <w:bCs/>
        </w:rPr>
        <w:t>The duties and responsibilities highlighted in this Job Profile are indicative and may vary over time.  Post holders are expected to undertake other duties and responsibilities relevant to the nature, level and scope of the post and the grade has been established on this basis.</w:t>
      </w:r>
    </w:p>
    <w:p w:rsidR="00955DBF" w:rsidRDefault="00955DBF" w:rsidP="00955DBF">
      <w:pPr>
        <w:tabs>
          <w:tab w:val="left" w:pos="-720"/>
        </w:tabs>
        <w:suppressAutoHyphens/>
        <w:jc w:val="both"/>
        <w:rPr>
          <w:rFonts w:ascii="Arial" w:hAnsi="Arial" w:cs="Arial"/>
        </w:rPr>
      </w:pPr>
    </w:p>
    <w:p w:rsidR="00955DBF" w:rsidRDefault="00955DBF" w:rsidP="00955DBF">
      <w:pPr>
        <w:tabs>
          <w:tab w:val="left" w:pos="-720"/>
        </w:tabs>
        <w:suppressAutoHyphens/>
        <w:jc w:val="both"/>
        <w:rPr>
          <w:rFonts w:ascii="Arial" w:hAnsi="Arial" w:cs="Arial"/>
        </w:rPr>
      </w:pPr>
      <w:r>
        <w:rPr>
          <w:rFonts w:ascii="Arial" w:hAnsi="Arial" w:cs="Arial"/>
        </w:rPr>
        <w:t>As a candidate you will be expected to demonstrate your ability to meet the special knowledge, experience and qualificati</w:t>
      </w:r>
      <w:r w:rsidRPr="00052DFB">
        <w:rPr>
          <w:rFonts w:ascii="Arial" w:hAnsi="Arial" w:cs="Arial"/>
        </w:rPr>
        <w:t>ons required for the role by providing evidence in the application form for the purpose of shortlisting.</w:t>
      </w:r>
      <w:r>
        <w:rPr>
          <w:rFonts w:ascii="Arial" w:hAnsi="Arial" w:cs="Arial"/>
        </w:rPr>
        <w:t xml:space="preserve"> Applicants with disabilities are only required to meet the essential special knowledge requirements shown by a cross in the end column of this section.</w:t>
      </w:r>
    </w:p>
    <w:p w:rsidR="00955DBF" w:rsidRDefault="00955DBF" w:rsidP="00955DBF">
      <w:pPr>
        <w:tabs>
          <w:tab w:val="left" w:pos="-720"/>
        </w:tabs>
        <w:suppressAutoHyphens/>
        <w:jc w:val="both"/>
        <w:rPr>
          <w:rFonts w:ascii="Arial" w:hAnsi="Arial" w:cs="Arial"/>
        </w:rPr>
      </w:pPr>
    </w:p>
    <w:p w:rsidR="00955DBF" w:rsidRDefault="00955DBF" w:rsidP="00955DBF">
      <w:pPr>
        <w:tabs>
          <w:tab w:val="left" w:pos="-720"/>
        </w:tabs>
        <w:suppressAutoHyphens/>
        <w:jc w:val="both"/>
        <w:rPr>
          <w:rFonts w:ascii="Arial" w:hAnsi="Arial" w:cs="Arial"/>
        </w:rPr>
      </w:pPr>
      <w:r w:rsidRPr="00C650A8">
        <w:rPr>
          <w:rFonts w:ascii="Arial" w:hAnsi="Arial" w:cs="Arial"/>
        </w:rPr>
        <w:t xml:space="preserve">The </w:t>
      </w:r>
      <w:r>
        <w:rPr>
          <w:rFonts w:ascii="Arial" w:hAnsi="Arial" w:cs="Arial"/>
        </w:rPr>
        <w:t>e</w:t>
      </w:r>
      <w:r w:rsidRPr="00C650A8">
        <w:rPr>
          <w:rFonts w:ascii="Arial" w:hAnsi="Arial" w:cs="Arial"/>
        </w:rPr>
        <w:t>mployee competencies are the minimum standard of behaviour</w:t>
      </w:r>
      <w:r>
        <w:rPr>
          <w:rFonts w:ascii="Arial" w:hAnsi="Arial" w:cs="Arial"/>
        </w:rPr>
        <w:t xml:space="preserve"> expected</w:t>
      </w:r>
      <w:r w:rsidRPr="00C650A8">
        <w:rPr>
          <w:rFonts w:ascii="Arial" w:hAnsi="Arial" w:cs="Arial"/>
        </w:rPr>
        <w:t xml:space="preserve"> by the Council of all its employees </w:t>
      </w:r>
      <w:r>
        <w:rPr>
          <w:rFonts w:ascii="Arial" w:hAnsi="Arial" w:cs="Arial"/>
        </w:rPr>
        <w:t xml:space="preserve">and the management competencies outlined are those relevant for a post operating at this level within our organisation. </w:t>
      </w:r>
    </w:p>
    <w:p w:rsidR="00955DBF" w:rsidRDefault="00955DBF" w:rsidP="00955DBF">
      <w:pPr>
        <w:tabs>
          <w:tab w:val="left" w:pos="-720"/>
        </w:tabs>
        <w:suppressAutoHyphens/>
        <w:jc w:val="both"/>
        <w:rPr>
          <w:rFonts w:ascii="Arial" w:hAnsi="Arial" w:cs="Arial"/>
        </w:rPr>
      </w:pPr>
    </w:p>
    <w:p w:rsidR="00955DBF" w:rsidRPr="00DC3FF8" w:rsidRDefault="00955DBF" w:rsidP="00955DBF">
      <w:pPr>
        <w:tabs>
          <w:tab w:val="left" w:pos="-720"/>
        </w:tabs>
        <w:suppressAutoHyphens/>
        <w:jc w:val="both"/>
        <w:rPr>
          <w:rFonts w:ascii="Arial" w:hAnsi="Arial" w:cs="Arial"/>
          <w:i/>
        </w:rPr>
      </w:pPr>
      <w:r>
        <w:rPr>
          <w:rFonts w:ascii="Arial" w:hAnsi="Arial" w:cs="Arial"/>
        </w:rPr>
        <w:t xml:space="preserve">Both sets of competencies will be used at interview stage and will not be used for short listing purposes.  </w:t>
      </w:r>
      <w:r w:rsidRPr="00DA7735">
        <w:rPr>
          <w:rFonts w:ascii="Arial" w:hAnsi="Arial" w:cs="Arial"/>
          <w:b/>
        </w:rPr>
        <w:t>Please see the separate guidance information on how to complete the form located on Bradnet.</w:t>
      </w:r>
      <w:r>
        <w:rPr>
          <w:rFonts w:ascii="Arial" w:hAnsi="Arial" w:cs="Arial"/>
          <w:i/>
        </w:rPr>
        <w:t xml:space="preserve"> </w:t>
      </w:r>
    </w:p>
    <w:p w:rsidR="00955DBF" w:rsidRDefault="00955DBF" w:rsidP="00955DBF">
      <w:pPr>
        <w:tabs>
          <w:tab w:val="left" w:pos="-720"/>
        </w:tabs>
        <w:suppressAutoHyphens/>
        <w:rPr>
          <w:sz w:val="16"/>
        </w:rPr>
      </w:pPr>
    </w:p>
    <w:tbl>
      <w:tblPr>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65"/>
        <w:gridCol w:w="1688"/>
      </w:tblGrid>
      <w:tr w:rsidR="00955DBF" w:rsidTr="00C92F11">
        <w:trPr>
          <w:trHeight w:val="84"/>
        </w:trPr>
        <w:tc>
          <w:tcPr>
            <w:tcW w:w="9753" w:type="dxa"/>
            <w:gridSpan w:val="2"/>
            <w:shd w:val="clear" w:color="auto" w:fill="D9D9D9"/>
          </w:tcPr>
          <w:p w:rsidR="00955DBF" w:rsidRPr="00A871A3" w:rsidRDefault="00955DBF" w:rsidP="00C92F11">
            <w:pPr>
              <w:ind w:right="-874"/>
              <w:rPr>
                <w:rFonts w:ascii="Arial" w:hAnsi="Arial" w:cs="Arial"/>
              </w:rPr>
            </w:pPr>
            <w:r w:rsidRPr="00A871A3">
              <w:rPr>
                <w:rFonts w:ascii="Arial" w:hAnsi="Arial" w:cs="Arial"/>
                <w:b/>
              </w:rPr>
              <w:t xml:space="preserve">Key Purpose of Post: </w:t>
            </w:r>
          </w:p>
        </w:tc>
      </w:tr>
      <w:tr w:rsidR="00955DBF" w:rsidTr="00C92F11">
        <w:trPr>
          <w:trHeight w:val="504"/>
        </w:trPr>
        <w:tc>
          <w:tcPr>
            <w:tcW w:w="9753" w:type="dxa"/>
            <w:gridSpan w:val="2"/>
            <w:tcBorders>
              <w:bottom w:val="single" w:sz="4" w:space="0" w:color="auto"/>
            </w:tcBorders>
            <w:shd w:val="clear" w:color="auto" w:fill="auto"/>
          </w:tcPr>
          <w:p w:rsidR="00955DBF" w:rsidRPr="00075DFB" w:rsidRDefault="00955DBF" w:rsidP="00955DBF">
            <w:pPr>
              <w:ind w:right="-874"/>
              <w:rPr>
                <w:rFonts w:ascii="Arial" w:hAnsi="Arial" w:cs="Arial"/>
                <w:i/>
              </w:rPr>
            </w:pPr>
          </w:p>
          <w:p w:rsidR="00C92F11" w:rsidRDefault="00C85721" w:rsidP="00C85721">
            <w:pPr>
              <w:pStyle w:val="ListParagraph"/>
              <w:numPr>
                <w:ilvl w:val="0"/>
                <w:numId w:val="3"/>
              </w:numPr>
              <w:rPr>
                <w:rFonts w:ascii="Arial" w:hAnsi="Arial"/>
              </w:rPr>
            </w:pPr>
            <w:r>
              <w:rPr>
                <w:rFonts w:ascii="Arial" w:hAnsi="Arial"/>
              </w:rPr>
              <w:t>To develop a strategic overview and presence within a named specialist area and use this to support and drive EPT work.</w:t>
            </w:r>
          </w:p>
          <w:p w:rsidR="00C85721" w:rsidRDefault="00C85721" w:rsidP="00C85721">
            <w:pPr>
              <w:pStyle w:val="ListParagraph"/>
              <w:rPr>
                <w:rFonts w:ascii="Arial" w:hAnsi="Arial"/>
              </w:rPr>
            </w:pPr>
          </w:p>
          <w:p w:rsidR="00FB3C28" w:rsidRDefault="00FB3C28" w:rsidP="00FB3C28">
            <w:pPr>
              <w:pStyle w:val="ListParagraph"/>
              <w:numPr>
                <w:ilvl w:val="0"/>
                <w:numId w:val="3"/>
              </w:numPr>
              <w:rPr>
                <w:rFonts w:ascii="Arial" w:hAnsi="Arial"/>
              </w:rPr>
            </w:pPr>
            <w:r w:rsidRPr="00034882">
              <w:rPr>
                <w:rFonts w:ascii="Arial" w:hAnsi="Arial"/>
              </w:rPr>
              <w:t>To promote child development and learning through the application of psychology</w:t>
            </w:r>
            <w:r>
              <w:rPr>
                <w:rFonts w:ascii="Arial" w:hAnsi="Arial"/>
              </w:rPr>
              <w:t>,</w:t>
            </w:r>
            <w:r w:rsidRPr="00034882">
              <w:rPr>
                <w:rFonts w:ascii="Arial" w:hAnsi="Arial"/>
              </w:rPr>
              <w:t xml:space="preserve"> by working with individuals and groups of children and young people, staff in educational settings, fa</w:t>
            </w:r>
            <w:r>
              <w:rPr>
                <w:rFonts w:ascii="Arial" w:hAnsi="Arial"/>
              </w:rPr>
              <w:t>milies  and</w:t>
            </w:r>
            <w:r w:rsidRPr="00034882">
              <w:rPr>
                <w:rFonts w:ascii="Arial" w:hAnsi="Arial"/>
              </w:rPr>
              <w:t xml:space="preserve"> other col</w:t>
            </w:r>
            <w:r>
              <w:rPr>
                <w:rFonts w:ascii="Arial" w:hAnsi="Arial"/>
              </w:rPr>
              <w:t>leagues across</w:t>
            </w:r>
            <w:r w:rsidRPr="00034882">
              <w:rPr>
                <w:rFonts w:ascii="Arial" w:hAnsi="Arial"/>
              </w:rPr>
              <w:t xml:space="preserve"> health, </w:t>
            </w:r>
            <w:r>
              <w:rPr>
                <w:rFonts w:ascii="Arial" w:hAnsi="Arial"/>
              </w:rPr>
              <w:t xml:space="preserve">education and </w:t>
            </w:r>
            <w:r w:rsidRPr="00034882">
              <w:rPr>
                <w:rFonts w:ascii="Arial" w:hAnsi="Arial"/>
              </w:rPr>
              <w:t>social care.</w:t>
            </w:r>
          </w:p>
          <w:p w:rsidR="00FB3C28" w:rsidRDefault="00FB3C28" w:rsidP="00C85721">
            <w:pPr>
              <w:pStyle w:val="ListParagraph"/>
              <w:rPr>
                <w:rFonts w:ascii="Arial" w:hAnsi="Arial"/>
              </w:rPr>
            </w:pPr>
          </w:p>
          <w:p w:rsidR="00C85721" w:rsidRPr="00D364E8" w:rsidRDefault="00C85721" w:rsidP="00C85721">
            <w:pPr>
              <w:numPr>
                <w:ilvl w:val="0"/>
                <w:numId w:val="3"/>
              </w:numPr>
              <w:ind w:right="-874"/>
              <w:rPr>
                <w:rFonts w:ascii="Arial" w:hAnsi="Arial" w:cs="Arial"/>
                <w:i/>
              </w:rPr>
            </w:pPr>
            <w:r>
              <w:rPr>
                <w:rFonts w:ascii="Arial" w:hAnsi="Arial" w:cs="Arial"/>
              </w:rPr>
              <w:t xml:space="preserve">To contribute towards the income generation targets of the Educational Psychology Team </w:t>
            </w:r>
            <w:r>
              <w:rPr>
                <w:rFonts w:ascii="Arial" w:hAnsi="Arial" w:cs="Arial"/>
              </w:rPr>
              <w:lastRenderedPageBreak/>
              <w:t>by promoting traded work with schools, educational settings and partner agencies.</w:t>
            </w:r>
          </w:p>
          <w:p w:rsidR="00C85721" w:rsidRPr="00FB3C28" w:rsidRDefault="00C85721" w:rsidP="00FB3C28">
            <w:pPr>
              <w:rPr>
                <w:rFonts w:ascii="Arial" w:hAnsi="Arial"/>
              </w:rPr>
            </w:pPr>
          </w:p>
        </w:tc>
      </w:tr>
      <w:tr w:rsidR="00955DBF" w:rsidTr="00C92F11">
        <w:trPr>
          <w:trHeight w:val="158"/>
        </w:trPr>
        <w:tc>
          <w:tcPr>
            <w:tcW w:w="9753" w:type="dxa"/>
            <w:gridSpan w:val="2"/>
            <w:tcBorders>
              <w:bottom w:val="single" w:sz="4" w:space="0" w:color="auto"/>
            </w:tcBorders>
            <w:shd w:val="clear" w:color="auto" w:fill="D9D9D9"/>
          </w:tcPr>
          <w:p w:rsidR="00955DBF" w:rsidRPr="00A871A3" w:rsidRDefault="00955DBF" w:rsidP="00095C31">
            <w:pPr>
              <w:ind w:right="-874"/>
              <w:rPr>
                <w:rFonts w:ascii="Arial" w:hAnsi="Arial" w:cs="Arial"/>
              </w:rPr>
            </w:pPr>
            <w:r w:rsidRPr="00A871A3">
              <w:rPr>
                <w:rFonts w:ascii="Arial" w:hAnsi="Arial" w:cs="Arial"/>
                <w:b/>
              </w:rPr>
              <w:lastRenderedPageBreak/>
              <w:t xml:space="preserve">Main Responsibilities of Post: </w:t>
            </w:r>
          </w:p>
        </w:tc>
      </w:tr>
      <w:tr w:rsidR="00955DBF" w:rsidTr="00C92F11">
        <w:trPr>
          <w:trHeight w:val="41"/>
        </w:trPr>
        <w:tc>
          <w:tcPr>
            <w:tcW w:w="9753" w:type="dxa"/>
            <w:gridSpan w:val="2"/>
            <w:shd w:val="clear" w:color="auto" w:fill="auto"/>
          </w:tcPr>
          <w:p w:rsidR="00A902F9" w:rsidRPr="003A7276" w:rsidRDefault="00A902F9" w:rsidP="00A902F9">
            <w:pPr>
              <w:rPr>
                <w:rFonts w:ascii="Arial" w:hAnsi="Arial" w:cs="Arial"/>
                <w:b/>
              </w:rPr>
            </w:pPr>
          </w:p>
          <w:p w:rsidR="00A902F9" w:rsidRDefault="00A902F9" w:rsidP="00A902F9">
            <w:pPr>
              <w:numPr>
                <w:ilvl w:val="0"/>
                <w:numId w:val="5"/>
              </w:numPr>
              <w:ind w:right="-874"/>
              <w:rPr>
                <w:rFonts w:ascii="Arial" w:hAnsi="Arial" w:cs="Arial"/>
              </w:rPr>
            </w:pPr>
            <w:r>
              <w:rPr>
                <w:rFonts w:ascii="Arial" w:hAnsi="Arial" w:cs="Arial"/>
              </w:rPr>
              <w:t>To i</w:t>
            </w:r>
            <w:r w:rsidRPr="00075DFB">
              <w:rPr>
                <w:rFonts w:ascii="Arial" w:hAnsi="Arial" w:cs="Arial"/>
              </w:rPr>
              <w:t xml:space="preserve">mplement and have regard to Bradford’s policies and procedures, including </w:t>
            </w:r>
          </w:p>
          <w:p w:rsidR="00A902F9" w:rsidRDefault="00A902F9" w:rsidP="00A902F9">
            <w:pPr>
              <w:ind w:left="720" w:right="-874"/>
              <w:rPr>
                <w:rFonts w:ascii="Arial" w:hAnsi="Arial" w:cs="Arial"/>
              </w:rPr>
            </w:pPr>
            <w:r w:rsidRPr="00075DFB">
              <w:rPr>
                <w:rFonts w:ascii="Arial" w:hAnsi="Arial" w:cs="Arial"/>
              </w:rPr>
              <w:t xml:space="preserve">promoting </w:t>
            </w:r>
            <w:r>
              <w:rPr>
                <w:rFonts w:ascii="Arial" w:hAnsi="Arial" w:cs="Arial"/>
              </w:rPr>
              <w:t>Bradford MDC’s</w:t>
            </w:r>
            <w:r w:rsidRPr="00401F40">
              <w:rPr>
                <w:rFonts w:ascii="Arial" w:hAnsi="Arial" w:cs="Arial"/>
              </w:rPr>
              <w:t xml:space="preserve"> </w:t>
            </w:r>
            <w:r>
              <w:rPr>
                <w:rFonts w:ascii="Arial" w:hAnsi="Arial" w:cs="Arial"/>
              </w:rPr>
              <w:t>v</w:t>
            </w:r>
            <w:r w:rsidRPr="00401F40">
              <w:rPr>
                <w:rFonts w:ascii="Arial" w:hAnsi="Arial" w:cs="Arial"/>
              </w:rPr>
              <w:t xml:space="preserve">alues and </w:t>
            </w:r>
            <w:r>
              <w:rPr>
                <w:rFonts w:ascii="Arial" w:hAnsi="Arial" w:cs="Arial"/>
              </w:rPr>
              <w:t>v</w:t>
            </w:r>
            <w:r w:rsidRPr="00075DFB">
              <w:rPr>
                <w:rFonts w:ascii="Arial" w:hAnsi="Arial" w:cs="Arial"/>
              </w:rPr>
              <w:t>ision.</w:t>
            </w:r>
          </w:p>
          <w:p w:rsidR="00A902F9" w:rsidRDefault="00A902F9" w:rsidP="00A902F9">
            <w:pPr>
              <w:ind w:right="-874"/>
              <w:rPr>
                <w:rFonts w:ascii="Arial" w:hAnsi="Arial" w:cs="Arial"/>
              </w:rPr>
            </w:pPr>
          </w:p>
          <w:p w:rsidR="00A902F9" w:rsidRDefault="00A902F9" w:rsidP="00A902F9">
            <w:pPr>
              <w:numPr>
                <w:ilvl w:val="0"/>
                <w:numId w:val="5"/>
              </w:numPr>
              <w:rPr>
                <w:rFonts w:ascii="Arial" w:hAnsi="Arial" w:cs="Arial"/>
              </w:rPr>
            </w:pPr>
            <w:r w:rsidRPr="003A7276">
              <w:rPr>
                <w:rFonts w:ascii="Arial" w:hAnsi="Arial" w:cs="Arial"/>
              </w:rPr>
              <w:t xml:space="preserve">To take </w:t>
            </w:r>
            <w:r w:rsidR="00FB3C28">
              <w:rPr>
                <w:rFonts w:ascii="Arial" w:hAnsi="Arial" w:cs="Arial"/>
              </w:rPr>
              <w:t xml:space="preserve">an </w:t>
            </w:r>
            <w:r w:rsidRPr="003A7276">
              <w:rPr>
                <w:rFonts w:ascii="Arial" w:hAnsi="Arial" w:cs="Arial"/>
              </w:rPr>
              <w:t xml:space="preserve">operational lead on an area of responsibility as identified from the Team Plan, ensuring agreed outcomes are met. </w:t>
            </w:r>
          </w:p>
          <w:p w:rsidR="00A902F9" w:rsidRPr="003A7276" w:rsidRDefault="00A902F9" w:rsidP="00A902F9">
            <w:pPr>
              <w:ind w:left="720"/>
              <w:rPr>
                <w:rFonts w:ascii="Arial" w:hAnsi="Arial" w:cs="Arial"/>
              </w:rPr>
            </w:pPr>
          </w:p>
          <w:p w:rsidR="00A902F9" w:rsidRDefault="00A902F9" w:rsidP="00A902F9">
            <w:pPr>
              <w:numPr>
                <w:ilvl w:val="0"/>
                <w:numId w:val="5"/>
              </w:numPr>
              <w:rPr>
                <w:rFonts w:ascii="Arial" w:hAnsi="Arial" w:cs="Arial"/>
              </w:rPr>
            </w:pPr>
            <w:r w:rsidRPr="003A7276">
              <w:rPr>
                <w:rFonts w:ascii="Arial" w:hAnsi="Arial" w:cs="Arial"/>
              </w:rPr>
              <w:t>To plan, develop, deliver, monitor and evaluate work in a specified area of responsibility.</w:t>
            </w:r>
          </w:p>
          <w:p w:rsidR="00A902F9" w:rsidRPr="003A7276" w:rsidRDefault="00A902F9" w:rsidP="00A902F9">
            <w:pPr>
              <w:rPr>
                <w:rFonts w:ascii="Arial" w:hAnsi="Arial" w:cs="Arial"/>
              </w:rPr>
            </w:pPr>
          </w:p>
          <w:p w:rsidR="00A902F9" w:rsidRDefault="00A902F9" w:rsidP="00A902F9">
            <w:pPr>
              <w:numPr>
                <w:ilvl w:val="0"/>
                <w:numId w:val="5"/>
              </w:numPr>
              <w:rPr>
                <w:rFonts w:ascii="Arial" w:hAnsi="Arial" w:cs="Arial"/>
              </w:rPr>
            </w:pPr>
            <w:r w:rsidRPr="003A7276">
              <w:rPr>
                <w:rFonts w:ascii="Arial" w:hAnsi="Arial" w:cs="Arial"/>
              </w:rPr>
              <w:t>To collate and evaluate data related to the above activities in order to demonstrate clear outcomes and impact on service delivery.</w:t>
            </w:r>
          </w:p>
          <w:p w:rsidR="00A902F9" w:rsidRPr="003A7276" w:rsidRDefault="00A902F9" w:rsidP="00A902F9">
            <w:pPr>
              <w:rPr>
                <w:rFonts w:ascii="Arial" w:hAnsi="Arial" w:cs="Arial"/>
              </w:rPr>
            </w:pPr>
          </w:p>
          <w:p w:rsidR="00A902F9" w:rsidRDefault="00A902F9" w:rsidP="00A902F9">
            <w:pPr>
              <w:numPr>
                <w:ilvl w:val="0"/>
                <w:numId w:val="5"/>
              </w:numPr>
              <w:rPr>
                <w:rFonts w:ascii="Arial" w:hAnsi="Arial" w:cs="Arial"/>
              </w:rPr>
            </w:pPr>
            <w:r w:rsidRPr="003A7276">
              <w:rPr>
                <w:rFonts w:ascii="Arial" w:hAnsi="Arial" w:cs="Arial"/>
              </w:rPr>
              <w:t xml:space="preserve">To proactively seek opportunities to contact agencies and develop partnerships /multi-professional links, and maintain strategic links (alongside SEP) related to the area of responsibility. </w:t>
            </w:r>
          </w:p>
          <w:p w:rsidR="00A902F9" w:rsidRPr="003A7276" w:rsidRDefault="00A902F9" w:rsidP="00A902F9">
            <w:pPr>
              <w:rPr>
                <w:rFonts w:ascii="Arial" w:hAnsi="Arial" w:cs="Arial"/>
              </w:rPr>
            </w:pPr>
          </w:p>
          <w:p w:rsidR="00A902F9" w:rsidRDefault="00A902F9" w:rsidP="00A902F9">
            <w:pPr>
              <w:numPr>
                <w:ilvl w:val="0"/>
                <w:numId w:val="5"/>
              </w:numPr>
              <w:rPr>
                <w:rFonts w:ascii="Arial" w:hAnsi="Arial" w:cs="Arial"/>
              </w:rPr>
            </w:pPr>
            <w:r w:rsidRPr="003A7276">
              <w:rPr>
                <w:rFonts w:ascii="Arial" w:hAnsi="Arial" w:cs="Arial"/>
              </w:rPr>
              <w:t>To ensure production of up-to-date research and case studies / examples of good practice are readily available for service.</w:t>
            </w:r>
          </w:p>
          <w:p w:rsidR="00A902F9" w:rsidRPr="003A7276" w:rsidRDefault="00A902F9" w:rsidP="00A902F9">
            <w:pPr>
              <w:rPr>
                <w:rFonts w:ascii="Arial" w:hAnsi="Arial" w:cs="Arial"/>
              </w:rPr>
            </w:pPr>
          </w:p>
          <w:p w:rsidR="00A902F9" w:rsidRPr="00A902F9" w:rsidRDefault="00A902F9" w:rsidP="00A902F9">
            <w:pPr>
              <w:numPr>
                <w:ilvl w:val="0"/>
                <w:numId w:val="5"/>
              </w:numPr>
              <w:rPr>
                <w:rFonts w:ascii="Arial" w:hAnsi="Arial" w:cs="Arial"/>
                <w:b/>
              </w:rPr>
            </w:pPr>
            <w:r w:rsidRPr="003A7276">
              <w:rPr>
                <w:rFonts w:ascii="Arial" w:hAnsi="Arial" w:cs="Arial"/>
              </w:rPr>
              <w:t>To provide advice, support and guidance to team members as requested in relation to casework</w:t>
            </w:r>
          </w:p>
          <w:p w:rsidR="00A902F9" w:rsidRPr="003A7276" w:rsidRDefault="00A902F9" w:rsidP="00A902F9">
            <w:pPr>
              <w:rPr>
                <w:rFonts w:ascii="Arial" w:hAnsi="Arial" w:cs="Arial"/>
                <w:b/>
              </w:rPr>
            </w:pPr>
          </w:p>
          <w:p w:rsidR="00A902F9" w:rsidRPr="003A7276" w:rsidRDefault="00A902F9" w:rsidP="00A902F9">
            <w:pPr>
              <w:numPr>
                <w:ilvl w:val="0"/>
                <w:numId w:val="5"/>
              </w:numPr>
              <w:rPr>
                <w:rFonts w:ascii="Arial" w:hAnsi="Arial" w:cs="Arial"/>
                <w:b/>
              </w:rPr>
            </w:pPr>
            <w:r w:rsidRPr="003A7276">
              <w:rPr>
                <w:rFonts w:ascii="Arial" w:hAnsi="Arial" w:cs="Arial"/>
              </w:rPr>
              <w:t>Accountability for the above, including regular reporting of progress to SMT.</w:t>
            </w:r>
          </w:p>
          <w:p w:rsidR="00034882" w:rsidRPr="002F1023" w:rsidRDefault="00034882" w:rsidP="00034882">
            <w:pPr>
              <w:rPr>
                <w:rFonts w:ascii="Arial" w:hAnsi="Arial"/>
              </w:rPr>
            </w:pPr>
          </w:p>
          <w:p w:rsidR="00034882" w:rsidRPr="00034882" w:rsidRDefault="00034882" w:rsidP="00A902F9">
            <w:pPr>
              <w:numPr>
                <w:ilvl w:val="0"/>
                <w:numId w:val="5"/>
              </w:numPr>
              <w:rPr>
                <w:rFonts w:ascii="Arial" w:hAnsi="Arial"/>
                <w:i/>
              </w:rPr>
            </w:pPr>
            <w:r w:rsidRPr="002F1023">
              <w:rPr>
                <w:rFonts w:ascii="Arial" w:hAnsi="Arial"/>
              </w:rPr>
              <w:t>Impleme</w:t>
            </w:r>
            <w:r>
              <w:rPr>
                <w:rFonts w:ascii="Arial" w:hAnsi="Arial"/>
              </w:rPr>
              <w:t>nt and have regard to the Bradford Children’s Service’s policies and procedures and in particular those relating to the safeguarding of children and young people</w:t>
            </w:r>
            <w:r w:rsidRPr="002F1023">
              <w:rPr>
                <w:rFonts w:ascii="Arial" w:hAnsi="Arial"/>
              </w:rPr>
              <w:t>.</w:t>
            </w:r>
          </w:p>
          <w:p w:rsidR="00034882" w:rsidRDefault="00034882" w:rsidP="00034882">
            <w:pPr>
              <w:rPr>
                <w:rFonts w:ascii="Arial" w:hAnsi="Arial"/>
              </w:rPr>
            </w:pPr>
          </w:p>
          <w:p w:rsidR="00034882" w:rsidRDefault="00034882" w:rsidP="00A902F9">
            <w:pPr>
              <w:numPr>
                <w:ilvl w:val="0"/>
                <w:numId w:val="5"/>
              </w:numPr>
              <w:rPr>
                <w:rFonts w:ascii="Arial" w:hAnsi="Arial"/>
              </w:rPr>
            </w:pPr>
            <w:r w:rsidRPr="002F1023">
              <w:rPr>
                <w:rFonts w:ascii="Arial" w:hAnsi="Arial"/>
              </w:rPr>
              <w:t xml:space="preserve">To provide </w:t>
            </w:r>
            <w:r>
              <w:rPr>
                <w:rFonts w:ascii="Arial" w:hAnsi="Arial"/>
              </w:rPr>
              <w:t xml:space="preserve">consultation, assessment, </w:t>
            </w:r>
            <w:r w:rsidRPr="002F1023">
              <w:rPr>
                <w:rFonts w:ascii="Arial" w:hAnsi="Arial"/>
              </w:rPr>
              <w:t>intervention</w:t>
            </w:r>
            <w:r>
              <w:rPr>
                <w:rFonts w:ascii="Arial" w:hAnsi="Arial"/>
              </w:rPr>
              <w:t xml:space="preserve"> and project</w:t>
            </w:r>
            <w:r w:rsidRPr="002F1023">
              <w:rPr>
                <w:rFonts w:ascii="Arial" w:hAnsi="Arial"/>
              </w:rPr>
              <w:t xml:space="preserve"> services to</w:t>
            </w:r>
            <w:r>
              <w:rPr>
                <w:rFonts w:ascii="Arial" w:hAnsi="Arial"/>
              </w:rPr>
              <w:t xml:space="preserve"> children and young people 0-25</w:t>
            </w:r>
            <w:r w:rsidRPr="002F1023">
              <w:rPr>
                <w:rFonts w:ascii="Arial" w:hAnsi="Arial"/>
              </w:rPr>
              <w:t xml:space="preserve"> and their families</w:t>
            </w:r>
            <w:r>
              <w:rPr>
                <w:rFonts w:ascii="Arial" w:hAnsi="Arial"/>
              </w:rPr>
              <w:t>, in educational and other community settings</w:t>
            </w:r>
            <w:r w:rsidRPr="002F1023">
              <w:rPr>
                <w:rFonts w:ascii="Arial" w:hAnsi="Arial"/>
              </w:rPr>
              <w:t>.</w:t>
            </w:r>
          </w:p>
          <w:p w:rsidR="00034882" w:rsidRPr="002F1023" w:rsidRDefault="00034882" w:rsidP="00034882">
            <w:pPr>
              <w:rPr>
                <w:rFonts w:ascii="Arial" w:hAnsi="Arial"/>
              </w:rPr>
            </w:pPr>
          </w:p>
          <w:p w:rsidR="00034882" w:rsidRDefault="00034882" w:rsidP="00A902F9">
            <w:pPr>
              <w:numPr>
                <w:ilvl w:val="0"/>
                <w:numId w:val="5"/>
              </w:numPr>
              <w:rPr>
                <w:rFonts w:ascii="Arial" w:hAnsi="Arial"/>
              </w:rPr>
            </w:pPr>
            <w:r w:rsidRPr="002F1023">
              <w:rPr>
                <w:rFonts w:ascii="Arial" w:hAnsi="Arial"/>
              </w:rPr>
              <w:t>Assume professional responsibility for decisions in own casework and other work</w:t>
            </w:r>
            <w:r>
              <w:rPr>
                <w:rFonts w:ascii="Arial" w:hAnsi="Arial"/>
              </w:rPr>
              <w:t>,</w:t>
            </w:r>
            <w:r w:rsidRPr="002F1023">
              <w:rPr>
                <w:rFonts w:ascii="Arial" w:hAnsi="Arial"/>
              </w:rPr>
              <w:t xml:space="preserve"> within Educational Psychology Team policies and priorities.</w:t>
            </w:r>
          </w:p>
          <w:p w:rsidR="00034882" w:rsidRPr="002F1023" w:rsidRDefault="00034882" w:rsidP="00034882">
            <w:pPr>
              <w:rPr>
                <w:rFonts w:ascii="Arial" w:hAnsi="Arial"/>
              </w:rPr>
            </w:pPr>
          </w:p>
          <w:p w:rsidR="00034882" w:rsidRDefault="00034882" w:rsidP="00A902F9">
            <w:pPr>
              <w:numPr>
                <w:ilvl w:val="0"/>
                <w:numId w:val="5"/>
              </w:numPr>
              <w:rPr>
                <w:rFonts w:ascii="Arial" w:hAnsi="Arial"/>
              </w:rPr>
            </w:pPr>
            <w:r w:rsidRPr="002F1023">
              <w:rPr>
                <w:rFonts w:ascii="Arial" w:hAnsi="Arial"/>
              </w:rPr>
              <w:t>Be responsible for maintaining confidential records on children and young people, families, and work settings, and for confidential information disclosed by other agencies.</w:t>
            </w:r>
          </w:p>
          <w:p w:rsidR="00955DBF" w:rsidRDefault="00955DBF" w:rsidP="00A902F9">
            <w:pPr>
              <w:rPr>
                <w:rFonts w:ascii="Arial" w:hAnsi="Arial" w:cs="Arial"/>
              </w:rPr>
            </w:pPr>
          </w:p>
          <w:p w:rsidR="004B3D0B" w:rsidRPr="003F711E" w:rsidRDefault="004B3D0B" w:rsidP="00A902F9">
            <w:pPr>
              <w:rPr>
                <w:rFonts w:ascii="Arial" w:hAnsi="Arial" w:cs="Arial"/>
              </w:rPr>
            </w:pPr>
          </w:p>
        </w:tc>
      </w:tr>
      <w:tr w:rsidR="00955DBF" w:rsidTr="004B3D0B">
        <w:trPr>
          <w:trHeight w:val="2760"/>
        </w:trPr>
        <w:tc>
          <w:tcPr>
            <w:tcW w:w="9753" w:type="dxa"/>
            <w:gridSpan w:val="2"/>
            <w:shd w:val="clear" w:color="auto" w:fill="auto"/>
          </w:tcPr>
          <w:p w:rsidR="00955DBF" w:rsidRPr="002D089C" w:rsidRDefault="00955DBF" w:rsidP="00C92F11">
            <w:pPr>
              <w:ind w:right="-874"/>
              <w:rPr>
                <w:rFonts w:ascii="Arial" w:hAnsi="Arial" w:cs="Arial"/>
              </w:rPr>
            </w:pPr>
            <w:r w:rsidRPr="00A871A3">
              <w:rPr>
                <w:rFonts w:ascii="Arial" w:hAnsi="Arial" w:cs="Arial"/>
                <w:b/>
              </w:rPr>
              <w:lastRenderedPageBreak/>
              <w:t>Structure:</w:t>
            </w:r>
          </w:p>
          <w:p w:rsidR="00955DBF" w:rsidRPr="00C0687F" w:rsidRDefault="004B3D0B" w:rsidP="00914F2E">
            <w:pPr>
              <w:ind w:right="-108"/>
              <w:jc w:val="center"/>
            </w:pPr>
            <w:r>
              <w:rPr>
                <w:noProof/>
              </w:rPr>
              <w:drawing>
                <wp:inline distT="0" distB="0" distL="0" distR="0" wp14:anchorId="26E729E0" wp14:editId="0D3E3744">
                  <wp:extent cx="6178592" cy="13780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6067" t="19095" r="34669" b="64383"/>
                          <a:stretch/>
                        </pic:blipFill>
                        <pic:spPr bwMode="auto">
                          <a:xfrm>
                            <a:off x="0" y="0"/>
                            <a:ext cx="6178592" cy="1378040"/>
                          </a:xfrm>
                          <a:prstGeom prst="rect">
                            <a:avLst/>
                          </a:prstGeom>
                          <a:ln>
                            <a:noFill/>
                          </a:ln>
                          <a:extLst>
                            <a:ext uri="{53640926-AAD7-44D8-BBD7-CCE9431645EC}">
                              <a14:shadowObscured xmlns:a14="http://schemas.microsoft.com/office/drawing/2010/main"/>
                            </a:ext>
                          </a:extLst>
                        </pic:spPr>
                      </pic:pic>
                    </a:graphicData>
                  </a:graphic>
                </wp:inline>
              </w:drawing>
            </w:r>
          </w:p>
        </w:tc>
      </w:tr>
      <w:tr w:rsidR="00955DBF" w:rsidTr="00C92F11">
        <w:trPr>
          <w:trHeight w:val="84"/>
        </w:trPr>
        <w:tc>
          <w:tcPr>
            <w:tcW w:w="9753" w:type="dxa"/>
            <w:gridSpan w:val="2"/>
            <w:tcBorders>
              <w:bottom w:val="single" w:sz="4" w:space="0" w:color="auto"/>
            </w:tcBorders>
            <w:shd w:val="clear" w:color="auto" w:fill="D9D9D9"/>
          </w:tcPr>
          <w:p w:rsidR="00955DBF" w:rsidRPr="00A871A3" w:rsidRDefault="00955DBF" w:rsidP="00C92F11">
            <w:pPr>
              <w:ind w:right="-6"/>
              <w:rPr>
                <w:rFonts w:ascii="Arial" w:hAnsi="Arial" w:cs="Arial"/>
                <w:color w:val="FF0000"/>
              </w:rPr>
            </w:pPr>
            <w:r w:rsidRPr="00A871A3">
              <w:rPr>
                <w:rFonts w:ascii="Arial Bold" w:hAnsi="Arial Bold" w:cs="Arial"/>
                <w:b/>
              </w:rPr>
              <w:t>Special Knowledge Requirement</w:t>
            </w:r>
            <w:r w:rsidRPr="00A871A3">
              <w:rPr>
                <w:rFonts w:ascii="Arial Bold" w:hAnsi="Arial Bold" w:cs="Arial"/>
                <w:b/>
                <w:sz w:val="28"/>
              </w:rPr>
              <w:t xml:space="preserve">: </w:t>
            </w:r>
            <w:r w:rsidRPr="00A871A3">
              <w:rPr>
                <w:rFonts w:ascii="Arial" w:hAnsi="Arial" w:cs="Arial"/>
                <w:b/>
              </w:rPr>
              <w:t>Will be used</w:t>
            </w:r>
            <w:r w:rsidRPr="00A871A3">
              <w:rPr>
                <w:rFonts w:ascii="Arial Bold" w:hAnsi="Arial Bold" w:cs="Arial"/>
                <w:b/>
                <w:sz w:val="28"/>
              </w:rPr>
              <w:t xml:space="preserve"> </w:t>
            </w:r>
            <w:r w:rsidRPr="00A871A3">
              <w:rPr>
                <w:rFonts w:ascii="Arial" w:hAnsi="Arial" w:cs="Arial"/>
                <w:b/>
              </w:rPr>
              <w:t xml:space="preserve">for shortlisting. </w:t>
            </w:r>
          </w:p>
          <w:p w:rsidR="00955DBF" w:rsidRPr="00A871A3" w:rsidRDefault="00955DBF" w:rsidP="00C92F11">
            <w:pPr>
              <w:ind w:right="-6"/>
              <w:rPr>
                <w:rFonts w:ascii="Arial Bold" w:hAnsi="Arial Bold" w:cs="Arial"/>
                <w:b/>
                <w:i/>
                <w:color w:val="000000"/>
              </w:rPr>
            </w:pPr>
          </w:p>
        </w:tc>
      </w:tr>
      <w:tr w:rsidR="00955DBF" w:rsidTr="00C92F11">
        <w:trPr>
          <w:trHeight w:val="84"/>
        </w:trPr>
        <w:tc>
          <w:tcPr>
            <w:tcW w:w="9753" w:type="dxa"/>
            <w:gridSpan w:val="2"/>
            <w:shd w:val="clear" w:color="auto" w:fill="FFFFFF"/>
          </w:tcPr>
          <w:p w:rsidR="00955DBF" w:rsidRPr="00A871A3" w:rsidRDefault="00955DBF" w:rsidP="00C92F11">
            <w:pPr>
              <w:ind w:right="-6"/>
              <w:rPr>
                <w:rFonts w:ascii="Arial Bold" w:hAnsi="Arial Bold" w:cs="Arial"/>
                <w:b/>
              </w:rPr>
            </w:pPr>
            <w:r w:rsidRPr="00A871A3">
              <w:rPr>
                <w:rFonts w:ascii="Arial" w:hAnsi="Arial" w:cs="Arial"/>
                <w:b/>
              </w:rPr>
              <w:t>Applicants with disabilities are only required to meet the essential special knowledge requirements shown by a cross in the end column</w:t>
            </w:r>
            <w:r w:rsidRPr="00A871A3">
              <w:rPr>
                <w:rFonts w:ascii="Arial" w:hAnsi="Arial" w:cs="Arial"/>
              </w:rPr>
              <w:t>.</w:t>
            </w:r>
          </w:p>
        </w:tc>
      </w:tr>
      <w:tr w:rsidR="00955DBF" w:rsidRPr="00A871A3" w:rsidTr="00C92F11">
        <w:trPr>
          <w:trHeight w:val="84"/>
        </w:trPr>
        <w:tc>
          <w:tcPr>
            <w:tcW w:w="8065" w:type="dxa"/>
            <w:shd w:val="clear" w:color="auto" w:fill="auto"/>
          </w:tcPr>
          <w:p w:rsidR="00955DBF" w:rsidRPr="00A871A3" w:rsidRDefault="00955DBF" w:rsidP="00C92F11">
            <w:pPr>
              <w:ind w:right="-6"/>
              <w:rPr>
                <w:rFonts w:ascii="Arial" w:hAnsi="Arial"/>
                <w:color w:val="000000"/>
              </w:rPr>
            </w:pPr>
          </w:p>
        </w:tc>
        <w:tc>
          <w:tcPr>
            <w:tcW w:w="1688" w:type="dxa"/>
            <w:shd w:val="clear" w:color="auto" w:fill="auto"/>
          </w:tcPr>
          <w:p w:rsidR="00955DBF" w:rsidRPr="00A871A3" w:rsidRDefault="00955DBF" w:rsidP="00C92F11">
            <w:pPr>
              <w:ind w:right="-6"/>
              <w:rPr>
                <w:rFonts w:ascii="Arial" w:hAnsi="Arial" w:cs="Arial"/>
                <w:b/>
              </w:rPr>
            </w:pPr>
            <w:r w:rsidRPr="00A871A3">
              <w:rPr>
                <w:rFonts w:ascii="Arial" w:hAnsi="Arial" w:cs="Arial"/>
                <w:b/>
              </w:rPr>
              <w:t>Essential</w:t>
            </w:r>
          </w:p>
        </w:tc>
      </w:tr>
      <w:tr w:rsidR="00095C31" w:rsidRPr="00A871A3" w:rsidTr="00C92F11">
        <w:trPr>
          <w:trHeight w:val="84"/>
        </w:trPr>
        <w:tc>
          <w:tcPr>
            <w:tcW w:w="8065" w:type="dxa"/>
            <w:shd w:val="clear" w:color="auto" w:fill="auto"/>
          </w:tcPr>
          <w:p w:rsidR="00095C31" w:rsidRPr="009C2DAE" w:rsidRDefault="00095C31" w:rsidP="00095C31">
            <w:pPr>
              <w:pStyle w:val="Default"/>
            </w:pPr>
            <w:r w:rsidRPr="009C2DAE">
              <w:t xml:space="preserve">Due to the Governments Fluency in English Duty for posts where employees speak directly to members of the public the post holder is required to meet the Lower threshold level – where the person is able to demonstrate that they can during the interview: </w:t>
            </w:r>
          </w:p>
          <w:p w:rsidR="00095C31" w:rsidRPr="009C2DAE" w:rsidRDefault="00095C31" w:rsidP="00095C31">
            <w:pPr>
              <w:pStyle w:val="Default"/>
            </w:pPr>
            <w:r w:rsidRPr="009C2DAE">
              <w:t xml:space="preserve">a) Use a wide range of simple words and a standard English sentence structure to express much of what they want to. </w:t>
            </w:r>
          </w:p>
          <w:p w:rsidR="00095C31" w:rsidRDefault="00095C31" w:rsidP="00095C31">
            <w:pPr>
              <w:pStyle w:val="Default"/>
            </w:pPr>
            <w:r w:rsidRPr="009C2DAE">
              <w:t xml:space="preserve">b) Maintain a conversational flow even though they pause to think of the correct words or sentence structure in order to express themselves. </w:t>
            </w:r>
          </w:p>
        </w:tc>
        <w:tc>
          <w:tcPr>
            <w:tcW w:w="1688" w:type="dxa"/>
            <w:shd w:val="clear" w:color="auto" w:fill="auto"/>
          </w:tcPr>
          <w:p w:rsidR="00095C31" w:rsidRDefault="00095C31" w:rsidP="00C92F11">
            <w:pPr>
              <w:ind w:right="-6"/>
              <w:rPr>
                <w:rFonts w:ascii="Arial" w:hAnsi="Arial" w:cs="Arial"/>
              </w:rPr>
            </w:pPr>
            <w:r>
              <w:rPr>
                <w:rFonts w:ascii="Arial" w:hAnsi="Arial" w:cs="Arial"/>
              </w:rPr>
              <w:t>X</w:t>
            </w:r>
            <w:bookmarkStart w:id="0" w:name="_GoBack"/>
            <w:bookmarkEnd w:id="0"/>
          </w:p>
        </w:tc>
      </w:tr>
      <w:tr w:rsidR="00C85721" w:rsidRPr="00A871A3" w:rsidTr="00C92F11">
        <w:trPr>
          <w:trHeight w:val="84"/>
        </w:trPr>
        <w:tc>
          <w:tcPr>
            <w:tcW w:w="8065" w:type="dxa"/>
            <w:shd w:val="clear" w:color="auto" w:fill="auto"/>
          </w:tcPr>
          <w:p w:rsidR="00C85721" w:rsidRPr="000900A5" w:rsidRDefault="00C85721" w:rsidP="00C92F11">
            <w:pPr>
              <w:ind w:right="-6"/>
              <w:rPr>
                <w:rFonts w:ascii="Arial" w:hAnsi="Arial"/>
              </w:rPr>
            </w:pPr>
            <w:r>
              <w:rPr>
                <w:rFonts w:ascii="Arial" w:hAnsi="Arial"/>
              </w:rPr>
              <w:t>Demonstrates depth of knowledge and expertise in specialist area</w:t>
            </w:r>
          </w:p>
        </w:tc>
        <w:tc>
          <w:tcPr>
            <w:tcW w:w="1688" w:type="dxa"/>
            <w:shd w:val="clear" w:color="auto" w:fill="auto"/>
          </w:tcPr>
          <w:p w:rsidR="00C85721" w:rsidRDefault="00C85721" w:rsidP="00C92F11">
            <w:pPr>
              <w:ind w:right="-6"/>
              <w:rPr>
                <w:rFonts w:ascii="Arial" w:hAnsi="Arial" w:cs="Arial"/>
              </w:rPr>
            </w:pPr>
            <w:r>
              <w:rPr>
                <w:rFonts w:ascii="Arial" w:hAnsi="Arial" w:cs="Arial"/>
              </w:rPr>
              <w:t>X</w:t>
            </w:r>
          </w:p>
        </w:tc>
      </w:tr>
      <w:tr w:rsidR="00BA17BC" w:rsidRPr="00A871A3" w:rsidTr="00C92F11">
        <w:trPr>
          <w:trHeight w:val="84"/>
        </w:trPr>
        <w:tc>
          <w:tcPr>
            <w:tcW w:w="8065" w:type="dxa"/>
            <w:shd w:val="clear" w:color="auto" w:fill="auto"/>
          </w:tcPr>
          <w:p w:rsidR="00BA17BC" w:rsidRDefault="00BA17BC" w:rsidP="00C92F11">
            <w:pPr>
              <w:ind w:right="-6"/>
              <w:rPr>
                <w:rFonts w:ascii="Arial" w:hAnsi="Arial" w:cs="Arial"/>
              </w:rPr>
            </w:pPr>
            <w:r w:rsidRPr="000900A5">
              <w:rPr>
                <w:rFonts w:ascii="Arial" w:hAnsi="Arial"/>
              </w:rPr>
              <w:t>Able to analyse, interpret and present complex information from a variety of sources</w:t>
            </w:r>
            <w:r w:rsidR="0045697B">
              <w:rPr>
                <w:rFonts w:ascii="Arial" w:hAnsi="Arial"/>
              </w:rPr>
              <w:t xml:space="preserve"> and apply to local situations.</w:t>
            </w:r>
          </w:p>
        </w:tc>
        <w:tc>
          <w:tcPr>
            <w:tcW w:w="1688" w:type="dxa"/>
            <w:shd w:val="clear" w:color="auto" w:fill="auto"/>
          </w:tcPr>
          <w:p w:rsidR="00BA17BC" w:rsidRDefault="0045697B" w:rsidP="00C92F11">
            <w:pPr>
              <w:ind w:right="-6"/>
              <w:rPr>
                <w:rFonts w:ascii="Arial" w:hAnsi="Arial" w:cs="Arial"/>
              </w:rPr>
            </w:pPr>
            <w:r>
              <w:rPr>
                <w:rFonts w:ascii="Arial" w:hAnsi="Arial" w:cs="Arial"/>
              </w:rPr>
              <w:t>X</w:t>
            </w:r>
          </w:p>
        </w:tc>
      </w:tr>
      <w:tr w:rsidR="00BA17BC" w:rsidRPr="00A871A3" w:rsidTr="00C92F11">
        <w:trPr>
          <w:trHeight w:val="84"/>
        </w:trPr>
        <w:tc>
          <w:tcPr>
            <w:tcW w:w="8065" w:type="dxa"/>
            <w:shd w:val="clear" w:color="auto" w:fill="auto"/>
          </w:tcPr>
          <w:p w:rsidR="00BA17BC" w:rsidRDefault="00BA17BC" w:rsidP="00C92F11">
            <w:pPr>
              <w:ind w:right="-6"/>
              <w:rPr>
                <w:rFonts w:ascii="Arial" w:hAnsi="Arial" w:cs="Arial"/>
              </w:rPr>
            </w:pPr>
            <w:r>
              <w:rPr>
                <w:rFonts w:ascii="Arial" w:hAnsi="Arial" w:cs="Arial"/>
              </w:rPr>
              <w:t>Demonstrates clear, successful project management experience with defined outcomes and evaluation</w:t>
            </w:r>
          </w:p>
        </w:tc>
        <w:tc>
          <w:tcPr>
            <w:tcW w:w="1688" w:type="dxa"/>
            <w:shd w:val="clear" w:color="auto" w:fill="auto"/>
          </w:tcPr>
          <w:p w:rsidR="00BA17BC" w:rsidRDefault="00BA17BC" w:rsidP="00C92F11">
            <w:pPr>
              <w:ind w:right="-6"/>
              <w:rPr>
                <w:rFonts w:ascii="Arial" w:hAnsi="Arial" w:cs="Arial"/>
              </w:rPr>
            </w:pPr>
          </w:p>
        </w:tc>
      </w:tr>
      <w:tr w:rsidR="00BA17BC" w:rsidRPr="00A871A3" w:rsidTr="00C92F11">
        <w:trPr>
          <w:trHeight w:val="84"/>
        </w:trPr>
        <w:tc>
          <w:tcPr>
            <w:tcW w:w="8065" w:type="dxa"/>
            <w:shd w:val="clear" w:color="auto" w:fill="auto"/>
          </w:tcPr>
          <w:p w:rsidR="00BA17BC" w:rsidRDefault="00BA17BC" w:rsidP="0045697B">
            <w:pPr>
              <w:ind w:right="-6"/>
              <w:rPr>
                <w:rFonts w:ascii="Arial" w:hAnsi="Arial" w:cs="Arial"/>
              </w:rPr>
            </w:pPr>
            <w:r>
              <w:rPr>
                <w:rFonts w:ascii="Arial" w:hAnsi="Arial" w:cs="Arial"/>
              </w:rPr>
              <w:t>De</w:t>
            </w:r>
            <w:r w:rsidR="0045697B">
              <w:rPr>
                <w:rFonts w:ascii="Arial" w:hAnsi="Arial" w:cs="Arial"/>
              </w:rPr>
              <w:t>monstrated a high level of self-</w:t>
            </w:r>
            <w:r>
              <w:rPr>
                <w:rFonts w:ascii="Arial" w:hAnsi="Arial" w:cs="Arial"/>
              </w:rPr>
              <w:t xml:space="preserve">awareness and emotional </w:t>
            </w:r>
            <w:r w:rsidR="0045697B">
              <w:rPr>
                <w:rFonts w:ascii="Arial" w:hAnsi="Arial" w:cs="Arial"/>
              </w:rPr>
              <w:t>literacy</w:t>
            </w:r>
            <w:r>
              <w:rPr>
                <w:rFonts w:ascii="Arial" w:hAnsi="Arial" w:cs="Arial"/>
              </w:rPr>
              <w:t xml:space="preserve"> in interactions with a range of </w:t>
            </w:r>
            <w:r w:rsidR="0045697B">
              <w:rPr>
                <w:rFonts w:ascii="Arial" w:hAnsi="Arial" w:cs="Arial"/>
              </w:rPr>
              <w:t>clients</w:t>
            </w:r>
          </w:p>
        </w:tc>
        <w:tc>
          <w:tcPr>
            <w:tcW w:w="1688" w:type="dxa"/>
            <w:shd w:val="clear" w:color="auto" w:fill="auto"/>
          </w:tcPr>
          <w:p w:rsidR="00BA17BC" w:rsidRDefault="0045697B" w:rsidP="00C92F11">
            <w:pPr>
              <w:ind w:right="-6"/>
              <w:rPr>
                <w:rFonts w:ascii="Arial" w:hAnsi="Arial" w:cs="Arial"/>
              </w:rPr>
            </w:pPr>
            <w:r>
              <w:rPr>
                <w:rFonts w:ascii="Arial" w:hAnsi="Arial" w:cs="Arial"/>
              </w:rPr>
              <w:t>X</w:t>
            </w:r>
          </w:p>
        </w:tc>
      </w:tr>
      <w:tr w:rsidR="00955DBF" w:rsidRPr="00A871A3" w:rsidTr="00C92F11">
        <w:trPr>
          <w:trHeight w:val="84"/>
        </w:trPr>
        <w:tc>
          <w:tcPr>
            <w:tcW w:w="8065" w:type="dxa"/>
            <w:shd w:val="clear" w:color="auto" w:fill="auto"/>
          </w:tcPr>
          <w:p w:rsidR="00955DBF" w:rsidRPr="000900A5" w:rsidRDefault="0045697B" w:rsidP="00C92F11">
            <w:pPr>
              <w:ind w:right="-6"/>
              <w:rPr>
                <w:rFonts w:ascii="Arial" w:hAnsi="Arial"/>
              </w:rPr>
            </w:pPr>
            <w:r>
              <w:rPr>
                <w:rFonts w:ascii="Arial" w:hAnsi="Arial" w:cs="Arial"/>
              </w:rPr>
              <w:t>Can</w:t>
            </w:r>
            <w:r w:rsidRPr="000900A5">
              <w:rPr>
                <w:rFonts w:ascii="Arial" w:hAnsi="Arial" w:cs="Arial"/>
              </w:rPr>
              <w:t xml:space="preserve"> </w:t>
            </w:r>
            <w:r w:rsidRPr="00401F40">
              <w:rPr>
                <w:rFonts w:ascii="Arial" w:hAnsi="Arial" w:cs="Arial"/>
              </w:rPr>
              <w:t>manag</w:t>
            </w:r>
            <w:r>
              <w:rPr>
                <w:rFonts w:ascii="Arial" w:hAnsi="Arial" w:cs="Arial"/>
              </w:rPr>
              <w:t>e</w:t>
            </w:r>
            <w:r w:rsidRPr="00075DFB">
              <w:rPr>
                <w:rFonts w:ascii="Arial" w:hAnsi="Arial" w:cs="Arial"/>
              </w:rPr>
              <w:t xml:space="preserve"> </w:t>
            </w:r>
            <w:r w:rsidRPr="00401F40">
              <w:rPr>
                <w:rFonts w:ascii="Arial" w:hAnsi="Arial" w:cs="Arial"/>
              </w:rPr>
              <w:t>day</w:t>
            </w:r>
            <w:r w:rsidRPr="000900A5">
              <w:rPr>
                <w:rFonts w:ascii="Arial" w:hAnsi="Arial" w:cs="Arial"/>
              </w:rPr>
              <w:t xml:space="preserve"> to day </w:t>
            </w:r>
            <w:r>
              <w:rPr>
                <w:rFonts w:ascii="Arial" w:hAnsi="Arial" w:cs="Arial"/>
              </w:rPr>
              <w:t>casework</w:t>
            </w:r>
            <w:r w:rsidRPr="000900A5">
              <w:rPr>
                <w:rFonts w:ascii="Arial" w:hAnsi="Arial" w:cs="Arial"/>
              </w:rPr>
              <w:t xml:space="preserve"> and administrative functions</w:t>
            </w:r>
            <w:r>
              <w:rPr>
                <w:rFonts w:ascii="Arial" w:hAnsi="Arial" w:cs="Arial"/>
              </w:rPr>
              <w:t xml:space="preserve"> of EP</w:t>
            </w:r>
          </w:p>
        </w:tc>
        <w:tc>
          <w:tcPr>
            <w:tcW w:w="1688" w:type="dxa"/>
            <w:shd w:val="clear" w:color="auto" w:fill="auto"/>
          </w:tcPr>
          <w:p w:rsidR="00955DBF" w:rsidRDefault="00955DBF" w:rsidP="00C92F11">
            <w:pPr>
              <w:ind w:right="-6"/>
              <w:rPr>
                <w:rFonts w:ascii="Arial" w:hAnsi="Arial" w:cs="Arial"/>
              </w:rPr>
            </w:pPr>
            <w:r>
              <w:rPr>
                <w:rFonts w:ascii="Arial" w:hAnsi="Arial" w:cs="Arial"/>
              </w:rPr>
              <w:t>X</w:t>
            </w:r>
          </w:p>
        </w:tc>
      </w:tr>
      <w:tr w:rsidR="00955DBF" w:rsidRPr="00A871A3" w:rsidTr="00C92F11">
        <w:trPr>
          <w:trHeight w:val="84"/>
        </w:trPr>
        <w:tc>
          <w:tcPr>
            <w:tcW w:w="8065" w:type="dxa"/>
            <w:shd w:val="clear" w:color="auto" w:fill="auto"/>
          </w:tcPr>
          <w:p w:rsidR="00955DBF" w:rsidRDefault="00955DBF" w:rsidP="00C92F11">
            <w:pPr>
              <w:ind w:right="-6"/>
              <w:rPr>
                <w:rFonts w:ascii="Arial" w:eastAsia="MS Mincho" w:hAnsi="Arial" w:cs="Arial"/>
                <w:lang w:eastAsia="ja-JP"/>
              </w:rPr>
            </w:pPr>
            <w:r>
              <w:rPr>
                <w:rFonts w:ascii="Arial" w:eastAsia="MS Mincho" w:hAnsi="Arial" w:cs="Arial"/>
                <w:lang w:eastAsia="ja-JP"/>
              </w:rPr>
              <w:t>Experience of operating in a commercial environment and delivering traded services</w:t>
            </w:r>
          </w:p>
        </w:tc>
        <w:tc>
          <w:tcPr>
            <w:tcW w:w="1688" w:type="dxa"/>
            <w:shd w:val="clear" w:color="auto" w:fill="auto"/>
          </w:tcPr>
          <w:p w:rsidR="00955DBF" w:rsidRDefault="00955DBF" w:rsidP="00C92F11">
            <w:pPr>
              <w:ind w:right="-6"/>
              <w:rPr>
                <w:rFonts w:ascii="Arial" w:hAnsi="Arial" w:cs="Arial"/>
              </w:rPr>
            </w:pPr>
          </w:p>
        </w:tc>
      </w:tr>
      <w:tr w:rsidR="00955DBF" w:rsidRPr="00A871A3" w:rsidTr="00C92F11">
        <w:trPr>
          <w:trHeight w:val="84"/>
        </w:trPr>
        <w:tc>
          <w:tcPr>
            <w:tcW w:w="8065" w:type="dxa"/>
            <w:shd w:val="clear" w:color="auto" w:fill="auto"/>
          </w:tcPr>
          <w:p w:rsidR="00955DBF" w:rsidRPr="000900A5" w:rsidRDefault="00955DBF" w:rsidP="00C92F11">
            <w:pPr>
              <w:ind w:right="-6"/>
              <w:rPr>
                <w:rFonts w:ascii="Arial" w:hAnsi="Arial" w:cs="Arial"/>
              </w:rPr>
            </w:pPr>
            <w:r>
              <w:rPr>
                <w:rFonts w:ascii="Arial" w:hAnsi="Arial" w:cs="Arial"/>
              </w:rPr>
              <w:t>Able to c</w:t>
            </w:r>
            <w:r w:rsidRPr="003A7276">
              <w:rPr>
                <w:rFonts w:ascii="Arial" w:hAnsi="Arial" w:cs="Arial"/>
              </w:rPr>
              <w:t>ommission, develop, deliver or co-ordinate effective learning and development courses or programmes</w:t>
            </w:r>
          </w:p>
        </w:tc>
        <w:tc>
          <w:tcPr>
            <w:tcW w:w="1688" w:type="dxa"/>
            <w:shd w:val="clear" w:color="auto" w:fill="auto"/>
          </w:tcPr>
          <w:p w:rsidR="00955DBF" w:rsidRPr="00A871A3" w:rsidRDefault="00955DBF" w:rsidP="00C92F11">
            <w:pPr>
              <w:ind w:right="-6"/>
              <w:rPr>
                <w:rFonts w:ascii="Arial" w:hAnsi="Arial" w:cs="Arial"/>
              </w:rPr>
            </w:pPr>
            <w:r>
              <w:rPr>
                <w:rFonts w:ascii="Arial" w:hAnsi="Arial" w:cs="Arial"/>
              </w:rPr>
              <w:t>X</w:t>
            </w:r>
          </w:p>
        </w:tc>
      </w:tr>
      <w:tr w:rsidR="00955DBF" w:rsidRPr="00A871A3" w:rsidTr="00C92F11">
        <w:trPr>
          <w:trHeight w:val="84"/>
        </w:trPr>
        <w:tc>
          <w:tcPr>
            <w:tcW w:w="8065" w:type="dxa"/>
            <w:shd w:val="clear" w:color="auto" w:fill="auto"/>
          </w:tcPr>
          <w:p w:rsidR="00955DBF" w:rsidRPr="000900A5" w:rsidRDefault="00955DBF" w:rsidP="00C92F11">
            <w:pPr>
              <w:ind w:right="-6"/>
              <w:rPr>
                <w:rFonts w:ascii="Arial" w:hAnsi="Arial"/>
              </w:rPr>
            </w:pPr>
            <w:r w:rsidRPr="000E1D7E">
              <w:rPr>
                <w:rFonts w:ascii="Arial" w:eastAsia="MS Mincho" w:hAnsi="Arial" w:cs="Arial"/>
                <w:lang w:eastAsia="ja-JP"/>
              </w:rPr>
              <w:t>Able to demonstrate excellent written skills</w:t>
            </w:r>
            <w:r>
              <w:rPr>
                <w:rFonts w:ascii="Arial" w:eastAsia="MS Mincho" w:hAnsi="Arial" w:cs="Arial"/>
                <w:lang w:eastAsia="ja-JP"/>
              </w:rPr>
              <w:t>,</w:t>
            </w:r>
            <w:r w:rsidRPr="000E1D7E">
              <w:rPr>
                <w:rFonts w:ascii="Arial" w:eastAsia="MS Mincho" w:hAnsi="Arial" w:cs="Arial"/>
                <w:lang w:eastAsia="ja-JP"/>
              </w:rPr>
              <w:t xml:space="preserve"> write reports and draft documents in a logical and accurate manner</w:t>
            </w:r>
          </w:p>
        </w:tc>
        <w:tc>
          <w:tcPr>
            <w:tcW w:w="1688" w:type="dxa"/>
            <w:shd w:val="clear" w:color="auto" w:fill="auto"/>
          </w:tcPr>
          <w:p w:rsidR="00955DBF" w:rsidRDefault="00955DBF" w:rsidP="00C92F11">
            <w:pPr>
              <w:ind w:right="-6"/>
              <w:rPr>
                <w:rFonts w:ascii="Arial" w:hAnsi="Arial" w:cs="Arial"/>
              </w:rPr>
            </w:pPr>
            <w:r>
              <w:rPr>
                <w:rFonts w:ascii="Arial" w:hAnsi="Arial" w:cs="Arial"/>
              </w:rPr>
              <w:t>X</w:t>
            </w:r>
          </w:p>
        </w:tc>
      </w:tr>
      <w:tr w:rsidR="00955DBF" w:rsidRPr="00A871A3" w:rsidTr="00C92F11">
        <w:trPr>
          <w:trHeight w:val="84"/>
        </w:trPr>
        <w:tc>
          <w:tcPr>
            <w:tcW w:w="8065" w:type="dxa"/>
            <w:shd w:val="clear" w:color="auto" w:fill="auto"/>
          </w:tcPr>
          <w:p w:rsidR="00955DBF" w:rsidRPr="00075DFB" w:rsidRDefault="00955DBF" w:rsidP="00C92F11">
            <w:pPr>
              <w:rPr>
                <w:rFonts w:ascii="Arial" w:eastAsia="MS Mincho" w:hAnsi="Arial" w:cs="Arial"/>
                <w:lang w:eastAsia="ja-JP"/>
              </w:rPr>
            </w:pPr>
            <w:r>
              <w:rPr>
                <w:rFonts w:ascii="Arial" w:eastAsia="MS Mincho" w:hAnsi="Arial" w:cs="Arial"/>
                <w:lang w:eastAsia="ja-JP"/>
              </w:rPr>
              <w:t>Can g</w:t>
            </w:r>
            <w:r w:rsidRPr="00B12640">
              <w:rPr>
                <w:rFonts w:ascii="Arial" w:eastAsia="MS Mincho" w:hAnsi="Arial" w:cs="Arial"/>
                <w:lang w:eastAsia="ja-JP"/>
              </w:rPr>
              <w:t>ather and share information appropriately to ensure the safety and wellbein</w:t>
            </w:r>
            <w:r>
              <w:rPr>
                <w:rFonts w:ascii="Arial" w:eastAsia="MS Mincho" w:hAnsi="Arial" w:cs="Arial"/>
                <w:lang w:eastAsia="ja-JP"/>
              </w:rPr>
              <w:t>g of children and young people</w:t>
            </w:r>
          </w:p>
        </w:tc>
        <w:tc>
          <w:tcPr>
            <w:tcW w:w="1688" w:type="dxa"/>
            <w:shd w:val="clear" w:color="auto" w:fill="auto"/>
          </w:tcPr>
          <w:p w:rsidR="00955DBF" w:rsidRPr="00A871A3" w:rsidRDefault="00955DBF" w:rsidP="00C92F11">
            <w:pPr>
              <w:ind w:right="-6"/>
              <w:rPr>
                <w:rFonts w:ascii="Arial" w:hAnsi="Arial" w:cs="Arial"/>
              </w:rPr>
            </w:pPr>
            <w:r>
              <w:rPr>
                <w:rFonts w:ascii="Arial" w:hAnsi="Arial" w:cs="Arial"/>
              </w:rPr>
              <w:t>X</w:t>
            </w:r>
          </w:p>
        </w:tc>
      </w:tr>
      <w:tr w:rsidR="00955DBF" w:rsidRPr="00A871A3" w:rsidTr="00C92F11">
        <w:trPr>
          <w:trHeight w:val="84"/>
        </w:trPr>
        <w:tc>
          <w:tcPr>
            <w:tcW w:w="8065" w:type="dxa"/>
            <w:shd w:val="clear" w:color="auto" w:fill="auto"/>
          </w:tcPr>
          <w:p w:rsidR="00955DBF" w:rsidRPr="000900A5" w:rsidRDefault="00955DBF" w:rsidP="00C92F11">
            <w:pPr>
              <w:ind w:right="-6"/>
              <w:rPr>
                <w:rFonts w:ascii="Arial" w:hAnsi="Arial" w:cs="Arial"/>
              </w:rPr>
            </w:pPr>
            <w:r>
              <w:rPr>
                <w:rFonts w:ascii="Arial" w:eastAsia="MS Mincho" w:hAnsi="Arial" w:cs="Arial"/>
                <w:lang w:eastAsia="ja-JP"/>
              </w:rPr>
              <w:t>Can p</w:t>
            </w:r>
            <w:r w:rsidRPr="000E1D7E">
              <w:rPr>
                <w:rFonts w:ascii="Arial" w:eastAsia="MS Mincho" w:hAnsi="Arial" w:cs="Arial"/>
                <w:lang w:eastAsia="ja-JP"/>
              </w:rPr>
              <w:t>lan prioritise and manage workload from a variety of sources while maintaining a high standard of quality and working under time constraints</w:t>
            </w:r>
          </w:p>
        </w:tc>
        <w:tc>
          <w:tcPr>
            <w:tcW w:w="1688" w:type="dxa"/>
            <w:shd w:val="clear" w:color="auto" w:fill="auto"/>
          </w:tcPr>
          <w:p w:rsidR="00955DBF" w:rsidRPr="00A871A3" w:rsidRDefault="00955DBF" w:rsidP="00C92F11">
            <w:pPr>
              <w:ind w:right="-6"/>
              <w:rPr>
                <w:rFonts w:ascii="Arial" w:hAnsi="Arial" w:cs="Arial"/>
              </w:rPr>
            </w:pPr>
            <w:r>
              <w:rPr>
                <w:rFonts w:ascii="Arial" w:hAnsi="Arial" w:cs="Arial"/>
              </w:rPr>
              <w:t>X</w:t>
            </w:r>
          </w:p>
        </w:tc>
      </w:tr>
    </w:tbl>
    <w:p w:rsidR="0045697B" w:rsidRDefault="0045697B" w:rsidP="00955DBF"/>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8"/>
      </w:tblGrid>
      <w:tr w:rsidR="00955DBF" w:rsidTr="00C92F11">
        <w:tc>
          <w:tcPr>
            <w:tcW w:w="9588" w:type="dxa"/>
            <w:shd w:val="clear" w:color="auto" w:fill="D9D9D9"/>
            <w:vAlign w:val="center"/>
          </w:tcPr>
          <w:p w:rsidR="00955DBF" w:rsidRPr="00E37028" w:rsidRDefault="00955DBF" w:rsidP="00C92F11">
            <w:pPr>
              <w:ind w:right="-6"/>
              <w:rPr>
                <w:rFonts w:ascii="Arial" w:hAnsi="Arial" w:cs="Arial"/>
                <w:color w:val="000000"/>
              </w:rPr>
            </w:pPr>
            <w:r w:rsidRPr="00A871A3">
              <w:rPr>
                <w:rFonts w:ascii="Arial" w:hAnsi="Arial" w:cs="Arial"/>
                <w:b/>
              </w:rPr>
              <w:t>Relevant experience requirement: Will be used</w:t>
            </w:r>
            <w:r w:rsidRPr="00A871A3">
              <w:rPr>
                <w:rFonts w:ascii="Arial Bold" w:hAnsi="Arial Bold" w:cs="Arial"/>
                <w:b/>
                <w:sz w:val="28"/>
              </w:rPr>
              <w:t xml:space="preserve"> </w:t>
            </w:r>
            <w:r w:rsidRPr="00A871A3">
              <w:rPr>
                <w:rFonts w:ascii="Arial" w:hAnsi="Arial" w:cs="Arial"/>
                <w:b/>
              </w:rPr>
              <w:t xml:space="preserve"> for shortlisting </w:t>
            </w:r>
          </w:p>
        </w:tc>
      </w:tr>
      <w:tr w:rsidR="00955DBF" w:rsidTr="00C92F11">
        <w:trPr>
          <w:trHeight w:val="639"/>
        </w:trPr>
        <w:tc>
          <w:tcPr>
            <w:tcW w:w="9588" w:type="dxa"/>
            <w:shd w:val="clear" w:color="auto" w:fill="auto"/>
            <w:vAlign w:val="center"/>
          </w:tcPr>
          <w:p w:rsidR="00955DBF" w:rsidRDefault="00BA17BC" w:rsidP="00BA17BC">
            <w:pPr>
              <w:ind w:right="-6"/>
              <w:rPr>
                <w:rFonts w:ascii="Arial" w:hAnsi="Arial" w:cs="Arial"/>
              </w:rPr>
            </w:pPr>
            <w:r>
              <w:rPr>
                <w:rFonts w:ascii="Arial" w:hAnsi="Arial" w:cs="Arial"/>
              </w:rPr>
              <w:t>At least 5 years’ experience</w:t>
            </w:r>
            <w:r w:rsidR="00955DBF">
              <w:rPr>
                <w:rFonts w:ascii="Arial" w:hAnsi="Arial" w:cs="Arial"/>
              </w:rPr>
              <w:t xml:space="preserve"> of working with children and young people as an </w:t>
            </w:r>
            <w:r>
              <w:rPr>
                <w:rFonts w:ascii="Arial" w:hAnsi="Arial" w:cs="Arial"/>
              </w:rPr>
              <w:t>EP</w:t>
            </w:r>
          </w:p>
          <w:p w:rsidR="00C92F11" w:rsidRDefault="00C92F11" w:rsidP="00C92F11">
            <w:pPr>
              <w:ind w:right="-6"/>
              <w:rPr>
                <w:rFonts w:ascii="Arial" w:hAnsi="Arial" w:cs="Arial"/>
              </w:rPr>
            </w:pPr>
            <w:r>
              <w:rPr>
                <w:rFonts w:ascii="Arial" w:hAnsi="Arial" w:cs="Arial"/>
              </w:rPr>
              <w:t>Experience of project management</w:t>
            </w:r>
          </w:p>
          <w:p w:rsidR="00914F2E" w:rsidRPr="00A871A3" w:rsidRDefault="00914F2E" w:rsidP="00C92F11">
            <w:pPr>
              <w:ind w:right="-6"/>
              <w:rPr>
                <w:rFonts w:ascii="Arial" w:hAnsi="Arial" w:cs="Arial"/>
              </w:rPr>
            </w:pPr>
          </w:p>
        </w:tc>
      </w:tr>
      <w:tr w:rsidR="00955DBF" w:rsidTr="00C92F11">
        <w:tc>
          <w:tcPr>
            <w:tcW w:w="9588" w:type="dxa"/>
            <w:tcBorders>
              <w:bottom w:val="single" w:sz="4" w:space="0" w:color="auto"/>
            </w:tcBorders>
            <w:shd w:val="clear" w:color="auto" w:fill="D9D9D9"/>
            <w:vAlign w:val="center"/>
          </w:tcPr>
          <w:p w:rsidR="00955DBF" w:rsidRPr="00E37028" w:rsidRDefault="00955DBF" w:rsidP="00C92F11">
            <w:pPr>
              <w:ind w:right="-6"/>
              <w:rPr>
                <w:rFonts w:ascii="Arial" w:hAnsi="Arial" w:cs="Arial"/>
                <w:color w:val="000000"/>
              </w:rPr>
            </w:pPr>
            <w:r w:rsidRPr="00A871A3">
              <w:rPr>
                <w:rFonts w:ascii="Arial" w:hAnsi="Arial" w:cs="Arial"/>
                <w:b/>
              </w:rPr>
              <w:t>Relevant professional qualifications requirement: Will be used</w:t>
            </w:r>
            <w:r w:rsidRPr="00A871A3">
              <w:rPr>
                <w:rFonts w:ascii="Arial Bold" w:hAnsi="Arial Bold" w:cs="Arial"/>
                <w:b/>
                <w:sz w:val="28"/>
              </w:rPr>
              <w:t xml:space="preserve"> </w:t>
            </w:r>
            <w:r w:rsidRPr="00A871A3">
              <w:rPr>
                <w:rFonts w:ascii="Arial" w:hAnsi="Arial" w:cs="Arial"/>
                <w:b/>
              </w:rPr>
              <w:t xml:space="preserve"> for shortlisting </w:t>
            </w:r>
          </w:p>
        </w:tc>
      </w:tr>
      <w:tr w:rsidR="00955DBF" w:rsidTr="00C92F11">
        <w:trPr>
          <w:trHeight w:val="571"/>
        </w:trPr>
        <w:tc>
          <w:tcPr>
            <w:tcW w:w="9588" w:type="dxa"/>
            <w:shd w:val="clear" w:color="auto" w:fill="FFFFFF"/>
            <w:vAlign w:val="center"/>
          </w:tcPr>
          <w:p w:rsidR="00955DBF" w:rsidRDefault="00BA17BC" w:rsidP="00C92F11">
            <w:pPr>
              <w:ind w:right="-6"/>
              <w:rPr>
                <w:rFonts w:ascii="Arial" w:hAnsi="Arial" w:cs="Arial"/>
              </w:rPr>
            </w:pPr>
            <w:r>
              <w:rPr>
                <w:rFonts w:ascii="Arial" w:hAnsi="Arial" w:cs="Arial"/>
              </w:rPr>
              <w:t xml:space="preserve">MSc or </w:t>
            </w:r>
            <w:proofErr w:type="spellStart"/>
            <w:r>
              <w:rPr>
                <w:rFonts w:ascii="Arial" w:hAnsi="Arial" w:cs="Arial"/>
              </w:rPr>
              <w:t>D.EdPsych</w:t>
            </w:r>
            <w:proofErr w:type="spellEnd"/>
            <w:r w:rsidR="00955DBF">
              <w:rPr>
                <w:rFonts w:ascii="Arial" w:hAnsi="Arial" w:cs="Arial"/>
              </w:rPr>
              <w:t xml:space="preserve">  in Educational Psychology</w:t>
            </w:r>
          </w:p>
          <w:p w:rsidR="00C92F11" w:rsidRDefault="00C92F11" w:rsidP="00C92F11">
            <w:pPr>
              <w:ind w:right="-6"/>
              <w:rPr>
                <w:rFonts w:ascii="Arial" w:hAnsi="Arial" w:cs="Arial"/>
              </w:rPr>
            </w:pPr>
          </w:p>
          <w:p w:rsidR="004B3D0B" w:rsidRDefault="004B3D0B" w:rsidP="00C92F11">
            <w:pPr>
              <w:ind w:right="-6"/>
              <w:rPr>
                <w:rFonts w:ascii="Arial" w:hAnsi="Arial" w:cs="Arial"/>
              </w:rPr>
            </w:pPr>
          </w:p>
          <w:p w:rsidR="004B3D0B" w:rsidRDefault="004B3D0B" w:rsidP="00C92F11">
            <w:pPr>
              <w:ind w:right="-6"/>
              <w:rPr>
                <w:rFonts w:ascii="Arial" w:hAnsi="Arial" w:cs="Arial"/>
              </w:rPr>
            </w:pPr>
          </w:p>
          <w:p w:rsidR="004B3D0B" w:rsidRDefault="004B3D0B" w:rsidP="00C92F11">
            <w:pPr>
              <w:ind w:right="-6"/>
              <w:rPr>
                <w:rFonts w:ascii="Arial" w:hAnsi="Arial" w:cs="Arial"/>
              </w:rPr>
            </w:pPr>
          </w:p>
          <w:p w:rsidR="004B3D0B" w:rsidRDefault="004B3D0B" w:rsidP="00C92F11">
            <w:pPr>
              <w:ind w:right="-6"/>
              <w:rPr>
                <w:rFonts w:ascii="Arial" w:hAnsi="Arial" w:cs="Arial"/>
              </w:rPr>
            </w:pPr>
          </w:p>
          <w:p w:rsidR="004B3D0B" w:rsidRDefault="004B3D0B" w:rsidP="00C92F11">
            <w:pPr>
              <w:ind w:right="-6"/>
              <w:rPr>
                <w:rFonts w:ascii="Arial" w:hAnsi="Arial" w:cs="Arial"/>
              </w:rPr>
            </w:pPr>
          </w:p>
          <w:p w:rsidR="004B3D0B" w:rsidRDefault="004B3D0B" w:rsidP="00C92F11">
            <w:pPr>
              <w:ind w:right="-6"/>
              <w:rPr>
                <w:rFonts w:ascii="Arial" w:hAnsi="Arial" w:cs="Arial"/>
              </w:rPr>
            </w:pPr>
          </w:p>
          <w:p w:rsidR="004B3D0B" w:rsidRDefault="004B3D0B" w:rsidP="00C92F11">
            <w:pPr>
              <w:ind w:right="-6"/>
              <w:rPr>
                <w:rFonts w:ascii="Arial" w:hAnsi="Arial" w:cs="Arial"/>
              </w:rPr>
            </w:pPr>
          </w:p>
          <w:p w:rsidR="004B3D0B" w:rsidRDefault="004B3D0B" w:rsidP="00C92F11">
            <w:pPr>
              <w:ind w:right="-6"/>
              <w:rPr>
                <w:rFonts w:ascii="Arial" w:hAnsi="Arial" w:cs="Arial"/>
              </w:rPr>
            </w:pPr>
          </w:p>
          <w:p w:rsidR="004B3D0B" w:rsidRPr="00BD5EFA" w:rsidRDefault="004B3D0B" w:rsidP="00C92F11">
            <w:pPr>
              <w:ind w:right="-6"/>
              <w:rPr>
                <w:rFonts w:ascii="Arial" w:hAnsi="Arial" w:cs="Arial"/>
              </w:rPr>
            </w:pPr>
          </w:p>
        </w:tc>
      </w:tr>
      <w:tr w:rsidR="00955DBF" w:rsidTr="00C92F11">
        <w:tc>
          <w:tcPr>
            <w:tcW w:w="9588" w:type="dxa"/>
            <w:shd w:val="clear" w:color="auto" w:fill="C0C0C0"/>
            <w:vAlign w:val="center"/>
          </w:tcPr>
          <w:p w:rsidR="00955DBF" w:rsidRPr="00E37028" w:rsidRDefault="00955DBF" w:rsidP="00C92F11">
            <w:pPr>
              <w:ind w:right="-874"/>
              <w:rPr>
                <w:rFonts w:ascii="Arial" w:hAnsi="Arial" w:cs="Arial"/>
                <w:b/>
              </w:rPr>
            </w:pPr>
            <w:r w:rsidRPr="00A871A3">
              <w:rPr>
                <w:rFonts w:ascii="Arial" w:hAnsi="Arial" w:cs="Arial"/>
                <w:b/>
              </w:rPr>
              <w:lastRenderedPageBreak/>
              <w:t xml:space="preserve">Core Employee competencies at manager level to be used at the interview stage. </w:t>
            </w:r>
          </w:p>
        </w:tc>
      </w:tr>
      <w:tr w:rsidR="00955DBF" w:rsidTr="00C92F11">
        <w:tc>
          <w:tcPr>
            <w:tcW w:w="9588" w:type="dxa"/>
            <w:tcBorders>
              <w:bottom w:val="single" w:sz="4" w:space="0" w:color="auto"/>
            </w:tcBorders>
            <w:shd w:val="clear" w:color="auto" w:fill="FFFFFF"/>
          </w:tcPr>
          <w:p w:rsidR="00955DBF" w:rsidRPr="00A871A3" w:rsidRDefault="00955DBF" w:rsidP="00C92F11">
            <w:pPr>
              <w:ind w:right="-874"/>
              <w:rPr>
                <w:rFonts w:ascii="Arial" w:hAnsi="Arial" w:cs="Arial"/>
              </w:rPr>
            </w:pPr>
            <w:r w:rsidRPr="00A871A3">
              <w:rPr>
                <w:rFonts w:ascii="Arial" w:hAnsi="Arial" w:cs="Arial"/>
                <w:b/>
              </w:rPr>
              <w:t xml:space="preserve">Carries Out Performance Management – </w:t>
            </w:r>
            <w:r w:rsidRPr="00A871A3">
              <w:rPr>
                <w:rFonts w:ascii="Arial" w:hAnsi="Arial" w:cs="Arial"/>
              </w:rPr>
              <w:t xml:space="preserve">covers the employees capacity to manage </w:t>
            </w:r>
          </w:p>
          <w:p w:rsidR="00955DBF" w:rsidRPr="00A871A3" w:rsidRDefault="00955DBF" w:rsidP="00C92F11">
            <w:pPr>
              <w:ind w:right="-874"/>
              <w:rPr>
                <w:rFonts w:ascii="Arial" w:hAnsi="Arial" w:cs="Arial"/>
              </w:rPr>
            </w:pPr>
            <w:r w:rsidRPr="00A871A3">
              <w:rPr>
                <w:rFonts w:ascii="Arial" w:hAnsi="Arial" w:cs="Arial"/>
              </w:rPr>
              <w:t xml:space="preserve">their workload and carry out a number of specific tasks accurately and at a high standard. </w:t>
            </w:r>
          </w:p>
        </w:tc>
      </w:tr>
      <w:tr w:rsidR="00955DBF" w:rsidTr="00C92F11">
        <w:tc>
          <w:tcPr>
            <w:tcW w:w="9588" w:type="dxa"/>
            <w:shd w:val="clear" w:color="auto" w:fill="FFFFFF"/>
          </w:tcPr>
          <w:p w:rsidR="00955DBF" w:rsidRPr="00A871A3" w:rsidRDefault="00955DBF" w:rsidP="00C92F11">
            <w:pPr>
              <w:ind w:right="-6"/>
              <w:rPr>
                <w:rFonts w:ascii="Arial Bold" w:hAnsi="Arial Bold" w:cs="Arial"/>
                <w:b/>
              </w:rPr>
            </w:pPr>
            <w:r w:rsidRPr="00A871A3">
              <w:rPr>
                <w:rFonts w:ascii="Arial Bold" w:hAnsi="Arial Bold" w:cs="Arial"/>
                <w:b/>
              </w:rPr>
              <w:t xml:space="preserve">Communicates Effectively </w:t>
            </w:r>
            <w:r w:rsidRPr="00A871A3">
              <w:rPr>
                <w:rFonts w:ascii="Arial" w:hAnsi="Arial" w:cs="Arial"/>
              </w:rPr>
              <w:t>- covers a range of spoken and written communication skills required as a regular feature of the job. It includes exchanging information/building relationships, giving advice and guidance, counselling, negotiating and persuading and handling private, confidential and sensitive information.</w:t>
            </w:r>
            <w:r w:rsidRPr="00A871A3">
              <w:rPr>
                <w:rFonts w:ascii="Arial Bold" w:hAnsi="Arial Bold" w:cs="Arial"/>
                <w:b/>
              </w:rPr>
              <w:t xml:space="preserve"> </w:t>
            </w:r>
          </w:p>
        </w:tc>
      </w:tr>
      <w:tr w:rsidR="00955DBF" w:rsidTr="00C92F11">
        <w:tc>
          <w:tcPr>
            <w:tcW w:w="9588" w:type="dxa"/>
            <w:shd w:val="clear" w:color="auto" w:fill="FFFFFF"/>
          </w:tcPr>
          <w:p w:rsidR="00955DBF" w:rsidRPr="00A871A3" w:rsidRDefault="00955DBF" w:rsidP="00C92F11">
            <w:pPr>
              <w:rPr>
                <w:rFonts w:ascii="Arial Bold" w:hAnsi="Arial Bold" w:cs="Arial"/>
                <w:b/>
              </w:rPr>
            </w:pPr>
            <w:r w:rsidRPr="00A871A3">
              <w:rPr>
                <w:rFonts w:ascii="Arial Bold" w:hAnsi="Arial Bold" w:cs="Arial"/>
                <w:b/>
              </w:rPr>
              <w:t>Carries Out Effective Decision Making</w:t>
            </w:r>
            <w:r w:rsidRPr="00A871A3">
              <w:rPr>
                <w:rFonts w:ascii="Arial" w:hAnsi="Arial"/>
                <w:sz w:val="22"/>
              </w:rPr>
              <w:t xml:space="preserve"> - </w:t>
            </w:r>
            <w:r w:rsidRPr="00A871A3">
              <w:rPr>
                <w:rFonts w:ascii="Arial" w:hAnsi="Arial"/>
              </w:rPr>
              <w:t>covers a range of thinking skills required for taking initiative and independent actions within the scope of the job.  It includes planning and organising, self effectiveness and any requirements to quality check work.</w:t>
            </w:r>
          </w:p>
        </w:tc>
      </w:tr>
      <w:tr w:rsidR="00955DBF" w:rsidTr="00C92F11">
        <w:tc>
          <w:tcPr>
            <w:tcW w:w="9588" w:type="dxa"/>
            <w:shd w:val="clear" w:color="auto" w:fill="FFFFFF"/>
          </w:tcPr>
          <w:p w:rsidR="00955DBF" w:rsidRPr="00A871A3" w:rsidRDefault="00955DBF" w:rsidP="00C92F11">
            <w:pPr>
              <w:rPr>
                <w:rFonts w:ascii="Arial" w:hAnsi="Arial"/>
                <w:sz w:val="22"/>
              </w:rPr>
            </w:pPr>
            <w:r w:rsidRPr="00A871A3">
              <w:rPr>
                <w:rFonts w:ascii="Arial Bold" w:hAnsi="Arial Bold" w:cs="Arial"/>
                <w:b/>
              </w:rPr>
              <w:t>Undertakes Structured Problem Solving</w:t>
            </w:r>
            <w:r w:rsidRPr="00A871A3">
              <w:rPr>
                <w:rFonts w:ascii="Arial" w:hAnsi="Arial"/>
                <w:sz w:val="22"/>
              </w:rPr>
              <w:t xml:space="preserve"> </w:t>
            </w:r>
            <w:r w:rsidRPr="00A871A3">
              <w:rPr>
                <w:rFonts w:ascii="Arial Bold" w:hAnsi="Arial Bold"/>
                <w:b/>
              </w:rPr>
              <w:t>Activity</w:t>
            </w:r>
            <w:r w:rsidRPr="00A871A3">
              <w:rPr>
                <w:rFonts w:ascii="Arial" w:hAnsi="Arial"/>
              </w:rPr>
              <w:t xml:space="preserve"> - covers a range of analytical skills required for gathering, collating and analysing the facts needed to solve problems. It includes creative and critical thinking, developing practical solutions, applying problem solving strategies and managing interpersonal relationships. </w:t>
            </w:r>
          </w:p>
        </w:tc>
      </w:tr>
      <w:tr w:rsidR="00C92F11" w:rsidTr="00C92F11">
        <w:tc>
          <w:tcPr>
            <w:tcW w:w="9588" w:type="dxa"/>
            <w:shd w:val="clear" w:color="auto" w:fill="A6A6A6" w:themeFill="background1" w:themeFillShade="A6"/>
          </w:tcPr>
          <w:p w:rsidR="00C92F11" w:rsidRPr="00F71617" w:rsidRDefault="00C92F11" w:rsidP="00C92F11">
            <w:pPr>
              <w:ind w:right="-6"/>
              <w:rPr>
                <w:rFonts w:ascii="Arial Bold" w:hAnsi="Arial Bold" w:cs="Arial"/>
                <w:b/>
                <w:color w:val="FF0000"/>
              </w:rPr>
            </w:pPr>
            <w:r w:rsidRPr="00F71617">
              <w:rPr>
                <w:rFonts w:ascii="Arial Bold" w:hAnsi="Arial Bold" w:cs="Arial"/>
                <w:b/>
              </w:rPr>
              <w:t xml:space="preserve">Management Competencies: </w:t>
            </w:r>
            <w:r w:rsidRPr="00F71617">
              <w:rPr>
                <w:rFonts w:ascii="Arial" w:hAnsi="Arial" w:cs="Arial"/>
                <w:b/>
              </w:rPr>
              <w:t>to be used at the interview stage.</w:t>
            </w:r>
            <w:r w:rsidRPr="00F71617">
              <w:rPr>
                <w:rFonts w:ascii="Arial Bold" w:hAnsi="Arial Bold" w:cs="Arial"/>
                <w:b/>
                <w:color w:val="000000"/>
              </w:rPr>
              <w:t xml:space="preserve"> </w:t>
            </w:r>
          </w:p>
        </w:tc>
      </w:tr>
      <w:tr w:rsidR="00C92F11" w:rsidTr="00C92F11">
        <w:tc>
          <w:tcPr>
            <w:tcW w:w="9588" w:type="dxa"/>
            <w:shd w:val="clear" w:color="auto" w:fill="FFFFFF"/>
          </w:tcPr>
          <w:p w:rsidR="00C92F11" w:rsidRPr="00F71617" w:rsidRDefault="00C92F11" w:rsidP="00C92F11">
            <w:pPr>
              <w:rPr>
                <w:rFonts w:ascii="Arial" w:hAnsi="Arial"/>
                <w:sz w:val="22"/>
              </w:rPr>
            </w:pPr>
            <w:r w:rsidRPr="00F71617">
              <w:rPr>
                <w:rFonts w:ascii="Arial Bold" w:hAnsi="Arial Bold"/>
                <w:b/>
                <w:color w:val="000000"/>
                <w:szCs w:val="16"/>
              </w:rPr>
              <w:t xml:space="preserve">Operates with Strategic Awareness </w:t>
            </w:r>
            <w:r w:rsidRPr="00F71617">
              <w:rPr>
                <w:rFonts w:ascii="Arial" w:hAnsi="Arial"/>
                <w:color w:val="000000"/>
                <w:szCs w:val="16"/>
              </w:rPr>
              <w:t>Our managers</w:t>
            </w:r>
            <w:r w:rsidRPr="00F71617">
              <w:rPr>
                <w:rFonts w:ascii="Arial Bold" w:hAnsi="Arial Bold"/>
                <w:b/>
                <w:color w:val="000000"/>
                <w:szCs w:val="16"/>
              </w:rPr>
              <w:t xml:space="preserve"> </w:t>
            </w:r>
            <w:r w:rsidRPr="00F71617">
              <w:rPr>
                <w:rFonts w:ascii="Arial" w:hAnsi="Arial"/>
                <w:sz w:val="22"/>
              </w:rPr>
              <w:t>work with corporate priorities and policies in a joined up way with others, internally and externally. Works democratically, transparently and accountably.</w:t>
            </w:r>
          </w:p>
        </w:tc>
      </w:tr>
      <w:tr w:rsidR="00C92F11" w:rsidTr="00C92F11">
        <w:tc>
          <w:tcPr>
            <w:tcW w:w="9588" w:type="dxa"/>
            <w:shd w:val="clear" w:color="auto" w:fill="FFFFFF"/>
          </w:tcPr>
          <w:p w:rsidR="00C92F11" w:rsidRPr="00F71617" w:rsidRDefault="00C92F11" w:rsidP="00C92F11">
            <w:pPr>
              <w:rPr>
                <w:rFonts w:ascii="Arial" w:hAnsi="Arial"/>
                <w:sz w:val="22"/>
                <w:szCs w:val="20"/>
              </w:rPr>
            </w:pPr>
            <w:r w:rsidRPr="00F71617">
              <w:rPr>
                <w:rFonts w:ascii="Arial Bold" w:hAnsi="Arial Bold"/>
                <w:b/>
                <w:color w:val="000000"/>
                <w:szCs w:val="16"/>
              </w:rPr>
              <w:t xml:space="preserve">Practices Appropriate Leadership </w:t>
            </w:r>
            <w:r w:rsidRPr="00F71617">
              <w:rPr>
                <w:rFonts w:ascii="Arial" w:hAnsi="Arial"/>
                <w:sz w:val="22"/>
                <w:szCs w:val="20"/>
              </w:rPr>
              <w:t>Our managers motivate their staff to exceed expectations through raising their awareness of goals and moving them beyond self interest for the sake of the team or service. They consider serving the District in all that they do.</w:t>
            </w:r>
          </w:p>
        </w:tc>
      </w:tr>
      <w:tr w:rsidR="00C92F11" w:rsidTr="00C92F11">
        <w:tc>
          <w:tcPr>
            <w:tcW w:w="9588" w:type="dxa"/>
            <w:shd w:val="clear" w:color="auto" w:fill="FFFFFF"/>
          </w:tcPr>
          <w:p w:rsidR="00C92F11" w:rsidRPr="00F71617" w:rsidRDefault="00C92F11" w:rsidP="00C92F11">
            <w:pPr>
              <w:rPr>
                <w:rFonts w:ascii="Arial" w:hAnsi="Arial"/>
                <w:sz w:val="22"/>
              </w:rPr>
            </w:pPr>
            <w:r w:rsidRPr="00F71617">
              <w:rPr>
                <w:rFonts w:ascii="Arial Bold" w:hAnsi="Arial Bold"/>
                <w:b/>
                <w:color w:val="000000"/>
                <w:szCs w:val="16"/>
              </w:rPr>
              <w:t xml:space="preserve">Delivering Successful Performance </w:t>
            </w:r>
            <w:r w:rsidRPr="00F71617">
              <w:rPr>
                <w:rFonts w:ascii="Arial" w:hAnsi="Arial"/>
                <w:bCs/>
                <w:sz w:val="22"/>
                <w:szCs w:val="20"/>
              </w:rPr>
              <w:t>Our managers monitor performance of services, teams &amp; individuals against targets &amp; celebrate great performance. They promote the District’s vision &amp; work to achieve Council’s values &amp; agreed outcomes</w:t>
            </w:r>
            <w:r w:rsidRPr="00F71617">
              <w:rPr>
                <w:rFonts w:ascii="Arial" w:hAnsi="Arial"/>
                <w:color w:val="000000"/>
                <w:sz w:val="22"/>
                <w:szCs w:val="22"/>
              </w:rPr>
              <w:t>.</w:t>
            </w:r>
          </w:p>
        </w:tc>
      </w:tr>
      <w:tr w:rsidR="00C92F11" w:rsidTr="00C92F11">
        <w:tc>
          <w:tcPr>
            <w:tcW w:w="9588" w:type="dxa"/>
            <w:shd w:val="clear" w:color="auto" w:fill="FFFFFF"/>
          </w:tcPr>
          <w:p w:rsidR="00C92F11" w:rsidRPr="00F71617" w:rsidRDefault="00C92F11" w:rsidP="00C92F11">
            <w:pPr>
              <w:rPr>
                <w:rFonts w:ascii="Arial" w:hAnsi="Arial" w:cs="Arial"/>
                <w:bCs/>
                <w:sz w:val="22"/>
                <w:szCs w:val="20"/>
              </w:rPr>
            </w:pPr>
            <w:r w:rsidRPr="00F71617">
              <w:rPr>
                <w:rFonts w:ascii="Arial Bold" w:hAnsi="Arial Bold"/>
                <w:b/>
              </w:rPr>
              <w:t>Applying Project and Programme Management</w:t>
            </w:r>
            <w:r w:rsidRPr="00F71617">
              <w:rPr>
                <w:rFonts w:ascii="Arial" w:hAnsi="Arial" w:cs="Arial"/>
                <w:bCs/>
                <w:sz w:val="22"/>
                <w:szCs w:val="20"/>
              </w:rPr>
              <w:t xml:space="preserve"> Our manager’s work to ensure that outcomes and objectives are achieved within desired timescales, make best use of resources and take a positive approach to contingency planning.</w:t>
            </w:r>
          </w:p>
        </w:tc>
      </w:tr>
      <w:tr w:rsidR="00C92F11" w:rsidTr="00C92F11">
        <w:tc>
          <w:tcPr>
            <w:tcW w:w="9588" w:type="dxa"/>
            <w:shd w:val="clear" w:color="auto" w:fill="FFFFFF"/>
          </w:tcPr>
          <w:p w:rsidR="00C92F11" w:rsidRPr="00F71617" w:rsidRDefault="00C92F11" w:rsidP="00C92F11">
            <w:pPr>
              <w:rPr>
                <w:rFonts w:ascii="Arial" w:hAnsi="Arial"/>
                <w:sz w:val="22"/>
              </w:rPr>
            </w:pPr>
            <w:r w:rsidRPr="00F71617">
              <w:rPr>
                <w:rFonts w:ascii="Arial Bold" w:hAnsi="Arial Bold"/>
                <w:b/>
                <w:color w:val="000000"/>
                <w:szCs w:val="16"/>
              </w:rPr>
              <w:t>Developing High Performing People and Teams</w:t>
            </w:r>
            <w:r w:rsidRPr="00F71617">
              <w:rPr>
                <w:rFonts w:ascii="Arial" w:hAnsi="Arial" w:cs="Arial"/>
                <w:sz w:val="22"/>
                <w:szCs w:val="22"/>
              </w:rPr>
              <w:t xml:space="preserve"> Our managers coach individuals and teams to achieve their potential and take responsibility for continuous improvement. They champion the Council’s values and goals.</w:t>
            </w:r>
          </w:p>
        </w:tc>
      </w:tr>
    </w:tbl>
    <w:p w:rsidR="00955DBF" w:rsidRDefault="00955DBF" w:rsidP="00955DBF"/>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6"/>
        <w:gridCol w:w="2982"/>
        <w:gridCol w:w="3930"/>
      </w:tblGrid>
      <w:tr w:rsidR="00955DBF" w:rsidTr="00C92F11">
        <w:tc>
          <w:tcPr>
            <w:tcW w:w="9708" w:type="dxa"/>
            <w:gridSpan w:val="3"/>
            <w:shd w:val="clear" w:color="auto" w:fill="B3B3B3"/>
          </w:tcPr>
          <w:p w:rsidR="00955DBF" w:rsidRPr="00A871A3" w:rsidRDefault="00955DBF" w:rsidP="00C92F11">
            <w:pPr>
              <w:ind w:right="-874"/>
              <w:rPr>
                <w:rFonts w:ascii="Arial" w:hAnsi="Arial" w:cs="Arial"/>
                <w:b/>
              </w:rPr>
            </w:pPr>
            <w:r w:rsidRPr="00A871A3">
              <w:rPr>
                <w:rFonts w:ascii="Arial" w:hAnsi="Arial" w:cs="Arial"/>
                <w:b/>
              </w:rPr>
              <w:t xml:space="preserve">Working Conditions: </w:t>
            </w:r>
          </w:p>
          <w:p w:rsidR="00955DBF" w:rsidRPr="00A871A3" w:rsidRDefault="00955DBF" w:rsidP="00C92F11">
            <w:pPr>
              <w:ind w:right="-154"/>
              <w:rPr>
                <w:rFonts w:ascii="Arial" w:hAnsi="Arial" w:cs="Arial"/>
              </w:rPr>
            </w:pPr>
            <w:r w:rsidRPr="00A871A3">
              <w:rPr>
                <w:sz w:val="20"/>
                <w:szCs w:val="20"/>
              </w:rPr>
              <w:t xml:space="preserve"> </w:t>
            </w:r>
          </w:p>
        </w:tc>
      </w:tr>
      <w:tr w:rsidR="00955DBF" w:rsidTr="00C92F11">
        <w:tc>
          <w:tcPr>
            <w:tcW w:w="9708" w:type="dxa"/>
            <w:gridSpan w:val="3"/>
            <w:shd w:val="clear" w:color="auto" w:fill="auto"/>
          </w:tcPr>
          <w:p w:rsidR="00955DBF" w:rsidRPr="00A871A3" w:rsidRDefault="00955DBF" w:rsidP="00C92F11">
            <w:pPr>
              <w:ind w:right="-154"/>
              <w:rPr>
                <w:rFonts w:ascii="Arial" w:hAnsi="Arial" w:cs="Arial"/>
              </w:rPr>
            </w:pPr>
            <w:r w:rsidRPr="00A871A3">
              <w:rPr>
                <w:rFonts w:ascii="Arial" w:hAnsi="Arial" w:cs="Arial"/>
              </w:rPr>
              <w:t xml:space="preserve">Must be able to perform all duties and tasks with reasonable adjustment, where appropriate, in accordance with the Equality Act 2010 in relation to Disability Provisions. </w:t>
            </w:r>
            <w:r w:rsidRPr="00A871A3">
              <w:rPr>
                <w:sz w:val="20"/>
                <w:szCs w:val="20"/>
              </w:rPr>
              <w:t xml:space="preserve"> </w:t>
            </w:r>
          </w:p>
        </w:tc>
      </w:tr>
      <w:tr w:rsidR="00955DBF" w:rsidTr="00C92F11">
        <w:tc>
          <w:tcPr>
            <w:tcW w:w="9708" w:type="dxa"/>
            <w:gridSpan w:val="3"/>
            <w:shd w:val="clear" w:color="auto" w:fill="auto"/>
          </w:tcPr>
          <w:p w:rsidR="00955DBF" w:rsidRPr="00A871A3" w:rsidRDefault="00955DBF" w:rsidP="00C92F11">
            <w:pPr>
              <w:ind w:right="-874"/>
              <w:rPr>
                <w:rFonts w:ascii="Arial" w:hAnsi="Arial" w:cs="Arial"/>
                <w:b/>
              </w:rPr>
            </w:pPr>
          </w:p>
        </w:tc>
      </w:tr>
      <w:tr w:rsidR="00955DBF" w:rsidTr="00C92F11">
        <w:tc>
          <w:tcPr>
            <w:tcW w:w="9708" w:type="dxa"/>
            <w:gridSpan w:val="3"/>
            <w:shd w:val="clear" w:color="auto" w:fill="B3B3B3"/>
          </w:tcPr>
          <w:p w:rsidR="00955DBF" w:rsidRPr="00A871A3" w:rsidRDefault="00955DBF" w:rsidP="00C92F11">
            <w:pPr>
              <w:ind w:right="-874"/>
              <w:rPr>
                <w:rFonts w:ascii="Arial" w:hAnsi="Arial" w:cs="Arial"/>
              </w:rPr>
            </w:pPr>
            <w:r w:rsidRPr="00A871A3">
              <w:rPr>
                <w:rFonts w:ascii="Arial" w:hAnsi="Arial" w:cs="Arial"/>
                <w:b/>
              </w:rPr>
              <w:t xml:space="preserve">Special Conditions: </w:t>
            </w:r>
          </w:p>
        </w:tc>
      </w:tr>
      <w:tr w:rsidR="00955DBF" w:rsidTr="00C92F11">
        <w:tc>
          <w:tcPr>
            <w:tcW w:w="9708" w:type="dxa"/>
            <w:gridSpan w:val="3"/>
            <w:shd w:val="clear" w:color="auto" w:fill="auto"/>
          </w:tcPr>
          <w:p w:rsidR="00955DBF" w:rsidRPr="00A871A3" w:rsidRDefault="00955DBF" w:rsidP="00C92F11">
            <w:pPr>
              <w:ind w:right="-874"/>
              <w:rPr>
                <w:rFonts w:ascii="Arial" w:hAnsi="Arial" w:cs="Arial"/>
              </w:rPr>
            </w:pPr>
            <w:r w:rsidRPr="00A871A3">
              <w:rPr>
                <w:rFonts w:ascii="Arial" w:hAnsi="Arial" w:cs="Arial"/>
              </w:rPr>
              <w:t xml:space="preserve">You will be informed outline if there is a requirement for the post to have recruitment checks </w:t>
            </w:r>
          </w:p>
          <w:p w:rsidR="00955DBF" w:rsidRPr="00A871A3" w:rsidRDefault="00955DBF" w:rsidP="00C92F11">
            <w:pPr>
              <w:ind w:right="-874"/>
              <w:rPr>
                <w:rFonts w:ascii="Arial" w:hAnsi="Arial" w:cs="Arial"/>
              </w:rPr>
            </w:pPr>
            <w:r w:rsidRPr="00A871A3">
              <w:rPr>
                <w:rFonts w:ascii="Arial" w:hAnsi="Arial" w:cs="Arial"/>
              </w:rPr>
              <w:t>such as DBS, Warner Process.</w:t>
            </w:r>
          </w:p>
        </w:tc>
      </w:tr>
      <w:tr w:rsidR="00955DBF" w:rsidRPr="00A871A3" w:rsidTr="00C92F11">
        <w:trPr>
          <w:trHeight w:val="797"/>
        </w:trPr>
        <w:tc>
          <w:tcPr>
            <w:tcW w:w="2796" w:type="dxa"/>
            <w:shd w:val="clear" w:color="auto" w:fill="auto"/>
          </w:tcPr>
          <w:p w:rsidR="00955DBF" w:rsidRDefault="00955DBF" w:rsidP="00C92F11">
            <w:pPr>
              <w:rPr>
                <w:rFonts w:ascii="Arial" w:hAnsi="Arial" w:cs="Arial"/>
                <w:b/>
              </w:rPr>
            </w:pPr>
            <w:r w:rsidRPr="00A871A3">
              <w:rPr>
                <w:rFonts w:ascii="Arial" w:hAnsi="Arial" w:cs="Arial"/>
                <w:b/>
              </w:rPr>
              <w:t>Compiled by:</w:t>
            </w:r>
          </w:p>
          <w:p w:rsidR="00C92F11" w:rsidRDefault="00955DBF" w:rsidP="00C92F11">
            <w:pPr>
              <w:rPr>
                <w:rFonts w:ascii="Arial" w:hAnsi="Arial" w:cs="Arial"/>
              </w:rPr>
            </w:pPr>
            <w:r w:rsidRPr="00E37028">
              <w:rPr>
                <w:rFonts w:ascii="Arial" w:hAnsi="Arial" w:cs="Arial"/>
              </w:rPr>
              <w:t xml:space="preserve">Ruth Dennis </w:t>
            </w:r>
          </w:p>
          <w:p w:rsidR="00955DBF" w:rsidRPr="00C92F11" w:rsidRDefault="00955DBF" w:rsidP="004B3D0B">
            <w:pPr>
              <w:rPr>
                <w:rFonts w:ascii="Arial" w:hAnsi="Arial" w:cs="Arial"/>
              </w:rPr>
            </w:pPr>
            <w:r w:rsidRPr="00A871A3">
              <w:rPr>
                <w:rFonts w:ascii="Arial" w:hAnsi="Arial" w:cs="Arial"/>
                <w:b/>
              </w:rPr>
              <w:t>Date:</w:t>
            </w:r>
            <w:r w:rsidR="00C92F11">
              <w:rPr>
                <w:rFonts w:ascii="Arial" w:hAnsi="Arial" w:cs="Arial"/>
              </w:rPr>
              <w:t xml:space="preserve"> 0</w:t>
            </w:r>
            <w:r w:rsidR="004B3D0B">
              <w:rPr>
                <w:rFonts w:ascii="Arial" w:hAnsi="Arial" w:cs="Arial"/>
              </w:rPr>
              <w:t>1.02.17</w:t>
            </w:r>
          </w:p>
        </w:tc>
        <w:tc>
          <w:tcPr>
            <w:tcW w:w="2982" w:type="dxa"/>
            <w:shd w:val="clear" w:color="auto" w:fill="auto"/>
          </w:tcPr>
          <w:p w:rsidR="00955DBF" w:rsidRPr="00A871A3" w:rsidRDefault="00955DBF" w:rsidP="00C92F11">
            <w:pPr>
              <w:rPr>
                <w:rFonts w:ascii="Arial" w:hAnsi="Arial" w:cs="Arial"/>
                <w:b/>
              </w:rPr>
            </w:pPr>
            <w:r w:rsidRPr="00A871A3">
              <w:rPr>
                <w:rFonts w:ascii="Arial" w:hAnsi="Arial" w:cs="Arial"/>
                <w:b/>
              </w:rPr>
              <w:t>Grade Assessment Date:</w:t>
            </w:r>
          </w:p>
          <w:p w:rsidR="00955DBF" w:rsidRPr="00A871A3" w:rsidRDefault="00955DBF" w:rsidP="00C92F11">
            <w:pPr>
              <w:rPr>
                <w:rFonts w:ascii="Arial" w:hAnsi="Arial" w:cs="Arial"/>
                <w:b/>
              </w:rPr>
            </w:pPr>
          </w:p>
        </w:tc>
        <w:tc>
          <w:tcPr>
            <w:tcW w:w="3930" w:type="dxa"/>
            <w:shd w:val="clear" w:color="auto" w:fill="auto"/>
          </w:tcPr>
          <w:p w:rsidR="00955DBF" w:rsidRPr="00A871A3" w:rsidRDefault="00955DBF" w:rsidP="00C92F11">
            <w:pPr>
              <w:ind w:right="-6"/>
              <w:rPr>
                <w:rFonts w:ascii="Arial" w:hAnsi="Arial" w:cs="Arial"/>
                <w:b/>
              </w:rPr>
            </w:pPr>
            <w:r w:rsidRPr="00A871A3">
              <w:rPr>
                <w:rFonts w:ascii="Arial" w:hAnsi="Arial" w:cs="Arial"/>
                <w:b/>
              </w:rPr>
              <w:t>Post Grade:</w:t>
            </w:r>
          </w:p>
        </w:tc>
      </w:tr>
    </w:tbl>
    <w:p w:rsidR="00955DBF" w:rsidRDefault="00955DBF" w:rsidP="00955DBF">
      <w:pPr>
        <w:rPr>
          <w:b/>
        </w:rPr>
      </w:pPr>
    </w:p>
    <w:p w:rsidR="00955DBF" w:rsidRDefault="00955DBF" w:rsidP="00955DBF">
      <w:pPr>
        <w:rPr>
          <w:b/>
        </w:rPr>
      </w:pPr>
    </w:p>
    <w:p w:rsidR="00955DBF" w:rsidRDefault="00955DBF" w:rsidP="00955DBF">
      <w:pPr>
        <w:rPr>
          <w:b/>
        </w:rPr>
      </w:pPr>
    </w:p>
    <w:p w:rsidR="00247BC1" w:rsidRDefault="00247BC1"/>
    <w:sectPr w:rsidR="00247BC1" w:rsidSect="00C92F11">
      <w:headerReference w:type="even" r:id="rId9"/>
      <w:headerReference w:type="default" r:id="rId10"/>
      <w:footerReference w:type="default" r:id="rId11"/>
      <w:headerReference w:type="first" r:id="rId12"/>
      <w:pgSz w:w="11906" w:h="16838" w:code="9"/>
      <w:pgMar w:top="1134" w:right="1134" w:bottom="1134" w:left="1134" w:header="709" w:footer="3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C28" w:rsidRDefault="00FB3C28">
      <w:r>
        <w:separator/>
      </w:r>
    </w:p>
  </w:endnote>
  <w:endnote w:type="continuationSeparator" w:id="0">
    <w:p w:rsidR="00FB3C28" w:rsidRDefault="00FB3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C28" w:rsidRPr="00CA7871" w:rsidRDefault="00FB3C28">
    <w:pPr>
      <w:pStyle w:val="Footer"/>
      <w:rPr>
        <w:rFonts w:ascii="Arial" w:hAnsi="Arial" w:cs="Arial"/>
        <w:sz w:val="16"/>
        <w:szCs w:val="16"/>
      </w:rPr>
    </w:pPr>
    <w:r>
      <w:rPr>
        <w:rFonts w:ascii="Arial" w:hAnsi="Arial" w:cs="Arial"/>
        <w:sz w:val="16"/>
        <w:szCs w:val="16"/>
      </w:rPr>
      <w:t>Version 2</w:t>
    </w:r>
    <w:r w:rsidRPr="009B2155">
      <w:rPr>
        <w:rFonts w:ascii="Arial" w:hAnsi="Arial" w:cs="Arial"/>
        <w:sz w:val="16"/>
        <w:szCs w:val="16"/>
      </w:rPr>
      <w:t xml:space="preserve"> | Dated </w:t>
    </w:r>
    <w:r>
      <w:rPr>
        <w:rFonts w:ascii="Arial" w:hAnsi="Arial" w:cs="Arial"/>
        <w:sz w:val="16"/>
        <w:szCs w:val="16"/>
      </w:rPr>
      <w:t>5th Febr</w:t>
    </w:r>
    <w:r w:rsidRPr="009B2155">
      <w:rPr>
        <w:rFonts w:ascii="Arial" w:hAnsi="Arial" w:cs="Arial"/>
        <w:sz w:val="16"/>
        <w:szCs w:val="16"/>
      </w:rPr>
      <w:t xml:space="preserve">uary 2015 | Created by IJ | Job Profile </w:t>
    </w:r>
    <w:r>
      <w:rPr>
        <w:rFonts w:ascii="Arial" w:hAnsi="Arial" w:cs="Arial"/>
        <w:sz w:val="16"/>
        <w:szCs w:val="16"/>
      </w:rPr>
      <w:t>First Line Manager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C28" w:rsidRDefault="00FB3C28">
      <w:r>
        <w:separator/>
      </w:r>
    </w:p>
  </w:footnote>
  <w:footnote w:type="continuationSeparator" w:id="0">
    <w:p w:rsidR="00FB3C28" w:rsidRDefault="00FB3C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C28" w:rsidRDefault="00095C3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1026" type="#_x0000_t136" style="position:absolute;margin-left:0;margin-top:0;width:485.3pt;height:194.1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9" w:type="dxa"/>
      <w:tblInd w:w="108" w:type="dxa"/>
      <w:tblBorders>
        <w:bottom w:val="thinThickMediumGap" w:sz="24" w:space="0" w:color="FF0000"/>
      </w:tblBorders>
      <w:tblLayout w:type="fixed"/>
      <w:tblLook w:val="0000" w:firstRow="0" w:lastRow="0" w:firstColumn="0" w:lastColumn="0" w:noHBand="0" w:noVBand="0"/>
    </w:tblPr>
    <w:tblGrid>
      <w:gridCol w:w="9499"/>
    </w:tblGrid>
    <w:tr w:rsidR="00FB3C28">
      <w:trPr>
        <w:trHeight w:val="237"/>
      </w:trPr>
      <w:tc>
        <w:tcPr>
          <w:tcW w:w="9499" w:type="dxa"/>
        </w:tcPr>
        <w:p w:rsidR="00FB3C28" w:rsidRPr="005328F5" w:rsidRDefault="00FB3C28" w:rsidP="00C92F11">
          <w:pPr>
            <w:pStyle w:val="Header"/>
            <w:tabs>
              <w:tab w:val="clear" w:pos="4153"/>
              <w:tab w:val="clear" w:pos="8306"/>
              <w:tab w:val="center" w:pos="4860"/>
              <w:tab w:val="right" w:pos="9540"/>
            </w:tabs>
            <w:rPr>
              <w:rFonts w:ascii="Arial" w:hAnsi="Arial" w:cs="Arial"/>
              <w:b/>
              <w:color w:val="0000FF"/>
              <w:sz w:val="20"/>
              <w:szCs w:val="20"/>
            </w:rPr>
          </w:pPr>
          <w:r>
            <w:rPr>
              <w:rFonts w:ascii="Arial" w:hAnsi="Arial" w:cs="Arial"/>
              <w:b/>
              <w:noProof/>
              <w:sz w:val="20"/>
              <w:szCs w:val="20"/>
            </w:rPr>
            <w:t>Competency Based Job Profile</w:t>
          </w:r>
          <w:r w:rsidRPr="005328F5">
            <w:rPr>
              <w:rFonts w:ascii="Arial" w:hAnsi="Arial" w:cs="Arial"/>
              <w:b/>
              <w:color w:val="0000FF"/>
              <w:sz w:val="20"/>
              <w:szCs w:val="20"/>
            </w:rPr>
            <w:t xml:space="preserve"> </w:t>
          </w:r>
        </w:p>
      </w:tc>
    </w:tr>
  </w:tbl>
  <w:p w:rsidR="00FB3C28" w:rsidRDefault="00FB3C28" w:rsidP="00C92F11"/>
  <w:p w:rsidR="00FB3C28" w:rsidRPr="00AB76A1" w:rsidRDefault="00FB3C28" w:rsidP="00C92F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C28" w:rsidRDefault="00095C3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1025" type="#_x0000_t136" style="position:absolute;margin-left:0;margin-top:0;width:485.3pt;height:194.1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4443F"/>
    <w:multiLevelType w:val="hybridMultilevel"/>
    <w:tmpl w:val="D952CA9C"/>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36D6315"/>
    <w:multiLevelType w:val="hybridMultilevel"/>
    <w:tmpl w:val="F2040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EF67E25"/>
    <w:multiLevelType w:val="hybridMultilevel"/>
    <w:tmpl w:val="BD7CC614"/>
    <w:lvl w:ilvl="0" w:tplc="FFFFFFFF">
      <w:start w:val="1"/>
      <w:numFmt w:val="bullet"/>
      <w:lvlText w:val=""/>
      <w:lvlJc w:val="left"/>
      <w:pPr>
        <w:tabs>
          <w:tab w:val="num" w:pos="754"/>
        </w:tabs>
        <w:ind w:left="754" w:hanging="360"/>
      </w:pPr>
      <w:rPr>
        <w:rFonts w:ascii="Symbol" w:hAnsi="Symbol" w:hint="default"/>
      </w:rPr>
    </w:lvl>
    <w:lvl w:ilvl="1" w:tplc="FFFFFFFF">
      <w:start w:val="1"/>
      <w:numFmt w:val="bullet"/>
      <w:lvlText w:val=""/>
      <w:lvlJc w:val="left"/>
      <w:pPr>
        <w:tabs>
          <w:tab w:val="num" w:pos="1474"/>
        </w:tabs>
        <w:ind w:left="1474" w:hanging="360"/>
      </w:pPr>
      <w:rPr>
        <w:rFonts w:ascii="Symbol" w:hAnsi="Symbol" w:hint="default"/>
      </w:rPr>
    </w:lvl>
    <w:lvl w:ilvl="2" w:tplc="FFFFFFFF" w:tentative="1">
      <w:start w:val="1"/>
      <w:numFmt w:val="bullet"/>
      <w:lvlText w:val=""/>
      <w:lvlJc w:val="left"/>
      <w:pPr>
        <w:tabs>
          <w:tab w:val="num" w:pos="2194"/>
        </w:tabs>
        <w:ind w:left="2194" w:hanging="360"/>
      </w:pPr>
      <w:rPr>
        <w:rFonts w:ascii="Wingdings" w:hAnsi="Wingdings" w:hint="default"/>
      </w:rPr>
    </w:lvl>
    <w:lvl w:ilvl="3" w:tplc="FFFFFFFF" w:tentative="1">
      <w:start w:val="1"/>
      <w:numFmt w:val="bullet"/>
      <w:lvlText w:val=""/>
      <w:lvlJc w:val="left"/>
      <w:pPr>
        <w:tabs>
          <w:tab w:val="num" w:pos="2914"/>
        </w:tabs>
        <w:ind w:left="2914" w:hanging="360"/>
      </w:pPr>
      <w:rPr>
        <w:rFonts w:ascii="Symbol" w:hAnsi="Symbol" w:hint="default"/>
      </w:rPr>
    </w:lvl>
    <w:lvl w:ilvl="4" w:tplc="FFFFFFFF" w:tentative="1">
      <w:start w:val="1"/>
      <w:numFmt w:val="bullet"/>
      <w:lvlText w:val="o"/>
      <w:lvlJc w:val="left"/>
      <w:pPr>
        <w:tabs>
          <w:tab w:val="num" w:pos="3634"/>
        </w:tabs>
        <w:ind w:left="3634" w:hanging="360"/>
      </w:pPr>
      <w:rPr>
        <w:rFonts w:ascii="Courier New" w:hAnsi="Courier New" w:hint="default"/>
      </w:rPr>
    </w:lvl>
    <w:lvl w:ilvl="5" w:tplc="FFFFFFFF" w:tentative="1">
      <w:start w:val="1"/>
      <w:numFmt w:val="bullet"/>
      <w:lvlText w:val=""/>
      <w:lvlJc w:val="left"/>
      <w:pPr>
        <w:tabs>
          <w:tab w:val="num" w:pos="4354"/>
        </w:tabs>
        <w:ind w:left="4354" w:hanging="360"/>
      </w:pPr>
      <w:rPr>
        <w:rFonts w:ascii="Wingdings" w:hAnsi="Wingdings" w:hint="default"/>
      </w:rPr>
    </w:lvl>
    <w:lvl w:ilvl="6" w:tplc="FFFFFFFF" w:tentative="1">
      <w:start w:val="1"/>
      <w:numFmt w:val="bullet"/>
      <w:lvlText w:val=""/>
      <w:lvlJc w:val="left"/>
      <w:pPr>
        <w:tabs>
          <w:tab w:val="num" w:pos="5074"/>
        </w:tabs>
        <w:ind w:left="5074" w:hanging="360"/>
      </w:pPr>
      <w:rPr>
        <w:rFonts w:ascii="Symbol" w:hAnsi="Symbol" w:hint="default"/>
      </w:rPr>
    </w:lvl>
    <w:lvl w:ilvl="7" w:tplc="FFFFFFFF" w:tentative="1">
      <w:start w:val="1"/>
      <w:numFmt w:val="bullet"/>
      <w:lvlText w:val="o"/>
      <w:lvlJc w:val="left"/>
      <w:pPr>
        <w:tabs>
          <w:tab w:val="num" w:pos="5794"/>
        </w:tabs>
        <w:ind w:left="5794" w:hanging="360"/>
      </w:pPr>
      <w:rPr>
        <w:rFonts w:ascii="Courier New" w:hAnsi="Courier New" w:hint="default"/>
      </w:rPr>
    </w:lvl>
    <w:lvl w:ilvl="8" w:tplc="FFFFFFFF" w:tentative="1">
      <w:start w:val="1"/>
      <w:numFmt w:val="bullet"/>
      <w:lvlText w:val=""/>
      <w:lvlJc w:val="left"/>
      <w:pPr>
        <w:tabs>
          <w:tab w:val="num" w:pos="6514"/>
        </w:tabs>
        <w:ind w:left="6514" w:hanging="360"/>
      </w:pPr>
      <w:rPr>
        <w:rFonts w:ascii="Wingdings" w:hAnsi="Wingdings" w:hint="default"/>
      </w:rPr>
    </w:lvl>
  </w:abstractNum>
  <w:abstractNum w:abstractNumId="3">
    <w:nsid w:val="65BE6FCE"/>
    <w:multiLevelType w:val="hybridMultilevel"/>
    <w:tmpl w:val="09BA8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E003496"/>
    <w:multiLevelType w:val="hybridMultilevel"/>
    <w:tmpl w:val="5256118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7D730893"/>
    <w:multiLevelType w:val="hybridMultilevel"/>
    <w:tmpl w:val="61F67A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DBF"/>
    <w:rsid w:val="00010016"/>
    <w:rsid w:val="0001297D"/>
    <w:rsid w:val="00015AFC"/>
    <w:rsid w:val="00023376"/>
    <w:rsid w:val="000259AA"/>
    <w:rsid w:val="00030704"/>
    <w:rsid w:val="00034882"/>
    <w:rsid w:val="00036954"/>
    <w:rsid w:val="000408E6"/>
    <w:rsid w:val="00043A16"/>
    <w:rsid w:val="00061DB2"/>
    <w:rsid w:val="00072150"/>
    <w:rsid w:val="0007471E"/>
    <w:rsid w:val="000747D1"/>
    <w:rsid w:val="00076B9B"/>
    <w:rsid w:val="00077876"/>
    <w:rsid w:val="00087855"/>
    <w:rsid w:val="00090147"/>
    <w:rsid w:val="00090897"/>
    <w:rsid w:val="000938F7"/>
    <w:rsid w:val="0009435E"/>
    <w:rsid w:val="00095C31"/>
    <w:rsid w:val="000A013B"/>
    <w:rsid w:val="000A05EC"/>
    <w:rsid w:val="000A314D"/>
    <w:rsid w:val="000A493D"/>
    <w:rsid w:val="000A5C55"/>
    <w:rsid w:val="000A737C"/>
    <w:rsid w:val="000A79B5"/>
    <w:rsid w:val="000B1BBE"/>
    <w:rsid w:val="000B5A7F"/>
    <w:rsid w:val="000C0FB7"/>
    <w:rsid w:val="000C21E1"/>
    <w:rsid w:val="000C66D0"/>
    <w:rsid w:val="000D23A9"/>
    <w:rsid w:val="000D54E6"/>
    <w:rsid w:val="000D6C5B"/>
    <w:rsid w:val="000E2E3F"/>
    <w:rsid w:val="000E6B88"/>
    <w:rsid w:val="000F2F31"/>
    <w:rsid w:val="000F4C82"/>
    <w:rsid w:val="000F7422"/>
    <w:rsid w:val="00100A27"/>
    <w:rsid w:val="0010391A"/>
    <w:rsid w:val="00105D4F"/>
    <w:rsid w:val="001078D6"/>
    <w:rsid w:val="00117AD1"/>
    <w:rsid w:val="00122776"/>
    <w:rsid w:val="00126048"/>
    <w:rsid w:val="001342C6"/>
    <w:rsid w:val="00146EEE"/>
    <w:rsid w:val="001503D0"/>
    <w:rsid w:val="001509C2"/>
    <w:rsid w:val="00152950"/>
    <w:rsid w:val="0016011C"/>
    <w:rsid w:val="00160B23"/>
    <w:rsid w:val="00171A8B"/>
    <w:rsid w:val="00171E91"/>
    <w:rsid w:val="0017330C"/>
    <w:rsid w:val="0017597E"/>
    <w:rsid w:val="001816E7"/>
    <w:rsid w:val="0018432A"/>
    <w:rsid w:val="001875CB"/>
    <w:rsid w:val="001949C4"/>
    <w:rsid w:val="00196F84"/>
    <w:rsid w:val="0019734C"/>
    <w:rsid w:val="001A1545"/>
    <w:rsid w:val="001A1D24"/>
    <w:rsid w:val="001A2CF3"/>
    <w:rsid w:val="001A60E0"/>
    <w:rsid w:val="001B1ADD"/>
    <w:rsid w:val="001B38EF"/>
    <w:rsid w:val="001B6B5E"/>
    <w:rsid w:val="001B71FA"/>
    <w:rsid w:val="001B7CD7"/>
    <w:rsid w:val="001C3B87"/>
    <w:rsid w:val="001C3ECC"/>
    <w:rsid w:val="001C6A7B"/>
    <w:rsid w:val="001C7C75"/>
    <w:rsid w:val="001D4AB5"/>
    <w:rsid w:val="001D5F26"/>
    <w:rsid w:val="001E0291"/>
    <w:rsid w:val="001E055B"/>
    <w:rsid w:val="001E1DC1"/>
    <w:rsid w:val="001E4373"/>
    <w:rsid w:val="001E758C"/>
    <w:rsid w:val="001F1011"/>
    <w:rsid w:val="001F29EF"/>
    <w:rsid w:val="001F56FE"/>
    <w:rsid w:val="001F7386"/>
    <w:rsid w:val="002005FF"/>
    <w:rsid w:val="00201CD9"/>
    <w:rsid w:val="00203985"/>
    <w:rsid w:val="0020405D"/>
    <w:rsid w:val="00206A30"/>
    <w:rsid w:val="00207D6D"/>
    <w:rsid w:val="00207FA7"/>
    <w:rsid w:val="002109D1"/>
    <w:rsid w:val="00211E6C"/>
    <w:rsid w:val="002156A9"/>
    <w:rsid w:val="0022103C"/>
    <w:rsid w:val="00226E87"/>
    <w:rsid w:val="0022722A"/>
    <w:rsid w:val="00231663"/>
    <w:rsid w:val="00243039"/>
    <w:rsid w:val="00247BC1"/>
    <w:rsid w:val="0025223A"/>
    <w:rsid w:val="00254F5C"/>
    <w:rsid w:val="002561CE"/>
    <w:rsid w:val="00256F95"/>
    <w:rsid w:val="00261EF4"/>
    <w:rsid w:val="00262335"/>
    <w:rsid w:val="00266D18"/>
    <w:rsid w:val="0027472B"/>
    <w:rsid w:val="0027745D"/>
    <w:rsid w:val="00282565"/>
    <w:rsid w:val="0029061A"/>
    <w:rsid w:val="002A3ECE"/>
    <w:rsid w:val="002A488A"/>
    <w:rsid w:val="002A653B"/>
    <w:rsid w:val="002A76C4"/>
    <w:rsid w:val="002A7718"/>
    <w:rsid w:val="002B1FEA"/>
    <w:rsid w:val="002B719C"/>
    <w:rsid w:val="002C0CD2"/>
    <w:rsid w:val="002F0697"/>
    <w:rsid w:val="002F636E"/>
    <w:rsid w:val="003076F3"/>
    <w:rsid w:val="0030774E"/>
    <w:rsid w:val="003130EB"/>
    <w:rsid w:val="00313FBE"/>
    <w:rsid w:val="00315F9B"/>
    <w:rsid w:val="0031617F"/>
    <w:rsid w:val="00316633"/>
    <w:rsid w:val="0032165A"/>
    <w:rsid w:val="00326934"/>
    <w:rsid w:val="00334A56"/>
    <w:rsid w:val="00344628"/>
    <w:rsid w:val="003450C1"/>
    <w:rsid w:val="003568FF"/>
    <w:rsid w:val="0036265A"/>
    <w:rsid w:val="00365A50"/>
    <w:rsid w:val="00376406"/>
    <w:rsid w:val="00377FAB"/>
    <w:rsid w:val="00381A16"/>
    <w:rsid w:val="00381F2C"/>
    <w:rsid w:val="00384C58"/>
    <w:rsid w:val="00387F57"/>
    <w:rsid w:val="00390C18"/>
    <w:rsid w:val="00392D4D"/>
    <w:rsid w:val="003A03C8"/>
    <w:rsid w:val="003A205B"/>
    <w:rsid w:val="003A3AD3"/>
    <w:rsid w:val="003B2FD0"/>
    <w:rsid w:val="003B5A28"/>
    <w:rsid w:val="003B6958"/>
    <w:rsid w:val="003C2708"/>
    <w:rsid w:val="003C321E"/>
    <w:rsid w:val="003D0867"/>
    <w:rsid w:val="003D2AB0"/>
    <w:rsid w:val="003D4969"/>
    <w:rsid w:val="003D5FA1"/>
    <w:rsid w:val="003E0392"/>
    <w:rsid w:val="003E0E45"/>
    <w:rsid w:val="003E32C8"/>
    <w:rsid w:val="003E37C7"/>
    <w:rsid w:val="003E4F6D"/>
    <w:rsid w:val="003E5ABF"/>
    <w:rsid w:val="003F07B6"/>
    <w:rsid w:val="003F0A9B"/>
    <w:rsid w:val="003F55A5"/>
    <w:rsid w:val="003F7C7E"/>
    <w:rsid w:val="00407AA9"/>
    <w:rsid w:val="00410862"/>
    <w:rsid w:val="00412764"/>
    <w:rsid w:val="00417808"/>
    <w:rsid w:val="00421C59"/>
    <w:rsid w:val="00426646"/>
    <w:rsid w:val="004275F8"/>
    <w:rsid w:val="00427B2D"/>
    <w:rsid w:val="0043107C"/>
    <w:rsid w:val="004355B5"/>
    <w:rsid w:val="00437182"/>
    <w:rsid w:val="00437340"/>
    <w:rsid w:val="00452149"/>
    <w:rsid w:val="004538AE"/>
    <w:rsid w:val="0045697B"/>
    <w:rsid w:val="00464AA1"/>
    <w:rsid w:val="0047762F"/>
    <w:rsid w:val="004800CF"/>
    <w:rsid w:val="00480837"/>
    <w:rsid w:val="00482F52"/>
    <w:rsid w:val="00492EF7"/>
    <w:rsid w:val="004A24F8"/>
    <w:rsid w:val="004A5BDC"/>
    <w:rsid w:val="004B3D0B"/>
    <w:rsid w:val="004B600C"/>
    <w:rsid w:val="004B7241"/>
    <w:rsid w:val="004D3978"/>
    <w:rsid w:val="004D4299"/>
    <w:rsid w:val="004D43E5"/>
    <w:rsid w:val="004E2318"/>
    <w:rsid w:val="004E79FF"/>
    <w:rsid w:val="004F2FF8"/>
    <w:rsid w:val="004F3109"/>
    <w:rsid w:val="00505B85"/>
    <w:rsid w:val="00506D39"/>
    <w:rsid w:val="00515DD7"/>
    <w:rsid w:val="005220CA"/>
    <w:rsid w:val="005240D3"/>
    <w:rsid w:val="005249F3"/>
    <w:rsid w:val="00531643"/>
    <w:rsid w:val="00533D83"/>
    <w:rsid w:val="00533F89"/>
    <w:rsid w:val="00535ED6"/>
    <w:rsid w:val="00546B38"/>
    <w:rsid w:val="005479A0"/>
    <w:rsid w:val="00551D82"/>
    <w:rsid w:val="00555A2D"/>
    <w:rsid w:val="0056219D"/>
    <w:rsid w:val="005639CB"/>
    <w:rsid w:val="00564D31"/>
    <w:rsid w:val="005650EF"/>
    <w:rsid w:val="0056521C"/>
    <w:rsid w:val="00570E45"/>
    <w:rsid w:val="00576894"/>
    <w:rsid w:val="00576ACD"/>
    <w:rsid w:val="005838C2"/>
    <w:rsid w:val="005845B8"/>
    <w:rsid w:val="0059072E"/>
    <w:rsid w:val="0059204F"/>
    <w:rsid w:val="00593B78"/>
    <w:rsid w:val="005A0915"/>
    <w:rsid w:val="005A40A0"/>
    <w:rsid w:val="005A7A53"/>
    <w:rsid w:val="005B523E"/>
    <w:rsid w:val="005C188D"/>
    <w:rsid w:val="005C47E0"/>
    <w:rsid w:val="005D1093"/>
    <w:rsid w:val="005D430A"/>
    <w:rsid w:val="005E1E74"/>
    <w:rsid w:val="005E3616"/>
    <w:rsid w:val="005E5ACD"/>
    <w:rsid w:val="005E795B"/>
    <w:rsid w:val="005F5D98"/>
    <w:rsid w:val="00601C55"/>
    <w:rsid w:val="0060525C"/>
    <w:rsid w:val="00611518"/>
    <w:rsid w:val="0061321D"/>
    <w:rsid w:val="00614333"/>
    <w:rsid w:val="006146CE"/>
    <w:rsid w:val="0061476A"/>
    <w:rsid w:val="00615D9A"/>
    <w:rsid w:val="00621249"/>
    <w:rsid w:val="006226E9"/>
    <w:rsid w:val="00623A13"/>
    <w:rsid w:val="0062472B"/>
    <w:rsid w:val="00632CB0"/>
    <w:rsid w:val="00634C69"/>
    <w:rsid w:val="00635727"/>
    <w:rsid w:val="006360D1"/>
    <w:rsid w:val="00641898"/>
    <w:rsid w:val="0064194A"/>
    <w:rsid w:val="00647A80"/>
    <w:rsid w:val="00657AE9"/>
    <w:rsid w:val="00667590"/>
    <w:rsid w:val="00667C1A"/>
    <w:rsid w:val="00667CC2"/>
    <w:rsid w:val="006712C8"/>
    <w:rsid w:val="0067144D"/>
    <w:rsid w:val="0067462F"/>
    <w:rsid w:val="00675BE8"/>
    <w:rsid w:val="006762C4"/>
    <w:rsid w:val="00676D98"/>
    <w:rsid w:val="006811D7"/>
    <w:rsid w:val="0068121B"/>
    <w:rsid w:val="00683581"/>
    <w:rsid w:val="00683E42"/>
    <w:rsid w:val="00692354"/>
    <w:rsid w:val="006A0B21"/>
    <w:rsid w:val="006A2D40"/>
    <w:rsid w:val="006A3AA8"/>
    <w:rsid w:val="006A6FC4"/>
    <w:rsid w:val="006B1EEF"/>
    <w:rsid w:val="006B373C"/>
    <w:rsid w:val="006B37E1"/>
    <w:rsid w:val="006B3A28"/>
    <w:rsid w:val="006B4E58"/>
    <w:rsid w:val="006C0E14"/>
    <w:rsid w:val="006C161A"/>
    <w:rsid w:val="006C6FD1"/>
    <w:rsid w:val="006C71AC"/>
    <w:rsid w:val="006D16BB"/>
    <w:rsid w:val="006D54E8"/>
    <w:rsid w:val="006D72FD"/>
    <w:rsid w:val="006E49A4"/>
    <w:rsid w:val="006E4D10"/>
    <w:rsid w:val="006E6943"/>
    <w:rsid w:val="006F1666"/>
    <w:rsid w:val="006F2B80"/>
    <w:rsid w:val="006F3057"/>
    <w:rsid w:val="006F32AA"/>
    <w:rsid w:val="006F38AE"/>
    <w:rsid w:val="007027B8"/>
    <w:rsid w:val="00703E07"/>
    <w:rsid w:val="00704B0C"/>
    <w:rsid w:val="00706819"/>
    <w:rsid w:val="00706C73"/>
    <w:rsid w:val="00707FB5"/>
    <w:rsid w:val="007138B0"/>
    <w:rsid w:val="007140C4"/>
    <w:rsid w:val="007240A7"/>
    <w:rsid w:val="00726191"/>
    <w:rsid w:val="007265E6"/>
    <w:rsid w:val="00727468"/>
    <w:rsid w:val="007324F5"/>
    <w:rsid w:val="00743945"/>
    <w:rsid w:val="007500AE"/>
    <w:rsid w:val="00753333"/>
    <w:rsid w:val="0075525A"/>
    <w:rsid w:val="00756969"/>
    <w:rsid w:val="007576C9"/>
    <w:rsid w:val="00760B63"/>
    <w:rsid w:val="00763656"/>
    <w:rsid w:val="007646B6"/>
    <w:rsid w:val="00764D6F"/>
    <w:rsid w:val="00765A60"/>
    <w:rsid w:val="007715BD"/>
    <w:rsid w:val="007740CC"/>
    <w:rsid w:val="00774555"/>
    <w:rsid w:val="00774D90"/>
    <w:rsid w:val="007812AC"/>
    <w:rsid w:val="00781CB5"/>
    <w:rsid w:val="00782867"/>
    <w:rsid w:val="00782D03"/>
    <w:rsid w:val="007874DE"/>
    <w:rsid w:val="007948CA"/>
    <w:rsid w:val="007A59AE"/>
    <w:rsid w:val="007B1679"/>
    <w:rsid w:val="007B271B"/>
    <w:rsid w:val="007C122A"/>
    <w:rsid w:val="007C259C"/>
    <w:rsid w:val="007C5EB9"/>
    <w:rsid w:val="007D06FC"/>
    <w:rsid w:val="007D44FD"/>
    <w:rsid w:val="007D4821"/>
    <w:rsid w:val="007D5121"/>
    <w:rsid w:val="007D6E0C"/>
    <w:rsid w:val="007D7CED"/>
    <w:rsid w:val="007E5502"/>
    <w:rsid w:val="007E56D4"/>
    <w:rsid w:val="007E668B"/>
    <w:rsid w:val="007E6C1D"/>
    <w:rsid w:val="007F27B6"/>
    <w:rsid w:val="007F42F9"/>
    <w:rsid w:val="007F4913"/>
    <w:rsid w:val="007F76CD"/>
    <w:rsid w:val="0080526A"/>
    <w:rsid w:val="00815DFE"/>
    <w:rsid w:val="0081611A"/>
    <w:rsid w:val="0081780E"/>
    <w:rsid w:val="00825C0C"/>
    <w:rsid w:val="00830CAC"/>
    <w:rsid w:val="00831B09"/>
    <w:rsid w:val="008366F0"/>
    <w:rsid w:val="008406E6"/>
    <w:rsid w:val="0084101E"/>
    <w:rsid w:val="00841599"/>
    <w:rsid w:val="0084159F"/>
    <w:rsid w:val="00842CCD"/>
    <w:rsid w:val="00845B5C"/>
    <w:rsid w:val="008505C5"/>
    <w:rsid w:val="00856C97"/>
    <w:rsid w:val="00860C7D"/>
    <w:rsid w:val="00861912"/>
    <w:rsid w:val="00862CDC"/>
    <w:rsid w:val="00862E68"/>
    <w:rsid w:val="008632CA"/>
    <w:rsid w:val="00866943"/>
    <w:rsid w:val="0087066C"/>
    <w:rsid w:val="00875C1C"/>
    <w:rsid w:val="00881265"/>
    <w:rsid w:val="00884842"/>
    <w:rsid w:val="00891288"/>
    <w:rsid w:val="00896978"/>
    <w:rsid w:val="008A0AF5"/>
    <w:rsid w:val="008A1CFF"/>
    <w:rsid w:val="008A1FE0"/>
    <w:rsid w:val="008B12AE"/>
    <w:rsid w:val="008B175C"/>
    <w:rsid w:val="008C3BD8"/>
    <w:rsid w:val="008C6084"/>
    <w:rsid w:val="008C7DE8"/>
    <w:rsid w:val="008E370E"/>
    <w:rsid w:val="008F19B1"/>
    <w:rsid w:val="008F3A16"/>
    <w:rsid w:val="00902DFA"/>
    <w:rsid w:val="009100B1"/>
    <w:rsid w:val="00914F2E"/>
    <w:rsid w:val="00916213"/>
    <w:rsid w:val="00920CE4"/>
    <w:rsid w:val="00922D44"/>
    <w:rsid w:val="00923292"/>
    <w:rsid w:val="00927D59"/>
    <w:rsid w:val="00930739"/>
    <w:rsid w:val="0093213F"/>
    <w:rsid w:val="00936A83"/>
    <w:rsid w:val="00940898"/>
    <w:rsid w:val="009449EB"/>
    <w:rsid w:val="00955DBF"/>
    <w:rsid w:val="0095759F"/>
    <w:rsid w:val="009637E8"/>
    <w:rsid w:val="00965327"/>
    <w:rsid w:val="0096568C"/>
    <w:rsid w:val="00966D96"/>
    <w:rsid w:val="0097164D"/>
    <w:rsid w:val="009729E3"/>
    <w:rsid w:val="00984D0B"/>
    <w:rsid w:val="00986E19"/>
    <w:rsid w:val="009966E4"/>
    <w:rsid w:val="0099740C"/>
    <w:rsid w:val="009A10EC"/>
    <w:rsid w:val="009A137E"/>
    <w:rsid w:val="009A544F"/>
    <w:rsid w:val="009A7A49"/>
    <w:rsid w:val="009B024E"/>
    <w:rsid w:val="009B10D5"/>
    <w:rsid w:val="009B2EEA"/>
    <w:rsid w:val="009B4917"/>
    <w:rsid w:val="009D3FE6"/>
    <w:rsid w:val="009D4209"/>
    <w:rsid w:val="009D673E"/>
    <w:rsid w:val="009D7585"/>
    <w:rsid w:val="009E1CB5"/>
    <w:rsid w:val="009F028C"/>
    <w:rsid w:val="009F0461"/>
    <w:rsid w:val="009F7EE3"/>
    <w:rsid w:val="00A053CE"/>
    <w:rsid w:val="00A05BB7"/>
    <w:rsid w:val="00A0783E"/>
    <w:rsid w:val="00A1161D"/>
    <w:rsid w:val="00A14E1D"/>
    <w:rsid w:val="00A15529"/>
    <w:rsid w:val="00A228B4"/>
    <w:rsid w:val="00A24C6B"/>
    <w:rsid w:val="00A24F0C"/>
    <w:rsid w:val="00A25867"/>
    <w:rsid w:val="00A258A7"/>
    <w:rsid w:val="00A356C9"/>
    <w:rsid w:val="00A35757"/>
    <w:rsid w:val="00A421EE"/>
    <w:rsid w:val="00A45EF0"/>
    <w:rsid w:val="00A51B7B"/>
    <w:rsid w:val="00A5278A"/>
    <w:rsid w:val="00A53B4E"/>
    <w:rsid w:val="00A54806"/>
    <w:rsid w:val="00A54A46"/>
    <w:rsid w:val="00A55B27"/>
    <w:rsid w:val="00A6119D"/>
    <w:rsid w:val="00A6286A"/>
    <w:rsid w:val="00A62AF5"/>
    <w:rsid w:val="00A63666"/>
    <w:rsid w:val="00A665D7"/>
    <w:rsid w:val="00A67421"/>
    <w:rsid w:val="00A704DC"/>
    <w:rsid w:val="00A72614"/>
    <w:rsid w:val="00A74BE9"/>
    <w:rsid w:val="00A80EAD"/>
    <w:rsid w:val="00A85659"/>
    <w:rsid w:val="00A85EBA"/>
    <w:rsid w:val="00A902F9"/>
    <w:rsid w:val="00A910E6"/>
    <w:rsid w:val="00A96E20"/>
    <w:rsid w:val="00AA590E"/>
    <w:rsid w:val="00AB6230"/>
    <w:rsid w:val="00AB63D7"/>
    <w:rsid w:val="00AC0B85"/>
    <w:rsid w:val="00AC32A9"/>
    <w:rsid w:val="00AC433F"/>
    <w:rsid w:val="00AC7F44"/>
    <w:rsid w:val="00AD599C"/>
    <w:rsid w:val="00AD6A43"/>
    <w:rsid w:val="00AE2F42"/>
    <w:rsid w:val="00AF0890"/>
    <w:rsid w:val="00AF177D"/>
    <w:rsid w:val="00AF2861"/>
    <w:rsid w:val="00AF5239"/>
    <w:rsid w:val="00B02D5D"/>
    <w:rsid w:val="00B03A77"/>
    <w:rsid w:val="00B06E81"/>
    <w:rsid w:val="00B115A7"/>
    <w:rsid w:val="00B23719"/>
    <w:rsid w:val="00B23CC9"/>
    <w:rsid w:val="00B307EF"/>
    <w:rsid w:val="00B30B83"/>
    <w:rsid w:val="00B42A4D"/>
    <w:rsid w:val="00B44C8A"/>
    <w:rsid w:val="00B47457"/>
    <w:rsid w:val="00B524B4"/>
    <w:rsid w:val="00B52658"/>
    <w:rsid w:val="00B54607"/>
    <w:rsid w:val="00B54B06"/>
    <w:rsid w:val="00B570D7"/>
    <w:rsid w:val="00B6022C"/>
    <w:rsid w:val="00B60428"/>
    <w:rsid w:val="00B61BEF"/>
    <w:rsid w:val="00B62055"/>
    <w:rsid w:val="00B66821"/>
    <w:rsid w:val="00B66955"/>
    <w:rsid w:val="00B71331"/>
    <w:rsid w:val="00B714C4"/>
    <w:rsid w:val="00B71C01"/>
    <w:rsid w:val="00B75947"/>
    <w:rsid w:val="00B77821"/>
    <w:rsid w:val="00B77EC3"/>
    <w:rsid w:val="00B85427"/>
    <w:rsid w:val="00B85C04"/>
    <w:rsid w:val="00B93497"/>
    <w:rsid w:val="00B937B8"/>
    <w:rsid w:val="00B955A4"/>
    <w:rsid w:val="00BA0E6D"/>
    <w:rsid w:val="00BA17BC"/>
    <w:rsid w:val="00BA5862"/>
    <w:rsid w:val="00BA62E5"/>
    <w:rsid w:val="00BB5FC8"/>
    <w:rsid w:val="00BB6084"/>
    <w:rsid w:val="00BC2CEA"/>
    <w:rsid w:val="00BC32AB"/>
    <w:rsid w:val="00BC756A"/>
    <w:rsid w:val="00BD27CB"/>
    <w:rsid w:val="00BD70A5"/>
    <w:rsid w:val="00BE178C"/>
    <w:rsid w:val="00BE3F4F"/>
    <w:rsid w:val="00BE54DD"/>
    <w:rsid w:val="00BE568A"/>
    <w:rsid w:val="00BF2848"/>
    <w:rsid w:val="00BF2B23"/>
    <w:rsid w:val="00BF743A"/>
    <w:rsid w:val="00C054A9"/>
    <w:rsid w:val="00C062E3"/>
    <w:rsid w:val="00C140EA"/>
    <w:rsid w:val="00C14F68"/>
    <w:rsid w:val="00C155A1"/>
    <w:rsid w:val="00C16471"/>
    <w:rsid w:val="00C22007"/>
    <w:rsid w:val="00C25633"/>
    <w:rsid w:val="00C31464"/>
    <w:rsid w:val="00C34324"/>
    <w:rsid w:val="00C368E6"/>
    <w:rsid w:val="00C476E2"/>
    <w:rsid w:val="00C5025B"/>
    <w:rsid w:val="00C506B5"/>
    <w:rsid w:val="00C51B07"/>
    <w:rsid w:val="00C54457"/>
    <w:rsid w:val="00C56AB5"/>
    <w:rsid w:val="00C56CB9"/>
    <w:rsid w:val="00C61B49"/>
    <w:rsid w:val="00C66A36"/>
    <w:rsid w:val="00C77012"/>
    <w:rsid w:val="00C80433"/>
    <w:rsid w:val="00C85721"/>
    <w:rsid w:val="00C92F11"/>
    <w:rsid w:val="00C93DAF"/>
    <w:rsid w:val="00C95A2A"/>
    <w:rsid w:val="00C971DE"/>
    <w:rsid w:val="00CA0346"/>
    <w:rsid w:val="00CA22A5"/>
    <w:rsid w:val="00CA3BE7"/>
    <w:rsid w:val="00CA3F8F"/>
    <w:rsid w:val="00CA7790"/>
    <w:rsid w:val="00CB3862"/>
    <w:rsid w:val="00CB4144"/>
    <w:rsid w:val="00CB6EC0"/>
    <w:rsid w:val="00CB79B6"/>
    <w:rsid w:val="00CC0C6C"/>
    <w:rsid w:val="00CC1724"/>
    <w:rsid w:val="00CC6AD3"/>
    <w:rsid w:val="00CD2E41"/>
    <w:rsid w:val="00CD370C"/>
    <w:rsid w:val="00CD402D"/>
    <w:rsid w:val="00CD58D5"/>
    <w:rsid w:val="00CD5E8A"/>
    <w:rsid w:val="00CD63D2"/>
    <w:rsid w:val="00CE470C"/>
    <w:rsid w:val="00CE6C23"/>
    <w:rsid w:val="00CF6C20"/>
    <w:rsid w:val="00D03D58"/>
    <w:rsid w:val="00D03D70"/>
    <w:rsid w:val="00D042AB"/>
    <w:rsid w:val="00D06CDE"/>
    <w:rsid w:val="00D20708"/>
    <w:rsid w:val="00D26717"/>
    <w:rsid w:val="00D276AA"/>
    <w:rsid w:val="00D37634"/>
    <w:rsid w:val="00D44C0C"/>
    <w:rsid w:val="00D527E4"/>
    <w:rsid w:val="00D67155"/>
    <w:rsid w:val="00D7063D"/>
    <w:rsid w:val="00D72F36"/>
    <w:rsid w:val="00D734E6"/>
    <w:rsid w:val="00D77811"/>
    <w:rsid w:val="00D840A9"/>
    <w:rsid w:val="00D85BAF"/>
    <w:rsid w:val="00D87677"/>
    <w:rsid w:val="00D920E3"/>
    <w:rsid w:val="00D92ACA"/>
    <w:rsid w:val="00D935F2"/>
    <w:rsid w:val="00D95921"/>
    <w:rsid w:val="00DA7E69"/>
    <w:rsid w:val="00DB0AE0"/>
    <w:rsid w:val="00DB412A"/>
    <w:rsid w:val="00DB5EA4"/>
    <w:rsid w:val="00DD001B"/>
    <w:rsid w:val="00DD13A4"/>
    <w:rsid w:val="00DD230F"/>
    <w:rsid w:val="00DD5F2A"/>
    <w:rsid w:val="00DE3B72"/>
    <w:rsid w:val="00DF1EBC"/>
    <w:rsid w:val="00DF4E1C"/>
    <w:rsid w:val="00DF6AF3"/>
    <w:rsid w:val="00DF6B4C"/>
    <w:rsid w:val="00DF7485"/>
    <w:rsid w:val="00E06F5F"/>
    <w:rsid w:val="00E07C8A"/>
    <w:rsid w:val="00E10826"/>
    <w:rsid w:val="00E138E0"/>
    <w:rsid w:val="00E13B4C"/>
    <w:rsid w:val="00E14888"/>
    <w:rsid w:val="00E209DD"/>
    <w:rsid w:val="00E3364E"/>
    <w:rsid w:val="00E37027"/>
    <w:rsid w:val="00E4422D"/>
    <w:rsid w:val="00E44C10"/>
    <w:rsid w:val="00E462ED"/>
    <w:rsid w:val="00E466AF"/>
    <w:rsid w:val="00E47F8F"/>
    <w:rsid w:val="00E519AC"/>
    <w:rsid w:val="00E52459"/>
    <w:rsid w:val="00E624E3"/>
    <w:rsid w:val="00E7386B"/>
    <w:rsid w:val="00E74B75"/>
    <w:rsid w:val="00E7689E"/>
    <w:rsid w:val="00E83131"/>
    <w:rsid w:val="00E8411E"/>
    <w:rsid w:val="00E90B0B"/>
    <w:rsid w:val="00E91783"/>
    <w:rsid w:val="00E95C51"/>
    <w:rsid w:val="00EA1944"/>
    <w:rsid w:val="00EA3265"/>
    <w:rsid w:val="00EA4B69"/>
    <w:rsid w:val="00EA68E6"/>
    <w:rsid w:val="00EA70E6"/>
    <w:rsid w:val="00EB6728"/>
    <w:rsid w:val="00EC55F2"/>
    <w:rsid w:val="00ED301D"/>
    <w:rsid w:val="00EE21B2"/>
    <w:rsid w:val="00EF3C73"/>
    <w:rsid w:val="00EF3F44"/>
    <w:rsid w:val="00EF6960"/>
    <w:rsid w:val="00EF733F"/>
    <w:rsid w:val="00EF7C95"/>
    <w:rsid w:val="00F12A79"/>
    <w:rsid w:val="00F14541"/>
    <w:rsid w:val="00F223B8"/>
    <w:rsid w:val="00F228B4"/>
    <w:rsid w:val="00F37F49"/>
    <w:rsid w:val="00F412D7"/>
    <w:rsid w:val="00F4609A"/>
    <w:rsid w:val="00F47EA9"/>
    <w:rsid w:val="00F5594E"/>
    <w:rsid w:val="00F63504"/>
    <w:rsid w:val="00F678B6"/>
    <w:rsid w:val="00F73133"/>
    <w:rsid w:val="00F80A66"/>
    <w:rsid w:val="00F81A9A"/>
    <w:rsid w:val="00F8239D"/>
    <w:rsid w:val="00F828FF"/>
    <w:rsid w:val="00F83344"/>
    <w:rsid w:val="00F9240E"/>
    <w:rsid w:val="00F94914"/>
    <w:rsid w:val="00F96CBE"/>
    <w:rsid w:val="00FA272A"/>
    <w:rsid w:val="00FA51CA"/>
    <w:rsid w:val="00FA7314"/>
    <w:rsid w:val="00FB0A6F"/>
    <w:rsid w:val="00FB2991"/>
    <w:rsid w:val="00FB3C28"/>
    <w:rsid w:val="00FB6F68"/>
    <w:rsid w:val="00FB77A6"/>
    <w:rsid w:val="00FC0A88"/>
    <w:rsid w:val="00FC10D6"/>
    <w:rsid w:val="00FC75E2"/>
    <w:rsid w:val="00FD2657"/>
    <w:rsid w:val="00FD3E72"/>
    <w:rsid w:val="00FD5B46"/>
    <w:rsid w:val="00FE0BE2"/>
    <w:rsid w:val="00FE205C"/>
    <w:rsid w:val="00FE43C3"/>
    <w:rsid w:val="00FF0906"/>
    <w:rsid w:val="00FF3C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B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55DBF"/>
    <w:pPr>
      <w:tabs>
        <w:tab w:val="center" w:pos="4153"/>
        <w:tab w:val="right" w:pos="8306"/>
      </w:tabs>
    </w:pPr>
  </w:style>
  <w:style w:type="character" w:customStyle="1" w:styleId="HeaderChar">
    <w:name w:val="Header Char"/>
    <w:basedOn w:val="DefaultParagraphFont"/>
    <w:link w:val="Header"/>
    <w:rsid w:val="00955DBF"/>
    <w:rPr>
      <w:rFonts w:ascii="Times New Roman" w:eastAsia="Times New Roman" w:hAnsi="Times New Roman" w:cs="Times New Roman"/>
      <w:sz w:val="24"/>
      <w:szCs w:val="24"/>
      <w:lang w:eastAsia="en-GB"/>
    </w:rPr>
  </w:style>
  <w:style w:type="paragraph" w:styleId="Footer">
    <w:name w:val="footer"/>
    <w:basedOn w:val="Normal"/>
    <w:link w:val="FooterChar"/>
    <w:rsid w:val="00955DBF"/>
    <w:pPr>
      <w:tabs>
        <w:tab w:val="center" w:pos="4153"/>
        <w:tab w:val="right" w:pos="8306"/>
      </w:tabs>
    </w:pPr>
  </w:style>
  <w:style w:type="character" w:customStyle="1" w:styleId="FooterChar">
    <w:name w:val="Footer Char"/>
    <w:basedOn w:val="DefaultParagraphFont"/>
    <w:link w:val="Footer"/>
    <w:rsid w:val="00955DBF"/>
    <w:rPr>
      <w:rFonts w:ascii="Times New Roman" w:eastAsia="Times New Roman" w:hAnsi="Times New Roman" w:cs="Times New Roman"/>
      <w:sz w:val="24"/>
      <w:szCs w:val="24"/>
      <w:lang w:eastAsia="en-GB"/>
    </w:rPr>
  </w:style>
  <w:style w:type="paragraph" w:styleId="Subtitle">
    <w:name w:val="Subtitle"/>
    <w:basedOn w:val="Normal"/>
    <w:link w:val="SubtitleChar"/>
    <w:qFormat/>
    <w:rsid w:val="00955DBF"/>
    <w:pPr>
      <w:tabs>
        <w:tab w:val="center" w:pos="5160"/>
      </w:tabs>
      <w:suppressAutoHyphens/>
      <w:jc w:val="center"/>
    </w:pPr>
    <w:rPr>
      <w:rFonts w:ascii="Arial" w:hAnsi="Arial"/>
      <w:b/>
      <w:sz w:val="32"/>
      <w:szCs w:val="20"/>
      <w:lang w:val="en-US" w:eastAsia="en-US"/>
    </w:rPr>
  </w:style>
  <w:style w:type="character" w:customStyle="1" w:styleId="SubtitleChar">
    <w:name w:val="Subtitle Char"/>
    <w:basedOn w:val="DefaultParagraphFont"/>
    <w:link w:val="Subtitle"/>
    <w:rsid w:val="00955DBF"/>
    <w:rPr>
      <w:rFonts w:ascii="Arial" w:eastAsia="Times New Roman" w:hAnsi="Arial" w:cs="Times New Roman"/>
      <w:b/>
      <w:sz w:val="32"/>
      <w:szCs w:val="20"/>
      <w:lang w:val="en-US"/>
    </w:rPr>
  </w:style>
  <w:style w:type="paragraph" w:styleId="ListParagraph">
    <w:name w:val="List Paragraph"/>
    <w:basedOn w:val="Normal"/>
    <w:qFormat/>
    <w:rsid w:val="00955DBF"/>
    <w:pPr>
      <w:ind w:left="720"/>
    </w:pPr>
    <w:rPr>
      <w:lang w:eastAsia="en-US"/>
    </w:rPr>
  </w:style>
  <w:style w:type="paragraph" w:styleId="BalloonText">
    <w:name w:val="Balloon Text"/>
    <w:basedOn w:val="Normal"/>
    <w:link w:val="BalloonTextChar"/>
    <w:uiPriority w:val="99"/>
    <w:semiHidden/>
    <w:unhideWhenUsed/>
    <w:rsid w:val="00955DBF"/>
    <w:rPr>
      <w:rFonts w:ascii="Tahoma" w:hAnsi="Tahoma" w:cs="Tahoma"/>
      <w:sz w:val="16"/>
      <w:szCs w:val="16"/>
    </w:rPr>
  </w:style>
  <w:style w:type="character" w:customStyle="1" w:styleId="BalloonTextChar">
    <w:name w:val="Balloon Text Char"/>
    <w:basedOn w:val="DefaultParagraphFont"/>
    <w:link w:val="BalloonText"/>
    <w:uiPriority w:val="99"/>
    <w:semiHidden/>
    <w:rsid w:val="00955DBF"/>
    <w:rPr>
      <w:rFonts w:ascii="Tahoma" w:eastAsia="Times New Roman" w:hAnsi="Tahoma" w:cs="Tahoma"/>
      <w:sz w:val="16"/>
      <w:szCs w:val="16"/>
      <w:lang w:eastAsia="en-GB"/>
    </w:rPr>
  </w:style>
  <w:style w:type="paragraph" w:customStyle="1" w:styleId="Default">
    <w:name w:val="Default"/>
    <w:rsid w:val="00095C31"/>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B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55DBF"/>
    <w:pPr>
      <w:tabs>
        <w:tab w:val="center" w:pos="4153"/>
        <w:tab w:val="right" w:pos="8306"/>
      </w:tabs>
    </w:pPr>
  </w:style>
  <w:style w:type="character" w:customStyle="1" w:styleId="HeaderChar">
    <w:name w:val="Header Char"/>
    <w:basedOn w:val="DefaultParagraphFont"/>
    <w:link w:val="Header"/>
    <w:rsid w:val="00955DBF"/>
    <w:rPr>
      <w:rFonts w:ascii="Times New Roman" w:eastAsia="Times New Roman" w:hAnsi="Times New Roman" w:cs="Times New Roman"/>
      <w:sz w:val="24"/>
      <w:szCs w:val="24"/>
      <w:lang w:eastAsia="en-GB"/>
    </w:rPr>
  </w:style>
  <w:style w:type="paragraph" w:styleId="Footer">
    <w:name w:val="footer"/>
    <w:basedOn w:val="Normal"/>
    <w:link w:val="FooterChar"/>
    <w:rsid w:val="00955DBF"/>
    <w:pPr>
      <w:tabs>
        <w:tab w:val="center" w:pos="4153"/>
        <w:tab w:val="right" w:pos="8306"/>
      </w:tabs>
    </w:pPr>
  </w:style>
  <w:style w:type="character" w:customStyle="1" w:styleId="FooterChar">
    <w:name w:val="Footer Char"/>
    <w:basedOn w:val="DefaultParagraphFont"/>
    <w:link w:val="Footer"/>
    <w:rsid w:val="00955DBF"/>
    <w:rPr>
      <w:rFonts w:ascii="Times New Roman" w:eastAsia="Times New Roman" w:hAnsi="Times New Roman" w:cs="Times New Roman"/>
      <w:sz w:val="24"/>
      <w:szCs w:val="24"/>
      <w:lang w:eastAsia="en-GB"/>
    </w:rPr>
  </w:style>
  <w:style w:type="paragraph" w:styleId="Subtitle">
    <w:name w:val="Subtitle"/>
    <w:basedOn w:val="Normal"/>
    <w:link w:val="SubtitleChar"/>
    <w:qFormat/>
    <w:rsid w:val="00955DBF"/>
    <w:pPr>
      <w:tabs>
        <w:tab w:val="center" w:pos="5160"/>
      </w:tabs>
      <w:suppressAutoHyphens/>
      <w:jc w:val="center"/>
    </w:pPr>
    <w:rPr>
      <w:rFonts w:ascii="Arial" w:hAnsi="Arial"/>
      <w:b/>
      <w:sz w:val="32"/>
      <w:szCs w:val="20"/>
      <w:lang w:val="en-US" w:eastAsia="en-US"/>
    </w:rPr>
  </w:style>
  <w:style w:type="character" w:customStyle="1" w:styleId="SubtitleChar">
    <w:name w:val="Subtitle Char"/>
    <w:basedOn w:val="DefaultParagraphFont"/>
    <w:link w:val="Subtitle"/>
    <w:rsid w:val="00955DBF"/>
    <w:rPr>
      <w:rFonts w:ascii="Arial" w:eastAsia="Times New Roman" w:hAnsi="Arial" w:cs="Times New Roman"/>
      <w:b/>
      <w:sz w:val="32"/>
      <w:szCs w:val="20"/>
      <w:lang w:val="en-US"/>
    </w:rPr>
  </w:style>
  <w:style w:type="paragraph" w:styleId="ListParagraph">
    <w:name w:val="List Paragraph"/>
    <w:basedOn w:val="Normal"/>
    <w:qFormat/>
    <w:rsid w:val="00955DBF"/>
    <w:pPr>
      <w:ind w:left="720"/>
    </w:pPr>
    <w:rPr>
      <w:lang w:eastAsia="en-US"/>
    </w:rPr>
  </w:style>
  <w:style w:type="paragraph" w:styleId="BalloonText">
    <w:name w:val="Balloon Text"/>
    <w:basedOn w:val="Normal"/>
    <w:link w:val="BalloonTextChar"/>
    <w:uiPriority w:val="99"/>
    <w:semiHidden/>
    <w:unhideWhenUsed/>
    <w:rsid w:val="00955DBF"/>
    <w:rPr>
      <w:rFonts w:ascii="Tahoma" w:hAnsi="Tahoma" w:cs="Tahoma"/>
      <w:sz w:val="16"/>
      <w:szCs w:val="16"/>
    </w:rPr>
  </w:style>
  <w:style w:type="character" w:customStyle="1" w:styleId="BalloonTextChar">
    <w:name w:val="Balloon Text Char"/>
    <w:basedOn w:val="DefaultParagraphFont"/>
    <w:link w:val="BalloonText"/>
    <w:uiPriority w:val="99"/>
    <w:semiHidden/>
    <w:rsid w:val="00955DBF"/>
    <w:rPr>
      <w:rFonts w:ascii="Tahoma" w:eastAsia="Times New Roman" w:hAnsi="Tahoma" w:cs="Tahoma"/>
      <w:sz w:val="16"/>
      <w:szCs w:val="16"/>
      <w:lang w:eastAsia="en-GB"/>
    </w:rPr>
  </w:style>
  <w:style w:type="paragraph" w:customStyle="1" w:styleId="Default">
    <w:name w:val="Default"/>
    <w:rsid w:val="00095C3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1323</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8848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Dennis</dc:creator>
  <cp:lastModifiedBy>Anita Moffat</cp:lastModifiedBy>
  <cp:revision>3</cp:revision>
  <dcterms:created xsi:type="dcterms:W3CDTF">2017-02-22T16:04:00Z</dcterms:created>
  <dcterms:modified xsi:type="dcterms:W3CDTF">2017-02-22T16:08:00Z</dcterms:modified>
</cp:coreProperties>
</file>