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51FF" w:rsidRPr="002E67C9" w:rsidRDefault="00AE4946" w:rsidP="005208C3">
      <w:pPr>
        <w:pStyle w:val="Subtitle"/>
        <w:outlineLvl w:val="0"/>
        <w:rPr>
          <w:rFonts w:ascii="Arial" w:hAnsi="Arial" w:cs="Arial"/>
          <w:b/>
          <w:sz w:val="28"/>
          <w:szCs w:val="28"/>
        </w:rPr>
      </w:pPr>
      <w:r>
        <w:rPr>
          <w:rFonts w:ascii="Arial" w:hAnsi="Arial" w:cs="Arial"/>
          <w:b/>
          <w:sz w:val="28"/>
          <w:szCs w:val="28"/>
        </w:rPr>
        <w:t xml:space="preserve"> </w:t>
      </w:r>
      <w:r w:rsidR="006251FF" w:rsidRPr="002E67C9">
        <w:rPr>
          <w:rFonts w:ascii="Arial" w:hAnsi="Arial" w:cs="Arial"/>
          <w:b/>
          <w:sz w:val="28"/>
          <w:szCs w:val="28"/>
        </w:rPr>
        <w:t>CITY OF BRADFORD METROPOLITAN DISTRICT COUNCIL</w:t>
      </w:r>
    </w:p>
    <w:p w:rsidR="006251FF" w:rsidRPr="002E67C9" w:rsidRDefault="006251FF" w:rsidP="005208C3">
      <w:pPr>
        <w:pStyle w:val="Subtitle"/>
        <w:outlineLvl w:val="0"/>
        <w:rPr>
          <w:rFonts w:ascii="Arial" w:hAnsi="Arial" w:cs="Arial"/>
          <w:b/>
          <w:sz w:val="28"/>
          <w:szCs w:val="28"/>
          <w:u w:val="words"/>
        </w:rPr>
      </w:pPr>
      <w:r w:rsidRPr="002E67C9">
        <w:rPr>
          <w:rFonts w:ascii="Arial" w:hAnsi="Arial" w:cs="Arial"/>
          <w:b/>
          <w:sz w:val="28"/>
          <w:szCs w:val="28"/>
        </w:rPr>
        <w:t xml:space="preserve">JOB PROFILE </w:t>
      </w:r>
    </w:p>
    <w:p w:rsidR="006251FF" w:rsidRPr="005F10CF" w:rsidRDefault="006251F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20"/>
        <w:gridCol w:w="4780"/>
      </w:tblGrid>
      <w:tr w:rsidR="006251FF" w:rsidRPr="00AE53C0" w:rsidTr="00F31358">
        <w:trPr>
          <w:trHeight w:val="476"/>
        </w:trPr>
        <w:tc>
          <w:tcPr>
            <w:tcW w:w="4820" w:type="dxa"/>
          </w:tcPr>
          <w:p w:rsidR="006251FF" w:rsidRPr="00CF1ECB" w:rsidRDefault="006251FF" w:rsidP="005F10CF">
            <w:pPr>
              <w:tabs>
                <w:tab w:val="left" w:pos="-720"/>
              </w:tabs>
              <w:suppressAutoHyphens/>
              <w:spacing w:before="120" w:after="120"/>
              <w:rPr>
                <w:rFonts w:ascii="Arial" w:hAnsi="Arial" w:cs="Arial"/>
                <w:b/>
                <w:bCs/>
              </w:rPr>
            </w:pPr>
            <w:r w:rsidRPr="00CF1ECB">
              <w:rPr>
                <w:rFonts w:ascii="Arial" w:hAnsi="Arial" w:cs="Arial"/>
                <w:b/>
                <w:bCs/>
              </w:rPr>
              <w:t>DEPARTMENT: Regeneration</w:t>
            </w:r>
          </w:p>
        </w:tc>
        <w:tc>
          <w:tcPr>
            <w:tcW w:w="4780" w:type="dxa"/>
          </w:tcPr>
          <w:p w:rsidR="006251FF" w:rsidRPr="00CF1ECB" w:rsidRDefault="006251FF" w:rsidP="00C1078A">
            <w:pPr>
              <w:tabs>
                <w:tab w:val="left" w:pos="-720"/>
              </w:tabs>
              <w:suppressAutoHyphens/>
              <w:spacing w:before="120" w:after="120"/>
              <w:rPr>
                <w:rFonts w:ascii="Arial" w:hAnsi="Arial" w:cs="Arial"/>
                <w:b/>
                <w:bCs/>
              </w:rPr>
            </w:pPr>
            <w:r w:rsidRPr="00CF1ECB">
              <w:rPr>
                <w:rFonts w:ascii="Arial" w:hAnsi="Arial" w:cs="Arial"/>
                <w:b/>
                <w:bCs/>
              </w:rPr>
              <w:t>SERVICE GROUP: Planning, Transportation &amp; Highways Service</w:t>
            </w:r>
          </w:p>
        </w:tc>
      </w:tr>
      <w:tr w:rsidR="006251FF" w:rsidRPr="00AE53C0" w:rsidTr="00F31358">
        <w:trPr>
          <w:trHeight w:val="476"/>
        </w:trPr>
        <w:tc>
          <w:tcPr>
            <w:tcW w:w="4820" w:type="dxa"/>
          </w:tcPr>
          <w:p w:rsidR="006251FF" w:rsidRPr="00CF1ECB" w:rsidRDefault="006251FF" w:rsidP="008930B3">
            <w:pPr>
              <w:tabs>
                <w:tab w:val="left" w:pos="-720"/>
              </w:tabs>
              <w:suppressAutoHyphens/>
              <w:spacing w:before="120" w:after="120"/>
              <w:rPr>
                <w:rFonts w:ascii="Arial" w:hAnsi="Arial" w:cs="Arial"/>
                <w:b/>
                <w:bCs/>
              </w:rPr>
            </w:pPr>
            <w:r w:rsidRPr="00CF1ECB">
              <w:rPr>
                <w:rFonts w:ascii="Arial" w:hAnsi="Arial" w:cs="Arial"/>
                <w:b/>
              </w:rPr>
              <w:t xml:space="preserve">POST TITLE: </w:t>
            </w:r>
            <w:r w:rsidR="00F31358" w:rsidRPr="00CF1ECB">
              <w:rPr>
                <w:rFonts w:ascii="Arial" w:hAnsi="Arial" w:cs="Arial"/>
                <w:b/>
                <w:bCs/>
              </w:rPr>
              <w:t xml:space="preserve">Principal Engineer  -                           Structures     </w:t>
            </w:r>
          </w:p>
        </w:tc>
        <w:tc>
          <w:tcPr>
            <w:tcW w:w="4780" w:type="dxa"/>
          </w:tcPr>
          <w:p w:rsidR="006251FF" w:rsidRPr="00CF1ECB" w:rsidRDefault="006251FF" w:rsidP="00FA0CB8">
            <w:pPr>
              <w:tabs>
                <w:tab w:val="left" w:pos="-720"/>
              </w:tabs>
              <w:suppressAutoHyphens/>
              <w:spacing w:before="120" w:after="120"/>
              <w:rPr>
                <w:rFonts w:ascii="Arial" w:hAnsi="Arial" w:cs="Arial"/>
                <w:b/>
              </w:rPr>
            </w:pPr>
            <w:r w:rsidRPr="00CF1ECB">
              <w:rPr>
                <w:rFonts w:ascii="Arial" w:hAnsi="Arial" w:cs="Arial"/>
                <w:b/>
              </w:rPr>
              <w:t>REPORTS TO:  Highway Services Manager</w:t>
            </w:r>
          </w:p>
        </w:tc>
      </w:tr>
      <w:tr w:rsidR="006251FF" w:rsidRPr="00AE53C0" w:rsidTr="00F31358">
        <w:trPr>
          <w:trHeight w:val="476"/>
        </w:trPr>
        <w:tc>
          <w:tcPr>
            <w:tcW w:w="4820" w:type="dxa"/>
          </w:tcPr>
          <w:p w:rsidR="006251FF" w:rsidRPr="00FB4DD3" w:rsidRDefault="006251FF" w:rsidP="001A7D8F">
            <w:pPr>
              <w:tabs>
                <w:tab w:val="left" w:pos="-720"/>
              </w:tabs>
              <w:suppressAutoHyphens/>
              <w:spacing w:before="120" w:after="120"/>
              <w:rPr>
                <w:rFonts w:ascii="Arial" w:hAnsi="Arial" w:cs="Arial"/>
              </w:rPr>
            </w:pPr>
            <w:r w:rsidRPr="00FB4DD3">
              <w:rPr>
                <w:rFonts w:ascii="Arial" w:hAnsi="Arial" w:cs="Arial"/>
                <w:b/>
                <w:bCs/>
              </w:rPr>
              <w:t xml:space="preserve">GRADE: </w:t>
            </w:r>
            <w:r w:rsidR="00245A89">
              <w:rPr>
                <w:rFonts w:ascii="Arial" w:hAnsi="Arial" w:cs="Arial"/>
                <w:b/>
                <w:bCs/>
              </w:rPr>
              <w:t>Sp</w:t>
            </w:r>
            <w:r w:rsidR="00CF1ECB">
              <w:rPr>
                <w:rFonts w:ascii="Arial" w:hAnsi="Arial" w:cs="Arial"/>
                <w:b/>
                <w:bCs/>
              </w:rPr>
              <w:t xml:space="preserve">ecial </w:t>
            </w:r>
            <w:r w:rsidR="00245A89">
              <w:rPr>
                <w:rFonts w:ascii="Arial" w:hAnsi="Arial" w:cs="Arial"/>
                <w:b/>
                <w:bCs/>
              </w:rPr>
              <w:t xml:space="preserve"> A</w:t>
            </w:r>
          </w:p>
        </w:tc>
        <w:tc>
          <w:tcPr>
            <w:tcW w:w="4780" w:type="dxa"/>
          </w:tcPr>
          <w:p w:rsidR="006251FF" w:rsidRPr="001F7FBB" w:rsidRDefault="006251FF" w:rsidP="00C1078A">
            <w:pPr>
              <w:tabs>
                <w:tab w:val="left" w:pos="-720"/>
              </w:tabs>
              <w:suppressAutoHyphens/>
              <w:spacing w:before="120" w:after="120"/>
              <w:rPr>
                <w:rFonts w:ascii="Arial" w:hAnsi="Arial" w:cs="Arial"/>
                <w:bCs/>
              </w:rPr>
            </w:pPr>
            <w:r>
              <w:rPr>
                <w:rFonts w:ascii="Arial" w:hAnsi="Arial" w:cs="Arial"/>
                <w:b/>
                <w:bCs/>
              </w:rPr>
              <w:t xml:space="preserve">SAP POSITION </w:t>
            </w:r>
            <w:r w:rsidRPr="00AE53C0">
              <w:rPr>
                <w:rFonts w:ascii="Arial" w:hAnsi="Arial" w:cs="Arial"/>
                <w:b/>
                <w:bCs/>
              </w:rPr>
              <w:t>NUMBER</w:t>
            </w:r>
            <w:r w:rsidRPr="00C028BA">
              <w:rPr>
                <w:rFonts w:ascii="Arial" w:hAnsi="Arial" w:cs="Arial"/>
                <w:b/>
                <w:bCs/>
              </w:rPr>
              <w:t xml:space="preserve">: </w:t>
            </w:r>
          </w:p>
        </w:tc>
      </w:tr>
    </w:tbl>
    <w:p w:rsidR="006251FF" w:rsidRDefault="006251FF" w:rsidP="005F10CF">
      <w:pPr>
        <w:tabs>
          <w:tab w:val="left" w:pos="-720"/>
        </w:tabs>
        <w:suppressAutoHyphens/>
        <w:rPr>
          <w:sz w:val="16"/>
        </w:rPr>
      </w:pPr>
    </w:p>
    <w:p w:rsidR="006251FF" w:rsidRPr="00C1078A" w:rsidRDefault="006251FF" w:rsidP="00567873">
      <w:pPr>
        <w:tabs>
          <w:tab w:val="left" w:pos="-720"/>
        </w:tabs>
        <w:suppressAutoHyphens/>
        <w:jc w:val="both"/>
        <w:rPr>
          <w:rFonts w:ascii="Arial" w:hAnsi="Arial" w:cs="Arial"/>
          <w:color w:val="000000"/>
          <w:sz w:val="16"/>
          <w:szCs w:val="20"/>
        </w:rPr>
      </w:pPr>
      <w:r w:rsidRPr="00C1078A">
        <w:rPr>
          <w:rFonts w:ascii="Arial" w:hAnsi="Arial" w:cs="Arial"/>
          <w:sz w:val="20"/>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C1078A">
        <w:rPr>
          <w:rFonts w:ascii="Arial" w:hAnsi="Arial" w:cs="Arial"/>
          <w:bCs/>
          <w:color w:val="000000"/>
          <w:sz w:val="2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6251FF" w:rsidRPr="00C1078A" w:rsidRDefault="006251FF" w:rsidP="001F2A17">
      <w:pPr>
        <w:tabs>
          <w:tab w:val="left" w:pos="-720"/>
        </w:tabs>
        <w:suppressAutoHyphens/>
        <w:jc w:val="both"/>
        <w:rPr>
          <w:rFonts w:ascii="Arial" w:hAnsi="Arial" w:cs="Arial"/>
          <w:sz w:val="20"/>
        </w:rPr>
      </w:pPr>
    </w:p>
    <w:p w:rsidR="006251FF" w:rsidRPr="00C1078A" w:rsidRDefault="006251FF" w:rsidP="001F2A17">
      <w:pPr>
        <w:tabs>
          <w:tab w:val="left" w:pos="-720"/>
        </w:tabs>
        <w:suppressAutoHyphens/>
        <w:jc w:val="both"/>
        <w:rPr>
          <w:rFonts w:ascii="Arial" w:hAnsi="Arial" w:cs="Arial"/>
          <w:sz w:val="20"/>
        </w:rPr>
      </w:pPr>
      <w:r w:rsidRPr="00C1078A">
        <w:rPr>
          <w:rFonts w:ascii="Arial" w:hAnsi="Arial" w:cs="Arial"/>
          <w:sz w:val="20"/>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6251FF" w:rsidRPr="00C1078A" w:rsidRDefault="006251FF" w:rsidP="001F2A17">
      <w:pPr>
        <w:tabs>
          <w:tab w:val="left" w:pos="-720"/>
        </w:tabs>
        <w:suppressAutoHyphens/>
        <w:jc w:val="both"/>
        <w:rPr>
          <w:rFonts w:ascii="Arial" w:hAnsi="Arial" w:cs="Arial"/>
          <w:sz w:val="20"/>
        </w:rPr>
      </w:pPr>
    </w:p>
    <w:p w:rsidR="006251FF" w:rsidRDefault="006251FF" w:rsidP="00F53735">
      <w:pPr>
        <w:tabs>
          <w:tab w:val="left" w:pos="-720"/>
        </w:tabs>
        <w:suppressAutoHyphens/>
        <w:jc w:val="both"/>
        <w:rPr>
          <w:rFonts w:ascii="Arial" w:hAnsi="Arial" w:cs="Arial"/>
          <w:sz w:val="20"/>
        </w:rPr>
      </w:pPr>
      <w:r w:rsidRPr="00C1078A">
        <w:rPr>
          <w:rFonts w:ascii="Arial" w:hAnsi="Arial" w:cs="Arial"/>
          <w:sz w:val="20"/>
        </w:rPr>
        <w:t xml:space="preserve">The employee competencies are the minimum standard of behaviour expected by the Council of all its employees and the management competencies outlined are those relevant for a post operating at this level within our organisation. Both sets of competencies will be used at interview stage and will not be used for short listing purposes.  </w:t>
      </w:r>
    </w:p>
    <w:p w:rsidR="00CF1ECB" w:rsidRPr="005F10CF" w:rsidRDefault="00CF1ECB" w:rsidP="00F53735">
      <w:pPr>
        <w:tabs>
          <w:tab w:val="left" w:pos="-720"/>
        </w:tabs>
        <w:suppressAutoHyphens/>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835"/>
        <w:gridCol w:w="1134"/>
      </w:tblGrid>
      <w:tr w:rsidR="006251FF" w:rsidTr="00CD3BC7">
        <w:tc>
          <w:tcPr>
            <w:tcW w:w="9747" w:type="dxa"/>
            <w:gridSpan w:val="4"/>
            <w:shd w:val="clear" w:color="auto" w:fill="D9D9D9"/>
          </w:tcPr>
          <w:p w:rsidR="006251FF" w:rsidRPr="008E737C" w:rsidRDefault="006251FF" w:rsidP="00207C76">
            <w:pPr>
              <w:spacing w:before="120" w:after="120"/>
              <w:rPr>
                <w:rFonts w:ascii="Arial" w:hAnsi="Arial" w:cs="Arial"/>
              </w:rPr>
            </w:pPr>
            <w:r w:rsidRPr="008E737C">
              <w:rPr>
                <w:rFonts w:ascii="Arial" w:hAnsi="Arial" w:cs="Arial"/>
                <w:b/>
              </w:rPr>
              <w:t xml:space="preserve">Key Purpose of Post: </w:t>
            </w:r>
            <w:r>
              <w:rPr>
                <w:rFonts w:ascii="Arial" w:hAnsi="Arial" w:cs="Arial"/>
                <w:b/>
              </w:rPr>
              <w:t xml:space="preserve"> </w:t>
            </w:r>
          </w:p>
        </w:tc>
      </w:tr>
      <w:tr w:rsidR="006251FF" w:rsidTr="00CD3BC7">
        <w:trPr>
          <w:trHeight w:val="861"/>
        </w:trPr>
        <w:tc>
          <w:tcPr>
            <w:tcW w:w="9747" w:type="dxa"/>
            <w:gridSpan w:val="4"/>
          </w:tcPr>
          <w:p w:rsidR="00E442F9" w:rsidRPr="004A449B" w:rsidRDefault="00E442F9" w:rsidP="00E442F9">
            <w:pPr>
              <w:numPr>
                <w:ilvl w:val="0"/>
                <w:numId w:val="33"/>
              </w:numPr>
              <w:spacing w:after="240"/>
              <w:rPr>
                <w:rFonts w:ascii="Arial" w:hAnsi="Arial" w:cs="Arial"/>
              </w:rPr>
            </w:pPr>
            <w:r w:rsidRPr="004A449B">
              <w:rPr>
                <w:rFonts w:ascii="Arial" w:hAnsi="Arial" w:cs="Arial"/>
                <w:sz w:val="22"/>
              </w:rPr>
              <w:t xml:space="preserve">To provide effective management and leadership to a team of </w:t>
            </w:r>
            <w:r>
              <w:rPr>
                <w:rFonts w:ascii="Arial" w:hAnsi="Arial" w:cs="Arial"/>
                <w:sz w:val="22"/>
              </w:rPr>
              <w:t>structural engineering specialist</w:t>
            </w:r>
            <w:r w:rsidRPr="004A449B">
              <w:rPr>
                <w:rFonts w:ascii="Arial" w:hAnsi="Arial" w:cs="Arial"/>
                <w:sz w:val="22"/>
              </w:rPr>
              <w:t xml:space="preserve">s overseeing the feasibility, design, procurement and construction of a </w:t>
            </w:r>
            <w:r>
              <w:rPr>
                <w:rFonts w:ascii="Arial" w:hAnsi="Arial" w:cs="Arial"/>
                <w:sz w:val="22"/>
              </w:rPr>
              <w:t xml:space="preserve">wide </w:t>
            </w:r>
            <w:r w:rsidRPr="004A449B">
              <w:rPr>
                <w:rFonts w:ascii="Arial" w:hAnsi="Arial" w:cs="Arial"/>
                <w:sz w:val="22"/>
              </w:rPr>
              <w:t>range of projects in accordance with Council policies, budget provision, the constit</w:t>
            </w:r>
            <w:r>
              <w:rPr>
                <w:rFonts w:ascii="Arial" w:hAnsi="Arial" w:cs="Arial"/>
                <w:sz w:val="22"/>
              </w:rPr>
              <w:t>ution and financial regulations as well as overseeing the structural assessment and approval aspects of Building Control applications.</w:t>
            </w:r>
          </w:p>
          <w:p w:rsidR="00004EB1" w:rsidRPr="00E442F9" w:rsidRDefault="006E32DB" w:rsidP="004107A2">
            <w:pPr>
              <w:numPr>
                <w:ilvl w:val="0"/>
                <w:numId w:val="33"/>
              </w:numPr>
              <w:spacing w:after="240"/>
              <w:rPr>
                <w:rFonts w:ascii="Arial" w:hAnsi="Arial" w:cs="Arial"/>
                <w:sz w:val="22"/>
                <w:szCs w:val="22"/>
              </w:rPr>
            </w:pPr>
            <w:r w:rsidRPr="00E442F9">
              <w:rPr>
                <w:rFonts w:ascii="Arial" w:hAnsi="Arial" w:cs="Arial"/>
                <w:sz w:val="22"/>
                <w:szCs w:val="22"/>
              </w:rPr>
              <w:t xml:space="preserve">To provide </w:t>
            </w:r>
            <w:r w:rsidR="00E442F9" w:rsidRPr="00E442F9">
              <w:rPr>
                <w:rFonts w:ascii="Arial" w:hAnsi="Arial" w:cs="Arial"/>
                <w:sz w:val="22"/>
                <w:szCs w:val="22"/>
              </w:rPr>
              <w:t>the</w:t>
            </w:r>
            <w:r w:rsidRPr="00E442F9">
              <w:rPr>
                <w:rFonts w:ascii="Arial" w:hAnsi="Arial" w:cs="Arial"/>
                <w:sz w:val="22"/>
                <w:szCs w:val="22"/>
              </w:rPr>
              <w:t xml:space="preserve"> strategic lead</w:t>
            </w:r>
            <w:r w:rsidR="00004EB1" w:rsidRPr="00E442F9">
              <w:rPr>
                <w:rFonts w:ascii="Arial" w:hAnsi="Arial" w:cs="Arial"/>
                <w:sz w:val="22"/>
                <w:szCs w:val="22"/>
              </w:rPr>
              <w:t>, setting and administering</w:t>
            </w:r>
            <w:r w:rsidRPr="00E442F9">
              <w:rPr>
                <w:rFonts w:ascii="Arial" w:hAnsi="Arial" w:cs="Arial"/>
                <w:sz w:val="22"/>
                <w:szCs w:val="22"/>
              </w:rPr>
              <w:t xml:space="preserve"> Council policies on the management and maintenance of the Council’s £800m</w:t>
            </w:r>
            <w:r w:rsidR="000139AE" w:rsidRPr="00E442F9">
              <w:rPr>
                <w:rFonts w:ascii="Arial" w:hAnsi="Arial" w:cs="Arial"/>
                <w:sz w:val="22"/>
                <w:szCs w:val="22"/>
              </w:rPr>
              <w:t xml:space="preserve">illion highway structures asset </w:t>
            </w:r>
            <w:r w:rsidR="00F8423C" w:rsidRPr="00E442F9">
              <w:rPr>
                <w:rFonts w:ascii="Arial" w:hAnsi="Arial" w:cs="Arial"/>
                <w:sz w:val="22"/>
                <w:szCs w:val="22"/>
              </w:rPr>
              <w:t>(bridges, subways, culverts, retaining walls, sign gantr</w:t>
            </w:r>
            <w:r w:rsidR="00E442F9" w:rsidRPr="00E442F9">
              <w:rPr>
                <w:rFonts w:ascii="Arial" w:hAnsi="Arial" w:cs="Arial"/>
                <w:sz w:val="22"/>
                <w:szCs w:val="22"/>
              </w:rPr>
              <w:t xml:space="preserve">ies, and signal/sign mast arms) including </w:t>
            </w:r>
            <w:r w:rsidRPr="00E442F9">
              <w:rPr>
                <w:rFonts w:ascii="Arial" w:hAnsi="Arial" w:cs="Arial"/>
                <w:sz w:val="22"/>
                <w:szCs w:val="22"/>
              </w:rPr>
              <w:t>act</w:t>
            </w:r>
            <w:r w:rsidR="00E442F9">
              <w:rPr>
                <w:rFonts w:ascii="Arial" w:hAnsi="Arial" w:cs="Arial"/>
                <w:sz w:val="22"/>
                <w:szCs w:val="22"/>
              </w:rPr>
              <w:t>ing</w:t>
            </w:r>
            <w:r w:rsidRPr="00E442F9">
              <w:rPr>
                <w:rFonts w:ascii="Arial" w:hAnsi="Arial" w:cs="Arial"/>
                <w:sz w:val="22"/>
                <w:szCs w:val="22"/>
              </w:rPr>
              <w:t xml:space="preserve"> </w:t>
            </w:r>
            <w:r w:rsidR="00004EB1" w:rsidRPr="00E442F9">
              <w:rPr>
                <w:rFonts w:ascii="Arial" w:hAnsi="Arial" w:cs="Arial"/>
                <w:sz w:val="22"/>
                <w:szCs w:val="22"/>
              </w:rPr>
              <w:t xml:space="preserve">on the behalf of the Council as its </w:t>
            </w:r>
            <w:r w:rsidRPr="00E442F9">
              <w:rPr>
                <w:rFonts w:ascii="Arial" w:hAnsi="Arial" w:cs="Arial"/>
                <w:sz w:val="22"/>
                <w:szCs w:val="22"/>
              </w:rPr>
              <w:t>independent Technical Approval Authority</w:t>
            </w:r>
            <w:r w:rsidR="00E442F9">
              <w:rPr>
                <w:rFonts w:ascii="Arial" w:hAnsi="Arial" w:cs="Arial"/>
                <w:sz w:val="22"/>
                <w:szCs w:val="22"/>
              </w:rPr>
              <w:t xml:space="preserve"> with responsibility for</w:t>
            </w:r>
            <w:r w:rsidRPr="00E442F9">
              <w:rPr>
                <w:rFonts w:ascii="Arial" w:hAnsi="Arial" w:cs="Arial"/>
                <w:sz w:val="22"/>
                <w:szCs w:val="22"/>
              </w:rPr>
              <w:t xml:space="preserve"> </w:t>
            </w:r>
            <w:r w:rsidR="00004EB1" w:rsidRPr="00E442F9">
              <w:rPr>
                <w:rFonts w:ascii="Arial" w:hAnsi="Arial" w:cs="Arial"/>
                <w:sz w:val="22"/>
                <w:szCs w:val="22"/>
              </w:rPr>
              <w:t xml:space="preserve">certifying that all structural designs, calculations, proposals and works are developed and delivered safely and in compliance with national requirements. Acting as the lead Chartered Civil Engineer for structural matters </w:t>
            </w:r>
            <w:r w:rsidR="00E442F9" w:rsidRPr="00E442F9">
              <w:rPr>
                <w:rFonts w:ascii="Arial" w:hAnsi="Arial" w:cs="Arial"/>
                <w:sz w:val="22"/>
                <w:szCs w:val="22"/>
              </w:rPr>
              <w:t xml:space="preserve">also </w:t>
            </w:r>
            <w:r w:rsidR="00004EB1" w:rsidRPr="00E442F9">
              <w:rPr>
                <w:rFonts w:ascii="Arial" w:hAnsi="Arial" w:cs="Arial"/>
                <w:sz w:val="22"/>
                <w:szCs w:val="22"/>
              </w:rPr>
              <w:t xml:space="preserve">have responsibility as Bridge and Structures Advisor for all decisions relating to the maintenance of the structures asset as well as being the named Assessment Engineer for the Bradford District responsible to the Department for Transport for the safety of </w:t>
            </w:r>
            <w:r w:rsidR="00E442F9" w:rsidRPr="00E442F9">
              <w:rPr>
                <w:rFonts w:ascii="Arial" w:hAnsi="Arial" w:cs="Arial"/>
                <w:sz w:val="22"/>
                <w:szCs w:val="22"/>
              </w:rPr>
              <w:t>abnormal roads travelling around the district.</w:t>
            </w:r>
          </w:p>
          <w:p w:rsidR="00E442F9" w:rsidRPr="00CF1ECB" w:rsidRDefault="000139AE" w:rsidP="00CF1ECB">
            <w:pPr>
              <w:numPr>
                <w:ilvl w:val="0"/>
                <w:numId w:val="33"/>
              </w:numPr>
              <w:spacing w:after="240"/>
              <w:rPr>
                <w:rFonts w:ascii="Arial" w:hAnsi="Arial" w:cs="Arial"/>
                <w:color w:val="FF0000"/>
                <w:sz w:val="22"/>
                <w:szCs w:val="22"/>
              </w:rPr>
            </w:pPr>
            <w:r w:rsidRPr="00CF1ECB">
              <w:rPr>
                <w:rFonts w:ascii="Arial" w:hAnsi="Arial" w:cs="Arial"/>
                <w:sz w:val="22"/>
              </w:rPr>
              <w:t>Support and advise the elected Members of the Council, as representative accountable to the public responding effectively to the needs of the Assistant Director, Planning, Transportation &amp; Highways and the Highways Services Manager, Elected Members, the Council’s Management Team and other key stakeholders in order to promote corporate leadership and strategic direction to deliver the aspirations, visions and objectives of the Council.</w:t>
            </w:r>
          </w:p>
          <w:p w:rsidR="00CF1ECB" w:rsidRPr="00BE3BD9" w:rsidRDefault="00CF1ECB" w:rsidP="00CF1ECB">
            <w:pPr>
              <w:spacing w:after="240"/>
              <w:rPr>
                <w:rFonts w:ascii="Arial" w:hAnsi="Arial" w:cs="Arial"/>
                <w:color w:val="FF0000"/>
                <w:sz w:val="22"/>
                <w:szCs w:val="22"/>
              </w:rPr>
            </w:pPr>
          </w:p>
        </w:tc>
      </w:tr>
      <w:tr w:rsidR="006251FF" w:rsidTr="00CD3BC7">
        <w:tc>
          <w:tcPr>
            <w:tcW w:w="9747" w:type="dxa"/>
            <w:gridSpan w:val="4"/>
            <w:shd w:val="clear" w:color="auto" w:fill="D9D9D9"/>
          </w:tcPr>
          <w:p w:rsidR="006251FF" w:rsidRPr="004A449B" w:rsidRDefault="006251FF" w:rsidP="00207C76">
            <w:pPr>
              <w:spacing w:before="120" w:after="120"/>
              <w:ind w:right="-873"/>
              <w:rPr>
                <w:rFonts w:ascii="Arial" w:hAnsi="Arial" w:cs="Arial"/>
              </w:rPr>
            </w:pPr>
            <w:r w:rsidRPr="004A449B">
              <w:rPr>
                <w:rFonts w:ascii="Arial" w:hAnsi="Arial" w:cs="Arial"/>
                <w:b/>
                <w:sz w:val="22"/>
              </w:rPr>
              <w:lastRenderedPageBreak/>
              <w:t xml:space="preserve">Main Responsibilities of Post:  </w:t>
            </w:r>
          </w:p>
        </w:tc>
      </w:tr>
      <w:tr w:rsidR="006251FF" w:rsidTr="00CD3BC7">
        <w:trPr>
          <w:trHeight w:val="70"/>
        </w:trPr>
        <w:tc>
          <w:tcPr>
            <w:tcW w:w="9747" w:type="dxa"/>
            <w:gridSpan w:val="4"/>
          </w:tcPr>
          <w:p w:rsidR="008E7DF1" w:rsidRPr="008D3878" w:rsidRDefault="008E7DF1" w:rsidP="008E7DF1">
            <w:pPr>
              <w:numPr>
                <w:ilvl w:val="0"/>
                <w:numId w:val="27"/>
              </w:numPr>
              <w:spacing w:after="240"/>
              <w:rPr>
                <w:rFonts w:ascii="Arial" w:hAnsi="Arial" w:cs="Arial"/>
              </w:rPr>
            </w:pPr>
            <w:r w:rsidRPr="008D3878">
              <w:rPr>
                <w:rFonts w:ascii="Arial" w:hAnsi="Arial" w:cs="Arial"/>
                <w:sz w:val="22"/>
              </w:rPr>
              <w:t>To provide expertise to other Principal Engineers, Highway Services Manager and the Assistant Director (Planning, Transportation and Highways) as a highway structures and building structures specialist giving recommendations and guidance to the same on the continued application and development of the discipline in addition</w:t>
            </w:r>
            <w:r w:rsidR="00763AA2" w:rsidRPr="008D3878">
              <w:rPr>
                <w:rFonts w:ascii="Arial" w:hAnsi="Arial" w:cs="Arial"/>
                <w:sz w:val="22"/>
              </w:rPr>
              <w:t xml:space="preserve"> to ensuring that the Council’s</w:t>
            </w:r>
            <w:r w:rsidRPr="008D3878">
              <w:rPr>
                <w:rFonts w:ascii="Arial" w:hAnsi="Arial" w:cs="Arial"/>
                <w:sz w:val="22"/>
              </w:rPr>
              <w:t xml:space="preserve"> statutory obligations as Highway Authority under the relevant Highways Act, Road Traffic Acts, Buildings Act, Building Control and other allied &amp; safety legislation are fulfilled, providing strategic and technical direction for the Management of Highway Structures.</w:t>
            </w:r>
          </w:p>
          <w:p w:rsidR="000E32D0" w:rsidRPr="008D3878" w:rsidRDefault="000E32D0" w:rsidP="000E32D0">
            <w:pPr>
              <w:pStyle w:val="Normal105pt"/>
              <w:numPr>
                <w:ilvl w:val="0"/>
                <w:numId w:val="27"/>
              </w:numPr>
              <w:spacing w:after="240"/>
              <w:rPr>
                <w:rFonts w:ascii="Arial" w:hAnsi="Arial" w:cs="Arial"/>
                <w:bCs w:val="0"/>
                <w:sz w:val="22"/>
                <w:szCs w:val="24"/>
                <w:lang w:eastAsia="en-GB"/>
              </w:rPr>
            </w:pPr>
            <w:r w:rsidRPr="008D3878">
              <w:rPr>
                <w:rFonts w:ascii="Arial" w:hAnsi="Arial" w:cs="Arial"/>
                <w:sz w:val="22"/>
                <w:szCs w:val="22"/>
              </w:rPr>
              <w:t>To manage the Structures Team in the provision of a client and consultancy service for all aspects of highway structures including assessment, inspection, maintenance, strengthening, reconstruction and new construction.  To be responsible for monitoring abnormal load movements within the District as required by the arrangements for managing such movements in West Yorkshire.</w:t>
            </w:r>
            <w:r w:rsidRPr="008D3878">
              <w:rPr>
                <w:rFonts w:ascii="Arial" w:hAnsi="Arial" w:cs="Arial"/>
                <w:bCs w:val="0"/>
                <w:sz w:val="22"/>
                <w:szCs w:val="24"/>
                <w:lang w:eastAsia="en-GB"/>
              </w:rPr>
              <w:t xml:space="preserve"> </w:t>
            </w:r>
          </w:p>
          <w:p w:rsidR="008E7DF1" w:rsidRPr="008D3878" w:rsidRDefault="008E7DF1" w:rsidP="008E7DF1">
            <w:pPr>
              <w:numPr>
                <w:ilvl w:val="0"/>
                <w:numId w:val="27"/>
              </w:numPr>
              <w:spacing w:after="240"/>
              <w:rPr>
                <w:rFonts w:ascii="Arial" w:hAnsi="Arial" w:cs="Arial"/>
              </w:rPr>
            </w:pPr>
            <w:r w:rsidRPr="008D3878">
              <w:rPr>
                <w:rFonts w:ascii="Arial" w:hAnsi="Arial" w:cs="Arial"/>
                <w:sz w:val="22"/>
              </w:rPr>
              <w:t>To provide effective management</w:t>
            </w:r>
            <w:r w:rsidR="00E241D8" w:rsidRPr="008D3878">
              <w:rPr>
                <w:rFonts w:ascii="Arial" w:hAnsi="Arial" w:cs="Arial"/>
                <w:sz w:val="22"/>
              </w:rPr>
              <w:t>, supervision</w:t>
            </w:r>
            <w:r w:rsidRPr="008D3878">
              <w:rPr>
                <w:rFonts w:ascii="Arial" w:hAnsi="Arial" w:cs="Arial"/>
                <w:sz w:val="22"/>
              </w:rPr>
              <w:t xml:space="preserve"> and leadership to a team of</w:t>
            </w:r>
            <w:r w:rsidR="00E241D8" w:rsidRPr="008D3878">
              <w:rPr>
                <w:rFonts w:ascii="Arial" w:hAnsi="Arial" w:cs="Arial"/>
                <w:sz w:val="22"/>
              </w:rPr>
              <w:t xml:space="preserve"> up to</w:t>
            </w:r>
            <w:r w:rsidRPr="008D3878">
              <w:rPr>
                <w:rFonts w:ascii="Arial" w:hAnsi="Arial" w:cs="Arial"/>
                <w:sz w:val="22"/>
              </w:rPr>
              <w:t xml:space="preserve"> </w:t>
            </w:r>
            <w:r w:rsidR="004107A2" w:rsidRPr="008D3878">
              <w:rPr>
                <w:rFonts w:ascii="Arial" w:hAnsi="Arial" w:cs="Arial"/>
                <w:sz w:val="22"/>
              </w:rPr>
              <w:t xml:space="preserve">16 </w:t>
            </w:r>
            <w:r w:rsidRPr="008D3878">
              <w:rPr>
                <w:rFonts w:ascii="Arial" w:hAnsi="Arial" w:cs="Arial"/>
                <w:sz w:val="22"/>
              </w:rPr>
              <w:t>structural engineering professionals with responsibility for h</w:t>
            </w:r>
            <w:r w:rsidR="009E0BF5" w:rsidRPr="008D3878">
              <w:rPr>
                <w:rFonts w:ascii="Arial" w:hAnsi="Arial" w:cs="Arial"/>
                <w:sz w:val="22"/>
              </w:rPr>
              <w:t>ighway s</w:t>
            </w:r>
            <w:r w:rsidR="00763AA2" w:rsidRPr="008D3878">
              <w:rPr>
                <w:rFonts w:ascii="Arial" w:hAnsi="Arial" w:cs="Arial"/>
                <w:sz w:val="22"/>
              </w:rPr>
              <w:t>tructures, building s</w:t>
            </w:r>
            <w:r w:rsidRPr="008D3878">
              <w:rPr>
                <w:rFonts w:ascii="Arial" w:hAnsi="Arial" w:cs="Arial"/>
                <w:sz w:val="22"/>
              </w:rPr>
              <w:t>tructures and demolition/works</w:t>
            </w:r>
            <w:r w:rsidR="00E241D8" w:rsidRPr="008D3878">
              <w:rPr>
                <w:rFonts w:ascii="Arial" w:hAnsi="Arial" w:cs="Arial"/>
                <w:sz w:val="22"/>
              </w:rPr>
              <w:t>. To ensure</w:t>
            </w:r>
            <w:r w:rsidRPr="008D3878">
              <w:rPr>
                <w:rFonts w:ascii="Arial" w:hAnsi="Arial" w:cs="Arial"/>
                <w:sz w:val="22"/>
              </w:rPr>
              <w:t xml:space="preserve"> that high quality civil and structural engineering services are provided to the citizens of the District </w:t>
            </w:r>
            <w:r w:rsidR="00E241D8" w:rsidRPr="008D3878">
              <w:rPr>
                <w:rFonts w:ascii="Arial" w:hAnsi="Arial" w:cs="Arial"/>
                <w:sz w:val="22"/>
              </w:rPr>
              <w:t xml:space="preserve">and to </w:t>
            </w:r>
            <w:r w:rsidRPr="008D3878">
              <w:rPr>
                <w:rFonts w:ascii="Arial" w:hAnsi="Arial" w:cs="Arial"/>
                <w:sz w:val="22"/>
              </w:rPr>
              <w:t xml:space="preserve">oversee the feasibility, design, procurement and construction of a range of projects. </w:t>
            </w:r>
          </w:p>
          <w:p w:rsidR="00500DCF" w:rsidRPr="008D3878" w:rsidRDefault="009E0BF5" w:rsidP="008E7DF1">
            <w:pPr>
              <w:pStyle w:val="Normal105pt"/>
              <w:numPr>
                <w:ilvl w:val="0"/>
                <w:numId w:val="27"/>
              </w:numPr>
              <w:spacing w:after="240"/>
              <w:rPr>
                <w:rFonts w:ascii="Arial" w:hAnsi="Arial" w:cs="Arial"/>
                <w:bCs w:val="0"/>
                <w:sz w:val="22"/>
                <w:szCs w:val="24"/>
                <w:lang w:eastAsia="en-GB"/>
              </w:rPr>
            </w:pPr>
            <w:r w:rsidRPr="008D3878">
              <w:rPr>
                <w:rFonts w:ascii="Arial" w:hAnsi="Arial" w:cs="Arial"/>
                <w:bCs w:val="0"/>
                <w:sz w:val="22"/>
                <w:szCs w:val="24"/>
                <w:lang w:eastAsia="en-GB"/>
              </w:rPr>
              <w:t>To ensure</w:t>
            </w:r>
            <w:r w:rsidR="00D30332" w:rsidRPr="008D3878">
              <w:rPr>
                <w:rFonts w:ascii="Arial" w:hAnsi="Arial" w:cs="Arial"/>
                <w:bCs w:val="0"/>
                <w:sz w:val="22"/>
                <w:szCs w:val="24"/>
                <w:lang w:eastAsia="en-GB"/>
              </w:rPr>
              <w:t xml:space="preserve"> that </w:t>
            </w:r>
            <w:r w:rsidR="00945A6A" w:rsidRPr="008D3878">
              <w:rPr>
                <w:rFonts w:ascii="Arial" w:hAnsi="Arial" w:cs="Arial"/>
                <w:bCs w:val="0"/>
                <w:sz w:val="22"/>
                <w:szCs w:val="24"/>
                <w:lang w:eastAsia="en-GB"/>
              </w:rPr>
              <w:t xml:space="preserve">all </w:t>
            </w:r>
            <w:r w:rsidR="00D30332" w:rsidRPr="008D3878">
              <w:rPr>
                <w:rFonts w:ascii="Arial" w:hAnsi="Arial" w:cs="Arial"/>
                <w:bCs w:val="0"/>
                <w:sz w:val="22"/>
                <w:szCs w:val="24"/>
                <w:lang w:eastAsia="en-GB"/>
              </w:rPr>
              <w:t xml:space="preserve">highway structures designed internally and </w:t>
            </w:r>
            <w:r w:rsidR="00607F74" w:rsidRPr="008D3878">
              <w:rPr>
                <w:rFonts w:ascii="Arial" w:hAnsi="Arial" w:cs="Arial"/>
                <w:bCs w:val="0"/>
                <w:sz w:val="22"/>
                <w:szCs w:val="24"/>
                <w:lang w:eastAsia="en-GB"/>
              </w:rPr>
              <w:t xml:space="preserve">by other </w:t>
            </w:r>
            <w:r w:rsidR="00D30332" w:rsidRPr="008D3878">
              <w:rPr>
                <w:rFonts w:ascii="Arial" w:hAnsi="Arial" w:cs="Arial"/>
                <w:bCs w:val="0"/>
                <w:sz w:val="22"/>
                <w:szCs w:val="24"/>
                <w:lang w:eastAsia="en-GB"/>
              </w:rPr>
              <w:t>external</w:t>
            </w:r>
            <w:r w:rsidR="00607F74" w:rsidRPr="008D3878">
              <w:rPr>
                <w:rFonts w:ascii="Arial" w:hAnsi="Arial" w:cs="Arial"/>
                <w:bCs w:val="0"/>
                <w:sz w:val="22"/>
                <w:szCs w:val="24"/>
                <w:lang w:eastAsia="en-GB"/>
              </w:rPr>
              <w:t xml:space="preserve"> bodies</w:t>
            </w:r>
            <w:r w:rsidR="00D30332" w:rsidRPr="008D3878">
              <w:rPr>
                <w:rFonts w:ascii="Arial" w:hAnsi="Arial" w:cs="Arial"/>
                <w:bCs w:val="0"/>
                <w:sz w:val="22"/>
                <w:szCs w:val="24"/>
                <w:lang w:eastAsia="en-GB"/>
              </w:rPr>
              <w:t xml:space="preserve"> </w:t>
            </w:r>
            <w:r w:rsidR="00607F74" w:rsidRPr="008D3878">
              <w:rPr>
                <w:rFonts w:ascii="Arial" w:hAnsi="Arial" w:cs="Arial"/>
                <w:bCs w:val="0"/>
                <w:sz w:val="22"/>
                <w:szCs w:val="24"/>
                <w:lang w:eastAsia="en-GB"/>
              </w:rPr>
              <w:t xml:space="preserve">for construction </w:t>
            </w:r>
            <w:r w:rsidR="00D30332" w:rsidRPr="008D3878">
              <w:rPr>
                <w:rFonts w:ascii="Arial" w:hAnsi="Arial" w:cs="Arial"/>
                <w:bCs w:val="0"/>
                <w:sz w:val="22"/>
                <w:szCs w:val="24"/>
                <w:lang w:eastAsia="en-GB"/>
              </w:rPr>
              <w:t xml:space="preserve">in the district comply with the relevant national standards </w:t>
            </w:r>
            <w:r w:rsidRPr="008D3878">
              <w:rPr>
                <w:rFonts w:ascii="Arial" w:hAnsi="Arial" w:cs="Arial"/>
                <w:bCs w:val="0"/>
                <w:sz w:val="22"/>
                <w:szCs w:val="24"/>
                <w:lang w:eastAsia="en-GB"/>
              </w:rPr>
              <w:t xml:space="preserve">acting as </w:t>
            </w:r>
            <w:r w:rsidR="00E442F9">
              <w:rPr>
                <w:rFonts w:ascii="Arial" w:hAnsi="Arial" w:cs="Arial"/>
                <w:bCs w:val="0"/>
                <w:sz w:val="22"/>
                <w:szCs w:val="24"/>
                <w:lang w:eastAsia="en-GB"/>
              </w:rPr>
              <w:t xml:space="preserve">the sole </w:t>
            </w:r>
            <w:r w:rsidRPr="008D3878">
              <w:rPr>
                <w:rFonts w:ascii="Arial" w:hAnsi="Arial" w:cs="Arial"/>
                <w:bCs w:val="0"/>
                <w:sz w:val="22"/>
                <w:szCs w:val="24"/>
                <w:lang w:eastAsia="en-GB"/>
              </w:rPr>
              <w:t xml:space="preserve">Technical Approval Authority </w:t>
            </w:r>
            <w:r w:rsidR="00E442F9">
              <w:rPr>
                <w:rFonts w:ascii="Arial" w:hAnsi="Arial" w:cs="Arial"/>
                <w:bCs w:val="0"/>
                <w:sz w:val="22"/>
                <w:szCs w:val="24"/>
                <w:lang w:eastAsia="en-GB"/>
              </w:rPr>
              <w:t xml:space="preserve">for the Council </w:t>
            </w:r>
            <w:r w:rsidR="00D30332" w:rsidRPr="008D3878">
              <w:rPr>
                <w:rFonts w:ascii="Arial" w:hAnsi="Arial" w:cs="Arial"/>
                <w:bCs w:val="0"/>
                <w:sz w:val="22"/>
                <w:szCs w:val="24"/>
                <w:lang w:eastAsia="en-GB"/>
              </w:rPr>
              <w:t xml:space="preserve">and </w:t>
            </w:r>
            <w:r w:rsidR="005D0562" w:rsidRPr="008D3878">
              <w:rPr>
                <w:rFonts w:ascii="Arial" w:hAnsi="Arial" w:cs="Arial"/>
                <w:bCs w:val="0"/>
                <w:sz w:val="22"/>
                <w:szCs w:val="24"/>
                <w:lang w:eastAsia="en-GB"/>
              </w:rPr>
              <w:t xml:space="preserve">also </w:t>
            </w:r>
            <w:r w:rsidR="00D30332" w:rsidRPr="008D3878">
              <w:rPr>
                <w:rFonts w:ascii="Arial" w:hAnsi="Arial" w:cs="Arial"/>
                <w:bCs w:val="0"/>
                <w:sz w:val="22"/>
                <w:szCs w:val="24"/>
                <w:lang w:eastAsia="en-GB"/>
              </w:rPr>
              <w:t>approving any departures from standards as may be appropriate in specific cases.</w:t>
            </w:r>
          </w:p>
          <w:p w:rsidR="00905C3A" w:rsidRPr="008D3878" w:rsidRDefault="001B0647" w:rsidP="001B0647">
            <w:pPr>
              <w:pStyle w:val="Normal105pt"/>
              <w:numPr>
                <w:ilvl w:val="0"/>
                <w:numId w:val="27"/>
              </w:numPr>
              <w:spacing w:after="240"/>
              <w:rPr>
                <w:rFonts w:ascii="Arial" w:hAnsi="Arial" w:cs="Arial"/>
                <w:bCs w:val="0"/>
                <w:sz w:val="22"/>
                <w:szCs w:val="22"/>
                <w:lang w:eastAsia="en-GB"/>
              </w:rPr>
            </w:pPr>
            <w:r w:rsidRPr="008D3878">
              <w:rPr>
                <w:rFonts w:ascii="Arial" w:hAnsi="Arial" w:cs="Arial"/>
                <w:sz w:val="22"/>
                <w:szCs w:val="22"/>
              </w:rPr>
              <w:t>Develop policies, priorities and programmes which support efficient service delivery, continuous improvement and corporate objectives, acting as client manager for highway structures on behalf of the Highway Authority.</w:t>
            </w:r>
            <w:r w:rsidR="00652F10" w:rsidRPr="008D3878">
              <w:rPr>
                <w:rFonts w:ascii="Arial" w:hAnsi="Arial" w:cs="Arial"/>
                <w:sz w:val="22"/>
                <w:szCs w:val="22"/>
              </w:rPr>
              <w:t xml:space="preserve"> Set corporate Highway Structures policies </w:t>
            </w:r>
            <w:r w:rsidR="000720DF" w:rsidRPr="008D3878">
              <w:rPr>
                <w:rFonts w:ascii="Arial" w:hAnsi="Arial" w:cs="Arial"/>
                <w:sz w:val="22"/>
                <w:szCs w:val="22"/>
              </w:rPr>
              <w:t xml:space="preserve">and strategies </w:t>
            </w:r>
            <w:r w:rsidR="00652F10" w:rsidRPr="008D3878">
              <w:rPr>
                <w:rFonts w:ascii="Arial" w:hAnsi="Arial" w:cs="Arial"/>
                <w:sz w:val="22"/>
                <w:szCs w:val="22"/>
              </w:rPr>
              <w:t>for ratification by Executive.</w:t>
            </w:r>
          </w:p>
          <w:p w:rsidR="00D8233B" w:rsidRPr="008D3878" w:rsidRDefault="00945A6A" w:rsidP="008E7DF1">
            <w:pPr>
              <w:pStyle w:val="Normal105pt"/>
              <w:numPr>
                <w:ilvl w:val="0"/>
                <w:numId w:val="27"/>
              </w:numPr>
              <w:spacing w:after="240"/>
              <w:rPr>
                <w:rFonts w:ascii="Arial" w:hAnsi="Arial" w:cs="Arial"/>
                <w:bCs w:val="0"/>
                <w:sz w:val="22"/>
                <w:szCs w:val="24"/>
                <w:lang w:eastAsia="en-GB"/>
              </w:rPr>
            </w:pPr>
            <w:r w:rsidRPr="008D3878">
              <w:rPr>
                <w:rFonts w:ascii="Arial" w:hAnsi="Arial" w:cs="Arial"/>
                <w:bCs w:val="0"/>
                <w:sz w:val="22"/>
                <w:szCs w:val="24"/>
                <w:lang w:eastAsia="en-GB"/>
              </w:rPr>
              <w:t>To l</w:t>
            </w:r>
            <w:r w:rsidR="005D0562" w:rsidRPr="008D3878">
              <w:rPr>
                <w:rFonts w:ascii="Arial" w:hAnsi="Arial" w:cs="Arial"/>
                <w:bCs w:val="0"/>
                <w:sz w:val="22"/>
                <w:szCs w:val="24"/>
                <w:lang w:eastAsia="en-GB"/>
              </w:rPr>
              <w:t xml:space="preserve">ead </w:t>
            </w:r>
            <w:r w:rsidR="006251FF" w:rsidRPr="008D3878">
              <w:rPr>
                <w:rFonts w:ascii="Arial" w:hAnsi="Arial" w:cs="Arial"/>
                <w:bCs w:val="0"/>
                <w:sz w:val="22"/>
                <w:szCs w:val="24"/>
                <w:lang w:eastAsia="en-GB"/>
              </w:rPr>
              <w:t xml:space="preserve">in </w:t>
            </w:r>
            <w:r w:rsidR="00293639" w:rsidRPr="008D3878">
              <w:rPr>
                <w:rFonts w:ascii="Arial" w:hAnsi="Arial" w:cs="Arial"/>
                <w:bCs w:val="0"/>
                <w:sz w:val="22"/>
                <w:szCs w:val="24"/>
                <w:lang w:eastAsia="en-GB"/>
              </w:rPr>
              <w:t>promoti</w:t>
            </w:r>
            <w:r w:rsidR="00934E2B" w:rsidRPr="008D3878">
              <w:rPr>
                <w:rFonts w:ascii="Arial" w:hAnsi="Arial" w:cs="Arial"/>
                <w:bCs w:val="0"/>
                <w:sz w:val="22"/>
                <w:szCs w:val="24"/>
                <w:lang w:eastAsia="en-GB"/>
              </w:rPr>
              <w:t>n</w:t>
            </w:r>
            <w:r w:rsidR="00293639" w:rsidRPr="008D3878">
              <w:rPr>
                <w:rFonts w:ascii="Arial" w:hAnsi="Arial" w:cs="Arial"/>
                <w:bCs w:val="0"/>
                <w:sz w:val="22"/>
                <w:szCs w:val="24"/>
                <w:lang w:eastAsia="en-GB"/>
              </w:rPr>
              <w:t xml:space="preserve">g and developing </w:t>
            </w:r>
            <w:r w:rsidR="00934E2B" w:rsidRPr="008D3878">
              <w:rPr>
                <w:rFonts w:ascii="Arial" w:hAnsi="Arial" w:cs="Arial"/>
                <w:bCs w:val="0"/>
                <w:sz w:val="22"/>
                <w:szCs w:val="24"/>
                <w:lang w:eastAsia="en-GB"/>
              </w:rPr>
              <w:t>Highway Structures Asset Management practices in th</w:t>
            </w:r>
            <w:r w:rsidR="00905C3A" w:rsidRPr="008D3878">
              <w:rPr>
                <w:rFonts w:ascii="Arial" w:hAnsi="Arial" w:cs="Arial"/>
                <w:bCs w:val="0"/>
                <w:sz w:val="22"/>
                <w:szCs w:val="24"/>
                <w:lang w:eastAsia="en-GB"/>
              </w:rPr>
              <w:t xml:space="preserve">e district </w:t>
            </w:r>
            <w:r w:rsidR="00934E2B" w:rsidRPr="008D3878">
              <w:rPr>
                <w:rFonts w:ascii="Arial" w:hAnsi="Arial" w:cs="Arial"/>
                <w:bCs w:val="0"/>
                <w:sz w:val="22"/>
                <w:szCs w:val="24"/>
                <w:lang w:eastAsia="en-GB"/>
              </w:rPr>
              <w:t xml:space="preserve">and </w:t>
            </w:r>
            <w:r w:rsidRPr="008D3878">
              <w:rPr>
                <w:rFonts w:ascii="Arial" w:hAnsi="Arial" w:cs="Arial"/>
                <w:bCs w:val="0"/>
                <w:sz w:val="22"/>
                <w:szCs w:val="24"/>
                <w:lang w:eastAsia="en-GB"/>
              </w:rPr>
              <w:t xml:space="preserve">support in Transport/Highway Asset Management </w:t>
            </w:r>
            <w:r w:rsidR="00293639" w:rsidRPr="008D3878">
              <w:rPr>
                <w:rFonts w:ascii="Arial" w:hAnsi="Arial" w:cs="Arial"/>
                <w:bCs w:val="0"/>
                <w:sz w:val="22"/>
                <w:szCs w:val="24"/>
                <w:lang w:eastAsia="en-GB"/>
              </w:rPr>
              <w:t>ensuring</w:t>
            </w:r>
            <w:r w:rsidR="00D8233B" w:rsidRPr="008D3878">
              <w:rPr>
                <w:rFonts w:ascii="Arial" w:hAnsi="Arial" w:cs="Arial"/>
                <w:bCs w:val="0"/>
                <w:sz w:val="22"/>
                <w:szCs w:val="24"/>
                <w:lang w:eastAsia="en-GB"/>
              </w:rPr>
              <w:t xml:space="preserve"> that the a</w:t>
            </w:r>
            <w:r w:rsidR="00217F82" w:rsidRPr="008D3878">
              <w:rPr>
                <w:rFonts w:ascii="Arial" w:hAnsi="Arial" w:cs="Arial"/>
                <w:bCs w:val="0"/>
                <w:sz w:val="22"/>
                <w:szCs w:val="24"/>
                <w:lang w:eastAsia="en-GB"/>
              </w:rPr>
              <w:t xml:space="preserve">uthority complies with </w:t>
            </w:r>
            <w:r w:rsidR="00D8233B" w:rsidRPr="008D3878">
              <w:rPr>
                <w:rFonts w:ascii="Arial" w:hAnsi="Arial" w:cs="Arial"/>
                <w:bCs w:val="0"/>
                <w:sz w:val="22"/>
                <w:szCs w:val="24"/>
                <w:lang w:eastAsia="en-GB"/>
              </w:rPr>
              <w:t xml:space="preserve">the national </w:t>
            </w:r>
            <w:r w:rsidR="00293639" w:rsidRPr="008D3878">
              <w:rPr>
                <w:rFonts w:ascii="Arial" w:hAnsi="Arial" w:cs="Arial"/>
                <w:bCs w:val="0"/>
                <w:sz w:val="22"/>
                <w:szCs w:val="24"/>
                <w:lang w:eastAsia="en-GB"/>
              </w:rPr>
              <w:t xml:space="preserve">policies and guidelines </w:t>
            </w:r>
            <w:r w:rsidR="00D8233B" w:rsidRPr="008D3878">
              <w:rPr>
                <w:rFonts w:ascii="Arial" w:hAnsi="Arial" w:cs="Arial"/>
                <w:bCs w:val="0"/>
                <w:sz w:val="22"/>
                <w:szCs w:val="24"/>
                <w:lang w:eastAsia="en-GB"/>
              </w:rPr>
              <w:t xml:space="preserve">for the effective and efficient management of highway infrastructure assets in the district </w:t>
            </w:r>
            <w:r w:rsidR="00293639" w:rsidRPr="008D3878">
              <w:rPr>
                <w:rFonts w:ascii="Arial" w:hAnsi="Arial" w:cs="Arial"/>
                <w:bCs w:val="0"/>
                <w:sz w:val="22"/>
                <w:szCs w:val="24"/>
                <w:lang w:eastAsia="en-GB"/>
              </w:rPr>
              <w:t xml:space="preserve">and also working with the </w:t>
            </w:r>
            <w:r w:rsidR="00C53442" w:rsidRPr="008D3878">
              <w:rPr>
                <w:rFonts w:ascii="Arial" w:hAnsi="Arial" w:cs="Arial"/>
                <w:bCs w:val="0"/>
                <w:sz w:val="22"/>
                <w:szCs w:val="24"/>
                <w:lang w:eastAsia="en-GB"/>
              </w:rPr>
              <w:t>West Yorkshire Combined Authority (WYCA) S</w:t>
            </w:r>
            <w:r w:rsidR="00293639" w:rsidRPr="008D3878">
              <w:rPr>
                <w:rFonts w:ascii="Arial" w:hAnsi="Arial" w:cs="Arial"/>
                <w:bCs w:val="0"/>
                <w:sz w:val="22"/>
                <w:szCs w:val="24"/>
                <w:lang w:eastAsia="en-GB"/>
              </w:rPr>
              <w:t>tructur</w:t>
            </w:r>
            <w:r w:rsidR="00C53442" w:rsidRPr="008D3878">
              <w:rPr>
                <w:rFonts w:ascii="Arial" w:hAnsi="Arial" w:cs="Arial"/>
                <w:bCs w:val="0"/>
                <w:sz w:val="22"/>
                <w:szCs w:val="24"/>
                <w:lang w:eastAsia="en-GB"/>
              </w:rPr>
              <w:t>es G</w:t>
            </w:r>
            <w:r w:rsidR="005D0562" w:rsidRPr="008D3878">
              <w:rPr>
                <w:rFonts w:ascii="Arial" w:hAnsi="Arial" w:cs="Arial"/>
                <w:bCs w:val="0"/>
                <w:sz w:val="22"/>
                <w:szCs w:val="24"/>
                <w:lang w:eastAsia="en-GB"/>
              </w:rPr>
              <w:t xml:space="preserve">roup on all aspects relevant for the development of </w:t>
            </w:r>
            <w:r w:rsidR="001B0647" w:rsidRPr="008D3878">
              <w:rPr>
                <w:rFonts w:ascii="Arial" w:hAnsi="Arial" w:cs="Arial"/>
                <w:bCs w:val="0"/>
                <w:sz w:val="22"/>
                <w:szCs w:val="24"/>
                <w:lang w:eastAsia="en-GB"/>
              </w:rPr>
              <w:t>regional strategies.</w:t>
            </w:r>
          </w:p>
          <w:p w:rsidR="001B0647" w:rsidRPr="008D3878" w:rsidRDefault="00F8423C" w:rsidP="007E1E57">
            <w:pPr>
              <w:pStyle w:val="Normal105pt"/>
              <w:numPr>
                <w:ilvl w:val="0"/>
                <w:numId w:val="27"/>
              </w:numPr>
              <w:tabs>
                <w:tab w:val="left" w:pos="426"/>
              </w:tabs>
              <w:spacing w:after="240"/>
              <w:rPr>
                <w:rFonts w:ascii="Arial" w:hAnsi="Arial" w:cs="Arial"/>
                <w:bCs w:val="0"/>
                <w:sz w:val="22"/>
                <w:szCs w:val="24"/>
                <w:lang w:eastAsia="en-GB"/>
              </w:rPr>
            </w:pPr>
            <w:r w:rsidRPr="008D3878">
              <w:rPr>
                <w:rFonts w:ascii="Arial" w:hAnsi="Arial" w:cs="Arial"/>
                <w:sz w:val="22"/>
                <w:szCs w:val="22"/>
              </w:rPr>
              <w:t xml:space="preserve"> </w:t>
            </w:r>
            <w:r w:rsidR="001B0647" w:rsidRPr="008D3878">
              <w:rPr>
                <w:rFonts w:ascii="Arial" w:hAnsi="Arial" w:cs="Arial"/>
                <w:sz w:val="22"/>
                <w:szCs w:val="22"/>
              </w:rPr>
              <w:t xml:space="preserve">Provide a high quality and cost effective consultancy service to support maintenance of the Council’s stock of highway structures and the </w:t>
            </w:r>
            <w:r w:rsidRPr="008D3878">
              <w:rPr>
                <w:rFonts w:ascii="Arial" w:hAnsi="Arial" w:cs="Arial"/>
                <w:sz w:val="22"/>
                <w:szCs w:val="22"/>
              </w:rPr>
              <w:t xml:space="preserve">delivery of highway structures elements </w:t>
            </w:r>
            <w:r w:rsidR="001B0647" w:rsidRPr="008D3878">
              <w:rPr>
                <w:rFonts w:ascii="Arial" w:hAnsi="Arial" w:cs="Arial"/>
                <w:sz w:val="22"/>
                <w:szCs w:val="22"/>
              </w:rPr>
              <w:t>of the Local Transport Plan and other projects within the Capital Programme.</w:t>
            </w:r>
            <w:r w:rsidR="007E1E57" w:rsidRPr="008D3878">
              <w:rPr>
                <w:rFonts w:ascii="Arial" w:hAnsi="Arial" w:cs="Arial"/>
                <w:bCs w:val="0"/>
                <w:sz w:val="22"/>
                <w:szCs w:val="24"/>
                <w:lang w:eastAsia="en-GB"/>
              </w:rPr>
              <w:t xml:space="preserve">  Oversee the delivery of capital and revenue projects and initiatives including taking responsibility for achievement of the associated budget and programme requirements. Prepare bid submissions as necessary to secure additional funding necessary for capital investment on the district’s highway structures assets.</w:t>
            </w:r>
            <w:r w:rsidR="007E1E57" w:rsidRPr="008D3878">
              <w:rPr>
                <w:rFonts w:ascii="Arial" w:hAnsi="Arial" w:cs="Arial"/>
                <w:sz w:val="22"/>
                <w:szCs w:val="22"/>
              </w:rPr>
              <w:t xml:space="preserve"> Prepare and review long-term </w:t>
            </w:r>
            <w:r w:rsidR="00763AA2" w:rsidRPr="008D3878">
              <w:rPr>
                <w:rFonts w:ascii="Arial" w:hAnsi="Arial" w:cs="Arial"/>
                <w:sz w:val="22"/>
                <w:szCs w:val="22"/>
              </w:rPr>
              <w:t>forward workload plans</w:t>
            </w:r>
            <w:r w:rsidR="007E1E57" w:rsidRPr="008D3878">
              <w:rPr>
                <w:rFonts w:ascii="Arial" w:hAnsi="Arial" w:cs="Arial"/>
                <w:sz w:val="22"/>
                <w:szCs w:val="22"/>
              </w:rPr>
              <w:t>.</w:t>
            </w:r>
          </w:p>
          <w:p w:rsidR="00EC61F2" w:rsidRPr="008D3878" w:rsidRDefault="00EC61F2" w:rsidP="00EC61F2">
            <w:pPr>
              <w:pStyle w:val="Normal105pt"/>
              <w:numPr>
                <w:ilvl w:val="0"/>
                <w:numId w:val="27"/>
              </w:numPr>
              <w:spacing w:after="240"/>
              <w:rPr>
                <w:rFonts w:ascii="Arial" w:hAnsi="Arial" w:cs="Arial"/>
                <w:bCs w:val="0"/>
                <w:sz w:val="22"/>
                <w:szCs w:val="24"/>
                <w:lang w:eastAsia="en-GB"/>
              </w:rPr>
            </w:pPr>
            <w:r w:rsidRPr="008D3878">
              <w:rPr>
                <w:rFonts w:ascii="Arial" w:hAnsi="Arial" w:cs="Arial"/>
                <w:sz w:val="22"/>
              </w:rPr>
              <w:t>Exercise</w:t>
            </w:r>
            <w:r w:rsidR="00A90D99" w:rsidRPr="008D3878">
              <w:rPr>
                <w:rFonts w:ascii="Arial" w:hAnsi="Arial" w:cs="Arial"/>
                <w:sz w:val="22"/>
              </w:rPr>
              <w:t xml:space="preserve"> considerable</w:t>
            </w:r>
            <w:r w:rsidR="00905C3A" w:rsidRPr="008D3878">
              <w:rPr>
                <w:rFonts w:ascii="Arial" w:hAnsi="Arial" w:cs="Arial"/>
                <w:sz w:val="22"/>
              </w:rPr>
              <w:t xml:space="preserve"> independent </w:t>
            </w:r>
            <w:r w:rsidR="001E6B20" w:rsidRPr="008D3878">
              <w:rPr>
                <w:rFonts w:ascii="Arial" w:hAnsi="Arial" w:cs="Arial"/>
                <w:sz w:val="22"/>
              </w:rPr>
              <w:t>professional and managerial</w:t>
            </w:r>
            <w:r w:rsidRPr="008D3878">
              <w:rPr>
                <w:rFonts w:ascii="Arial" w:hAnsi="Arial" w:cs="Arial"/>
                <w:sz w:val="22"/>
              </w:rPr>
              <w:t xml:space="preserve"> </w:t>
            </w:r>
            <w:r w:rsidR="00905C3A" w:rsidRPr="008D3878">
              <w:rPr>
                <w:rFonts w:ascii="Arial" w:hAnsi="Arial" w:cs="Arial"/>
                <w:sz w:val="22"/>
              </w:rPr>
              <w:t>judgement based on evaluation and analytical skills to produce solut</w:t>
            </w:r>
            <w:r w:rsidR="00C53442" w:rsidRPr="008D3878">
              <w:rPr>
                <w:rFonts w:ascii="Arial" w:hAnsi="Arial" w:cs="Arial"/>
                <w:sz w:val="22"/>
              </w:rPr>
              <w:t xml:space="preserve">ions to a wide range of </w:t>
            </w:r>
            <w:r w:rsidRPr="008D3878">
              <w:rPr>
                <w:rFonts w:ascii="Arial" w:hAnsi="Arial" w:cs="Arial"/>
                <w:sz w:val="22"/>
              </w:rPr>
              <w:t xml:space="preserve">structural </w:t>
            </w:r>
            <w:r w:rsidR="00905C3A" w:rsidRPr="008D3878">
              <w:rPr>
                <w:rFonts w:ascii="Arial" w:hAnsi="Arial" w:cs="Arial"/>
                <w:sz w:val="22"/>
              </w:rPr>
              <w:t>engin</w:t>
            </w:r>
            <w:r w:rsidR="00A90D99" w:rsidRPr="008D3878">
              <w:rPr>
                <w:rFonts w:ascii="Arial" w:hAnsi="Arial" w:cs="Arial"/>
                <w:sz w:val="22"/>
              </w:rPr>
              <w:t xml:space="preserve">eering </w:t>
            </w:r>
            <w:r w:rsidRPr="008D3878">
              <w:rPr>
                <w:rFonts w:ascii="Arial" w:hAnsi="Arial" w:cs="Arial"/>
                <w:sz w:val="22"/>
              </w:rPr>
              <w:t>problems</w:t>
            </w:r>
            <w:r w:rsidR="007E1E57" w:rsidRPr="008D3878">
              <w:rPr>
                <w:rFonts w:ascii="Arial" w:hAnsi="Arial" w:cs="Arial"/>
                <w:sz w:val="22"/>
                <w:szCs w:val="22"/>
              </w:rPr>
              <w:t>.</w:t>
            </w:r>
            <w:r w:rsidR="00A90D99" w:rsidRPr="008D3878">
              <w:rPr>
                <w:rFonts w:ascii="Arial" w:hAnsi="Arial" w:cs="Arial"/>
                <w:sz w:val="22"/>
              </w:rPr>
              <w:t xml:space="preserve"> To develop innovative solutions to complex engineering, organisational and procurement problems where </w:t>
            </w:r>
            <w:r w:rsidR="001E6B20" w:rsidRPr="008D3878">
              <w:rPr>
                <w:rFonts w:ascii="Arial" w:hAnsi="Arial" w:cs="Arial"/>
                <w:sz w:val="22"/>
              </w:rPr>
              <w:t>standard solutions do not exist including to l</w:t>
            </w:r>
            <w:r w:rsidR="001E6B20" w:rsidRPr="008D3878">
              <w:rPr>
                <w:rFonts w:ascii="Arial" w:hAnsi="Arial" w:cs="Arial"/>
                <w:sz w:val="22"/>
                <w:szCs w:val="22"/>
              </w:rPr>
              <w:t>ead and develop procurement management strategies to improve service delivery ensuring the efficient use of resources working within the Council’s procurement guidelines</w:t>
            </w:r>
            <w:r w:rsidR="001E6B20" w:rsidRPr="008D3878">
              <w:rPr>
                <w:rFonts w:ascii="Arial" w:hAnsi="Arial" w:cs="Arial"/>
                <w:sz w:val="22"/>
              </w:rPr>
              <w:t>.</w:t>
            </w:r>
          </w:p>
          <w:p w:rsidR="00033DA7" w:rsidRPr="008D3878" w:rsidRDefault="00033DA7" w:rsidP="00033DA7">
            <w:pPr>
              <w:pStyle w:val="Normal105pt"/>
              <w:spacing w:after="240"/>
              <w:rPr>
                <w:rFonts w:ascii="Arial" w:hAnsi="Arial" w:cs="Arial"/>
                <w:sz w:val="22"/>
                <w:szCs w:val="22"/>
              </w:rPr>
            </w:pPr>
          </w:p>
          <w:p w:rsidR="00033DA7" w:rsidRPr="008D3878" w:rsidRDefault="00033DA7" w:rsidP="00033DA7">
            <w:pPr>
              <w:pStyle w:val="Normal105pt"/>
              <w:spacing w:after="240"/>
              <w:rPr>
                <w:rFonts w:ascii="Arial" w:hAnsi="Arial" w:cs="Arial"/>
                <w:bCs w:val="0"/>
                <w:sz w:val="22"/>
                <w:szCs w:val="24"/>
                <w:lang w:eastAsia="en-GB"/>
              </w:rPr>
            </w:pPr>
          </w:p>
          <w:p w:rsidR="00C7608F" w:rsidRPr="008D3878" w:rsidRDefault="00C7608F" w:rsidP="00EC61F2">
            <w:pPr>
              <w:pStyle w:val="Normal105pt"/>
              <w:numPr>
                <w:ilvl w:val="0"/>
                <w:numId w:val="27"/>
              </w:numPr>
              <w:spacing w:after="240"/>
              <w:rPr>
                <w:rFonts w:ascii="Arial" w:hAnsi="Arial" w:cs="Arial"/>
                <w:bCs w:val="0"/>
                <w:sz w:val="22"/>
                <w:szCs w:val="24"/>
                <w:lang w:eastAsia="en-GB"/>
              </w:rPr>
            </w:pPr>
            <w:r w:rsidRPr="008D3878">
              <w:rPr>
                <w:rFonts w:ascii="Arial" w:hAnsi="Arial" w:cs="Arial"/>
                <w:bCs w:val="0"/>
                <w:sz w:val="22"/>
                <w:szCs w:val="24"/>
                <w:lang w:eastAsia="en-GB"/>
              </w:rPr>
              <w:t>Prepare and present committee reports for Executive, Area and other committees an</w:t>
            </w:r>
            <w:r w:rsidR="007E1E57" w:rsidRPr="008D3878">
              <w:rPr>
                <w:rFonts w:ascii="Arial" w:hAnsi="Arial" w:cs="Arial"/>
                <w:bCs w:val="0"/>
                <w:sz w:val="22"/>
                <w:szCs w:val="24"/>
                <w:lang w:eastAsia="en-GB"/>
              </w:rPr>
              <w:t>d issue briefs for Members and Senior O</w:t>
            </w:r>
            <w:r w:rsidRPr="008D3878">
              <w:rPr>
                <w:rFonts w:ascii="Arial" w:hAnsi="Arial" w:cs="Arial"/>
                <w:bCs w:val="0"/>
                <w:sz w:val="22"/>
                <w:szCs w:val="24"/>
                <w:lang w:eastAsia="en-GB"/>
              </w:rPr>
              <w:t xml:space="preserve">fficers. Attend Parish Council, Town Council, and Ward Forum &amp; other ward based partnership meetings as lead officer for the Service and, when required, deputise for the Highway Services Manager at other committees and sub-committees. </w:t>
            </w:r>
            <w:r w:rsidRPr="008D3878">
              <w:rPr>
                <w:rFonts w:ascii="Arial" w:hAnsi="Arial" w:cs="Arial"/>
                <w:sz w:val="22"/>
              </w:rPr>
              <w:t>Represent the Service at meetings internal to the Authority and with external bodies</w:t>
            </w:r>
            <w:r w:rsidR="008E732E" w:rsidRPr="008D3878">
              <w:rPr>
                <w:rFonts w:ascii="Arial" w:hAnsi="Arial" w:cs="Arial"/>
                <w:sz w:val="22"/>
              </w:rPr>
              <w:t>, MPs</w:t>
            </w:r>
            <w:r w:rsidRPr="008D3878">
              <w:rPr>
                <w:rFonts w:ascii="Arial" w:hAnsi="Arial" w:cs="Arial"/>
                <w:sz w:val="22"/>
              </w:rPr>
              <w:t xml:space="preserve"> and members of the public at the appropriate level.</w:t>
            </w:r>
            <w:r w:rsidR="007E1E57" w:rsidRPr="008D3878">
              <w:rPr>
                <w:rFonts w:ascii="Arial" w:hAnsi="Arial" w:cs="Arial"/>
                <w:bCs w:val="0"/>
                <w:sz w:val="22"/>
                <w:szCs w:val="24"/>
                <w:lang w:eastAsia="en-GB"/>
              </w:rPr>
              <w:t xml:space="preserve"> Attend public exhibitions and other public meetings. Foster good relationships with clients, community groups and affected parties to provide the best available solution for service needs, having taken account of the views of stakeholders during the formative stages of project and after project completion.</w:t>
            </w:r>
          </w:p>
          <w:p w:rsidR="00DA0D62" w:rsidRPr="008D3878" w:rsidRDefault="00BD13E8" w:rsidP="0039552E">
            <w:pPr>
              <w:numPr>
                <w:ilvl w:val="0"/>
                <w:numId w:val="27"/>
              </w:numPr>
              <w:spacing w:after="240"/>
              <w:rPr>
                <w:rFonts w:ascii="Arial" w:hAnsi="Arial" w:cs="Arial"/>
              </w:rPr>
            </w:pPr>
            <w:r w:rsidRPr="008D3878">
              <w:rPr>
                <w:rFonts w:ascii="Arial" w:hAnsi="Arial" w:cs="Arial"/>
                <w:sz w:val="22"/>
              </w:rPr>
              <w:t xml:space="preserve">To also manage the Structures Team in the provision of technical support to the Building Control Service in relation to the checking and approval of structural engineering submissions and also lead and direct staff involved in the buildings demolition/works schemes and acting as lead expert in the provision of technical building structures expertise to </w:t>
            </w:r>
            <w:r w:rsidR="0039552E" w:rsidRPr="008D3878">
              <w:rPr>
                <w:rFonts w:ascii="Arial" w:hAnsi="Arial" w:cs="Arial"/>
                <w:sz w:val="22"/>
              </w:rPr>
              <w:t>other services of the authority and</w:t>
            </w:r>
            <w:r w:rsidR="00AB24A4" w:rsidRPr="008D3878">
              <w:rPr>
                <w:rFonts w:ascii="Arial" w:hAnsi="Arial" w:cs="Arial"/>
                <w:sz w:val="22"/>
              </w:rPr>
              <w:t xml:space="preserve"> </w:t>
            </w:r>
            <w:r w:rsidR="0039552E" w:rsidRPr="008D3878">
              <w:rPr>
                <w:rFonts w:ascii="Arial" w:hAnsi="Arial" w:cs="Arial"/>
                <w:sz w:val="22"/>
              </w:rPr>
              <w:t>providing</w:t>
            </w:r>
            <w:r w:rsidR="001B0647" w:rsidRPr="008D3878">
              <w:rPr>
                <w:rFonts w:ascii="Arial" w:hAnsi="Arial" w:cs="Arial"/>
                <w:sz w:val="22"/>
              </w:rPr>
              <w:t xml:space="preserve"> recommendations &amp; guidance to the Highway Services Manager and the Assistant Director (Planning, Transportation and Highways) on the continued application &amp; development of the discipline.</w:t>
            </w:r>
          </w:p>
          <w:p w:rsidR="006251FF" w:rsidRPr="008D3878" w:rsidRDefault="00C7608F" w:rsidP="007E1E57">
            <w:pPr>
              <w:pStyle w:val="Normal105pt"/>
              <w:numPr>
                <w:ilvl w:val="0"/>
                <w:numId w:val="27"/>
              </w:numPr>
              <w:spacing w:after="240"/>
              <w:rPr>
                <w:rFonts w:ascii="Arial" w:hAnsi="Arial" w:cs="Arial"/>
                <w:bCs w:val="0"/>
                <w:sz w:val="22"/>
                <w:szCs w:val="24"/>
                <w:lang w:eastAsia="en-GB"/>
              </w:rPr>
            </w:pPr>
            <w:r w:rsidRPr="008D3878">
              <w:rPr>
                <w:rFonts w:ascii="Arial" w:hAnsi="Arial" w:cs="Arial"/>
                <w:bCs w:val="0"/>
                <w:sz w:val="22"/>
                <w:szCs w:val="24"/>
                <w:lang w:eastAsia="en-GB"/>
              </w:rPr>
              <w:t xml:space="preserve">Act as Project Manager </w:t>
            </w:r>
            <w:r w:rsidR="00BB5C82" w:rsidRPr="008D3878">
              <w:rPr>
                <w:rFonts w:ascii="Arial" w:hAnsi="Arial" w:cs="Arial"/>
                <w:bCs w:val="0"/>
                <w:sz w:val="22"/>
                <w:szCs w:val="24"/>
                <w:lang w:eastAsia="en-GB"/>
              </w:rPr>
              <w:t>or equivalent in contractual matters o</w:t>
            </w:r>
            <w:r w:rsidR="006251FF" w:rsidRPr="008D3878">
              <w:rPr>
                <w:rFonts w:ascii="Arial" w:hAnsi="Arial" w:cs="Arial"/>
                <w:bCs w:val="0"/>
                <w:sz w:val="22"/>
                <w:szCs w:val="24"/>
                <w:lang w:eastAsia="en-GB"/>
              </w:rPr>
              <w:t>versee</w:t>
            </w:r>
            <w:r w:rsidR="00BB5C82" w:rsidRPr="008D3878">
              <w:rPr>
                <w:rFonts w:ascii="Arial" w:hAnsi="Arial" w:cs="Arial"/>
                <w:bCs w:val="0"/>
                <w:sz w:val="22"/>
                <w:szCs w:val="24"/>
                <w:lang w:eastAsia="en-GB"/>
              </w:rPr>
              <w:t>ing</w:t>
            </w:r>
            <w:r w:rsidR="006251FF" w:rsidRPr="008D3878">
              <w:rPr>
                <w:rFonts w:ascii="Arial" w:hAnsi="Arial" w:cs="Arial"/>
                <w:bCs w:val="0"/>
                <w:sz w:val="22"/>
                <w:szCs w:val="24"/>
                <w:lang w:eastAsia="en-GB"/>
              </w:rPr>
              <w:t xml:space="preserve"> the award and admini</w:t>
            </w:r>
            <w:r w:rsidRPr="008D3878">
              <w:rPr>
                <w:rFonts w:ascii="Arial" w:hAnsi="Arial" w:cs="Arial"/>
                <w:bCs w:val="0"/>
                <w:sz w:val="22"/>
                <w:szCs w:val="24"/>
                <w:lang w:eastAsia="en-GB"/>
              </w:rPr>
              <w:t xml:space="preserve">stration of contracts for civil/structural </w:t>
            </w:r>
            <w:r w:rsidR="006251FF" w:rsidRPr="008D3878">
              <w:rPr>
                <w:rFonts w:ascii="Arial" w:hAnsi="Arial" w:cs="Arial"/>
                <w:bCs w:val="0"/>
                <w:sz w:val="22"/>
                <w:szCs w:val="24"/>
                <w:lang w:eastAsia="en-GB"/>
              </w:rPr>
              <w:t>engineering works and the supervision of construction, including checks for compliance with safety requirements, conditions of contract, drawings and the specification and the issuing of instructions /variations and directions as necessary. Oversee the processing of site measure, claims &amp; payments and the preparation of final accounts and variation orders. Ensure appropriate records are kept of all key documents, decisions, approvals and expenditure along with assisting in the authorisation process of payments to contractors on work undertaken by external parties.</w:t>
            </w:r>
          </w:p>
          <w:p w:rsidR="006251FF" w:rsidRPr="008D3878" w:rsidRDefault="006251FF" w:rsidP="00290431">
            <w:pPr>
              <w:pStyle w:val="Normal105pt"/>
              <w:numPr>
                <w:ilvl w:val="0"/>
                <w:numId w:val="27"/>
              </w:numPr>
              <w:spacing w:after="240"/>
              <w:ind w:left="426" w:hanging="426"/>
              <w:rPr>
                <w:rFonts w:ascii="Arial" w:hAnsi="Arial" w:cs="Arial"/>
                <w:bCs w:val="0"/>
                <w:sz w:val="22"/>
                <w:szCs w:val="24"/>
                <w:lang w:eastAsia="en-GB"/>
              </w:rPr>
            </w:pPr>
            <w:r w:rsidRPr="008D3878">
              <w:rPr>
                <w:rFonts w:ascii="Arial" w:hAnsi="Arial" w:cs="Arial"/>
                <w:bCs w:val="0"/>
                <w:sz w:val="22"/>
                <w:szCs w:val="24"/>
                <w:lang w:eastAsia="en-GB"/>
              </w:rPr>
              <w:t xml:space="preserve">Ensure full compliance of self and team with health and safety regulations, legal and statutory requirements, standing orders and financial regulations of the Council in delivery of all aspects of this role undertaking duties as set out in the Construction (Design &amp; Management) Regulations 2015 including the role of Principal Designer.  </w:t>
            </w:r>
            <w:r w:rsidR="00290431" w:rsidRPr="008D3878">
              <w:rPr>
                <w:rFonts w:ascii="Arial" w:hAnsi="Arial" w:cs="Arial"/>
                <w:bCs w:val="0"/>
                <w:sz w:val="22"/>
                <w:szCs w:val="24"/>
                <w:lang w:eastAsia="en-GB"/>
              </w:rPr>
              <w:t>Represent the Authority acting as expert witness at formal inquiries, including coroners, civil and criminal court proceedings, giving pr</w:t>
            </w:r>
            <w:r w:rsidR="00F8423C" w:rsidRPr="008D3878">
              <w:rPr>
                <w:rFonts w:ascii="Arial" w:hAnsi="Arial" w:cs="Arial"/>
                <w:bCs w:val="0"/>
                <w:sz w:val="22"/>
                <w:szCs w:val="24"/>
                <w:lang w:eastAsia="en-GB"/>
              </w:rPr>
              <w:t>ofessional evidence as required in matters related to the discipline.</w:t>
            </w:r>
          </w:p>
          <w:p w:rsidR="006251FF" w:rsidRPr="008D3878" w:rsidRDefault="006251FF" w:rsidP="008E7DF1">
            <w:pPr>
              <w:pStyle w:val="Normal105pt"/>
              <w:numPr>
                <w:ilvl w:val="0"/>
                <w:numId w:val="27"/>
              </w:numPr>
              <w:spacing w:after="240"/>
              <w:rPr>
                <w:rFonts w:ascii="Arial" w:hAnsi="Arial" w:cs="Arial"/>
                <w:bCs w:val="0"/>
                <w:sz w:val="22"/>
                <w:szCs w:val="24"/>
                <w:lang w:eastAsia="en-GB"/>
              </w:rPr>
            </w:pPr>
            <w:r w:rsidRPr="008D3878">
              <w:rPr>
                <w:rFonts w:ascii="Arial" w:hAnsi="Arial" w:cs="Arial"/>
                <w:bCs w:val="0"/>
                <w:sz w:val="22"/>
                <w:szCs w:val="24"/>
                <w:lang w:eastAsia="en-GB"/>
              </w:rPr>
              <w:t>Maintain an</w:t>
            </w:r>
            <w:r w:rsidR="00BD13E8" w:rsidRPr="008D3878">
              <w:rPr>
                <w:rFonts w:ascii="Arial" w:hAnsi="Arial" w:cs="Arial"/>
                <w:bCs w:val="0"/>
                <w:sz w:val="22"/>
                <w:szCs w:val="24"/>
                <w:lang w:eastAsia="en-GB"/>
              </w:rPr>
              <w:t xml:space="preserve"> up-to-date knowledge of engineering</w:t>
            </w:r>
            <w:r w:rsidRPr="008D3878">
              <w:rPr>
                <w:rFonts w:ascii="Arial" w:hAnsi="Arial" w:cs="Arial"/>
                <w:bCs w:val="0"/>
                <w:sz w:val="22"/>
                <w:szCs w:val="24"/>
                <w:lang w:eastAsia="en-GB"/>
              </w:rPr>
              <w:t xml:space="preserve"> management techniques, modern procurement/construction methods, statutory instruments, legislation and the application of new technology. Understand the requirements of design manuals, codes of practice, technical standards and advice notes and ensure that such requirements are applied. Mentoring junior staff and team members on their application and developing appropriate training strategies in line with the Workforce Development Plan.</w:t>
            </w:r>
          </w:p>
          <w:p w:rsidR="00652F10" w:rsidRPr="008D3878" w:rsidRDefault="00AF1340" w:rsidP="008E7DF1">
            <w:pPr>
              <w:pStyle w:val="Normal105pt"/>
              <w:numPr>
                <w:ilvl w:val="0"/>
                <w:numId w:val="27"/>
              </w:numPr>
              <w:spacing w:after="240"/>
              <w:rPr>
                <w:rFonts w:ascii="Arial" w:hAnsi="Arial" w:cs="Arial"/>
                <w:bCs w:val="0"/>
                <w:sz w:val="22"/>
                <w:szCs w:val="24"/>
                <w:lang w:eastAsia="en-GB"/>
              </w:rPr>
            </w:pPr>
            <w:r w:rsidRPr="008D3878">
              <w:rPr>
                <w:rFonts w:ascii="Arial" w:hAnsi="Arial" w:cs="Arial"/>
                <w:bCs w:val="0"/>
                <w:sz w:val="22"/>
                <w:szCs w:val="24"/>
                <w:lang w:eastAsia="en-GB"/>
              </w:rPr>
              <w:t>Provide emergency out of hours cover to deal with highway structures incidents. In the event of an emergency, provide engineering expertise at the scene of an incident, give advice and organise emergency repair works.</w:t>
            </w:r>
          </w:p>
          <w:p w:rsidR="006251FF" w:rsidRPr="008D3878" w:rsidRDefault="006251FF" w:rsidP="008E7DF1">
            <w:pPr>
              <w:pStyle w:val="Normal105pt"/>
              <w:numPr>
                <w:ilvl w:val="0"/>
                <w:numId w:val="27"/>
              </w:numPr>
              <w:spacing w:after="240"/>
              <w:rPr>
                <w:rFonts w:ascii="Arial" w:hAnsi="Arial" w:cs="Arial"/>
                <w:bCs w:val="0"/>
                <w:sz w:val="22"/>
                <w:szCs w:val="24"/>
                <w:lang w:eastAsia="en-GB"/>
              </w:rPr>
            </w:pPr>
            <w:r w:rsidRPr="008D3878">
              <w:rPr>
                <w:rFonts w:ascii="Arial" w:hAnsi="Arial" w:cs="Arial"/>
                <w:bCs w:val="0"/>
                <w:sz w:val="22"/>
                <w:szCs w:val="24"/>
                <w:lang w:eastAsia="en-GB"/>
              </w:rPr>
              <w:t>Undertake any other duties commensurate with the role as requested by management.</w:t>
            </w:r>
          </w:p>
          <w:p w:rsidR="0039552E" w:rsidRPr="00C7608F" w:rsidRDefault="0039552E" w:rsidP="00BD13E8">
            <w:pPr>
              <w:pStyle w:val="Normal105pt"/>
              <w:spacing w:after="240"/>
              <w:rPr>
                <w:rFonts w:ascii="Arial" w:hAnsi="Arial" w:cs="Arial"/>
                <w:bCs w:val="0"/>
                <w:sz w:val="22"/>
                <w:szCs w:val="24"/>
                <w:lang w:eastAsia="en-GB"/>
              </w:rPr>
            </w:pPr>
          </w:p>
        </w:tc>
      </w:tr>
      <w:tr w:rsidR="006251FF" w:rsidTr="00CD3BC7">
        <w:trPr>
          <w:trHeight w:val="70"/>
        </w:trPr>
        <w:tc>
          <w:tcPr>
            <w:tcW w:w="9747" w:type="dxa"/>
            <w:gridSpan w:val="4"/>
          </w:tcPr>
          <w:p w:rsidR="00FC6D8C" w:rsidRPr="00B46681" w:rsidRDefault="002600A4" w:rsidP="00BB2E6F">
            <w:pPr>
              <w:ind w:right="-874"/>
              <w:rPr>
                <w:rFonts w:ascii="Arial" w:hAnsi="Arial" w:cs="Arial"/>
                <w:b/>
              </w:rPr>
            </w:pPr>
            <w:r>
              <w:rPr>
                <w:rFonts w:ascii="Arial" w:hAnsi="Arial" w:cs="Arial"/>
                <w:bCs/>
                <w:noProof/>
              </w:rPr>
              <w:lastRenderedPageBreak/>
              <w:drawing>
                <wp:anchor distT="0" distB="0" distL="114300" distR="114300" simplePos="0" relativeHeight="251659264" behindDoc="0" locked="0" layoutInCell="1" allowOverlap="1" wp14:anchorId="29717BF2" wp14:editId="01ACCDF5">
                  <wp:simplePos x="0" y="0"/>
                  <wp:positionH relativeFrom="column">
                    <wp:posOffset>175260</wp:posOffset>
                  </wp:positionH>
                  <wp:positionV relativeFrom="paragraph">
                    <wp:posOffset>166370</wp:posOffset>
                  </wp:positionV>
                  <wp:extent cx="5848350" cy="2943225"/>
                  <wp:effectExtent l="0" t="19050" r="95250" b="0"/>
                  <wp:wrapSquare wrapText="bothSides"/>
                  <wp:docPr id="7" name="Organization Chart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6251FF" w:rsidRPr="008E737C">
              <w:rPr>
                <w:rFonts w:ascii="Arial" w:hAnsi="Arial" w:cs="Arial"/>
                <w:b/>
              </w:rPr>
              <w:t>Structure:</w:t>
            </w:r>
          </w:p>
          <w:p w:rsidR="006251FF" w:rsidRPr="008E737C" w:rsidRDefault="00CC122A" w:rsidP="00BB2E6F">
            <w:pPr>
              <w:ind w:right="-874"/>
              <w:rPr>
                <w:b/>
              </w:rPr>
            </w:pPr>
            <w:r>
              <w:rPr>
                <w:noProof/>
              </w:rPr>
              <w:drawing>
                <wp:anchor distT="24384" distB="11303" distL="114300" distR="114300" simplePos="0" relativeHeight="251657216" behindDoc="0" locked="0" layoutInCell="1" allowOverlap="1" wp14:anchorId="7B0BF21E" wp14:editId="145474B8">
                  <wp:simplePos x="0" y="0"/>
                  <wp:positionH relativeFrom="character">
                    <wp:posOffset>-10438003</wp:posOffset>
                  </wp:positionH>
                  <wp:positionV relativeFrom="line">
                    <wp:posOffset>116967</wp:posOffset>
                  </wp:positionV>
                  <wp:extent cx="5188585" cy="2593975"/>
                  <wp:effectExtent l="0" t="0" r="0" b="15875"/>
                  <wp:wrapNone/>
                  <wp:docPr id="5" name="Organization Chart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6251FF">
              <w:rPr>
                <w:b/>
                <w:vanish/>
              </w:rPr>
              <w:t>RINCE2 Practitioner Certificate or APMP Qualification.and appropriate risk identification, work instructions and cod</w:t>
            </w:r>
          </w:p>
        </w:tc>
      </w:tr>
      <w:tr w:rsidR="006251FF" w:rsidRPr="00E659E3" w:rsidTr="00CD3BC7">
        <w:trPr>
          <w:trHeight w:val="339"/>
        </w:trPr>
        <w:tc>
          <w:tcPr>
            <w:tcW w:w="8613" w:type="dxa"/>
            <w:gridSpan w:val="3"/>
            <w:shd w:val="clear" w:color="auto" w:fill="D9D9D9"/>
            <w:vAlign w:val="center"/>
          </w:tcPr>
          <w:p w:rsidR="006251FF" w:rsidRDefault="006251FF" w:rsidP="00B57D24">
            <w:pPr>
              <w:ind w:right="-6"/>
              <w:rPr>
                <w:rFonts w:ascii="Arial" w:hAnsi="Arial" w:cs="Arial"/>
                <w:b/>
              </w:rPr>
            </w:pPr>
            <w:r>
              <w:rPr>
                <w:rFonts w:ascii="Arial" w:hAnsi="Arial" w:cs="Arial"/>
                <w:b/>
              </w:rPr>
              <w:t>General and Specialist Knowledge:</w:t>
            </w:r>
            <w:r w:rsidR="00CF1ECB">
              <w:rPr>
                <w:rFonts w:ascii="Arial" w:hAnsi="Arial" w:cs="Arial"/>
                <w:b/>
              </w:rPr>
              <w:t xml:space="preserve"> (Used for Shortlisting)</w:t>
            </w:r>
          </w:p>
          <w:p w:rsidR="006251FF" w:rsidRPr="00B57D24" w:rsidRDefault="006251FF" w:rsidP="00B57D24">
            <w:pPr>
              <w:spacing w:before="120" w:after="120"/>
              <w:ind w:right="-6"/>
              <w:rPr>
                <w:rFonts w:ascii="Arial" w:hAnsi="Arial" w:cs="Arial"/>
                <w:b/>
                <w:sz w:val="18"/>
              </w:rPr>
            </w:pPr>
            <w:r w:rsidRPr="00BB2E6F">
              <w:rPr>
                <w:rFonts w:ascii="Arial" w:hAnsi="Arial" w:cs="Arial"/>
                <w:sz w:val="18"/>
              </w:rPr>
              <w:t>Applicants with disabilities are only required to meet the essential special knowledge requirements shown by a cross in the end column.</w:t>
            </w:r>
          </w:p>
        </w:tc>
        <w:tc>
          <w:tcPr>
            <w:tcW w:w="1134" w:type="dxa"/>
            <w:shd w:val="clear" w:color="auto" w:fill="D9D9D9"/>
            <w:vAlign w:val="center"/>
          </w:tcPr>
          <w:p w:rsidR="006251FF" w:rsidRPr="00B57D24" w:rsidRDefault="006251FF" w:rsidP="00B57D24">
            <w:pPr>
              <w:spacing w:before="120" w:after="120"/>
              <w:rPr>
                <w:rFonts w:ascii="Arial" w:hAnsi="Arial" w:cs="Arial"/>
                <w:b/>
                <w:sz w:val="18"/>
              </w:rPr>
            </w:pPr>
            <w:r>
              <w:rPr>
                <w:rFonts w:ascii="Arial" w:hAnsi="Arial" w:cs="Arial"/>
                <w:b/>
                <w:sz w:val="18"/>
              </w:rPr>
              <w:t>Essential</w:t>
            </w:r>
          </w:p>
        </w:tc>
      </w:tr>
      <w:tr w:rsidR="006251FF" w:rsidRPr="00E659E3" w:rsidTr="00CD3BC7">
        <w:trPr>
          <w:trHeight w:val="529"/>
        </w:trPr>
        <w:tc>
          <w:tcPr>
            <w:tcW w:w="8613" w:type="dxa"/>
            <w:gridSpan w:val="3"/>
            <w:tcBorders>
              <w:bottom w:val="nil"/>
            </w:tcBorders>
          </w:tcPr>
          <w:p w:rsidR="006251FF" w:rsidRPr="0034761C" w:rsidRDefault="006251FF" w:rsidP="008E2E79">
            <w:pPr>
              <w:spacing w:after="120"/>
              <w:rPr>
                <w:rFonts w:ascii="Arial" w:hAnsi="Arial" w:cs="Arial"/>
              </w:rPr>
            </w:pPr>
            <w:r w:rsidRPr="0034761C">
              <w:rPr>
                <w:rFonts w:ascii="Arial" w:hAnsi="Arial" w:cs="Arial"/>
                <w:sz w:val="22"/>
              </w:rPr>
              <w:t>Carries out the working practices and procedures across the</w:t>
            </w:r>
            <w:r w:rsidRPr="008E2E79">
              <w:rPr>
                <w:rFonts w:ascii="Arial" w:hAnsi="Arial" w:cs="Arial"/>
                <w:color w:val="FF0000"/>
                <w:sz w:val="22"/>
              </w:rPr>
              <w:t xml:space="preserve"> </w:t>
            </w:r>
            <w:r w:rsidR="008E2E79" w:rsidRPr="008D3878">
              <w:rPr>
                <w:rFonts w:ascii="Arial" w:hAnsi="Arial" w:cs="Arial"/>
                <w:sz w:val="22"/>
              </w:rPr>
              <w:t>structural</w:t>
            </w:r>
            <w:r w:rsidRPr="008D3878">
              <w:rPr>
                <w:rFonts w:ascii="Arial" w:hAnsi="Arial" w:cs="Arial"/>
                <w:sz w:val="22"/>
              </w:rPr>
              <w:t xml:space="preserve"> &amp; civil engineering disciplines including procurement activities appropriate to </w:t>
            </w:r>
            <w:r w:rsidRPr="0034761C">
              <w:rPr>
                <w:rFonts w:ascii="Arial" w:hAnsi="Arial" w:cs="Arial"/>
                <w:sz w:val="22"/>
              </w:rPr>
              <w:t>the delivery of capital improvement projects.</w:t>
            </w:r>
          </w:p>
        </w:tc>
        <w:tc>
          <w:tcPr>
            <w:tcW w:w="1134" w:type="dxa"/>
            <w:tcBorders>
              <w:bottom w:val="nil"/>
            </w:tcBorders>
          </w:tcPr>
          <w:p w:rsidR="006251FF" w:rsidRPr="00207C76" w:rsidRDefault="006251FF" w:rsidP="00207C76">
            <w:pPr>
              <w:spacing w:after="120"/>
              <w:jc w:val="center"/>
              <w:rPr>
                <w:rFonts w:ascii="Arial" w:hAnsi="Arial" w:cs="Arial"/>
              </w:rPr>
            </w:pPr>
            <w:r>
              <w:rPr>
                <w:rFonts w:ascii="Arial" w:hAnsi="Arial" w:cs="Arial"/>
                <w:sz w:val="22"/>
              </w:rPr>
              <w:t>X</w:t>
            </w:r>
          </w:p>
        </w:tc>
      </w:tr>
      <w:tr w:rsidR="006251FF" w:rsidRPr="00E659E3" w:rsidTr="00CD3BC7">
        <w:trPr>
          <w:trHeight w:val="529"/>
        </w:trPr>
        <w:tc>
          <w:tcPr>
            <w:tcW w:w="8613" w:type="dxa"/>
            <w:gridSpan w:val="3"/>
            <w:tcBorders>
              <w:bottom w:val="nil"/>
            </w:tcBorders>
          </w:tcPr>
          <w:p w:rsidR="006251FF" w:rsidRPr="0034761C" w:rsidRDefault="006251FF" w:rsidP="00801927">
            <w:pPr>
              <w:spacing w:after="120"/>
              <w:rPr>
                <w:rFonts w:ascii="Arial" w:hAnsi="Arial" w:cs="Arial"/>
              </w:rPr>
            </w:pPr>
            <w:r w:rsidRPr="0034761C">
              <w:rPr>
                <w:rFonts w:ascii="Arial" w:hAnsi="Arial" w:cs="Arial"/>
                <w:sz w:val="22"/>
              </w:rPr>
              <w:t>Uses knowledge of Health, Safety and Environmental policies, procedures and regulations including risk in own work area and/or across other areas of work</w:t>
            </w:r>
          </w:p>
        </w:tc>
        <w:tc>
          <w:tcPr>
            <w:tcW w:w="1134" w:type="dxa"/>
            <w:tcBorders>
              <w:bottom w:val="nil"/>
            </w:tcBorders>
          </w:tcPr>
          <w:p w:rsidR="006251FF" w:rsidRPr="00207C76" w:rsidRDefault="006251FF" w:rsidP="00207C76">
            <w:pPr>
              <w:spacing w:after="120"/>
              <w:jc w:val="center"/>
              <w:rPr>
                <w:rFonts w:ascii="Arial" w:hAnsi="Arial" w:cs="Arial"/>
              </w:rPr>
            </w:pPr>
            <w:r>
              <w:rPr>
                <w:rFonts w:ascii="Arial" w:hAnsi="Arial" w:cs="Arial"/>
                <w:sz w:val="22"/>
              </w:rPr>
              <w:t>X</w:t>
            </w:r>
          </w:p>
        </w:tc>
      </w:tr>
      <w:tr w:rsidR="006251FF" w:rsidRPr="00E659E3" w:rsidTr="00CD3BC7">
        <w:trPr>
          <w:trHeight w:val="529"/>
        </w:trPr>
        <w:tc>
          <w:tcPr>
            <w:tcW w:w="8613" w:type="dxa"/>
            <w:gridSpan w:val="3"/>
          </w:tcPr>
          <w:p w:rsidR="006251FF" w:rsidRPr="0034761C" w:rsidRDefault="006251FF" w:rsidP="00A843B1">
            <w:pPr>
              <w:spacing w:after="120"/>
              <w:rPr>
                <w:rFonts w:ascii="Arial" w:hAnsi="Arial" w:cs="Arial"/>
              </w:rPr>
            </w:pPr>
            <w:r w:rsidRPr="0034761C">
              <w:rPr>
                <w:rFonts w:ascii="Arial" w:hAnsi="Arial" w:cs="Arial"/>
                <w:sz w:val="22"/>
              </w:rPr>
              <w:t>Uses a range of specialist ICT systems across the civil engineering, works programming, project management and procurement area for sharing information.</w:t>
            </w:r>
          </w:p>
        </w:tc>
        <w:tc>
          <w:tcPr>
            <w:tcW w:w="1134" w:type="dxa"/>
          </w:tcPr>
          <w:p w:rsidR="006251FF" w:rsidRPr="00207C76" w:rsidRDefault="006251FF" w:rsidP="00207C76">
            <w:pPr>
              <w:spacing w:after="120"/>
              <w:jc w:val="center"/>
              <w:rPr>
                <w:rFonts w:ascii="Arial" w:hAnsi="Arial" w:cs="Arial"/>
              </w:rPr>
            </w:pPr>
            <w:r>
              <w:rPr>
                <w:rFonts w:ascii="Arial" w:hAnsi="Arial" w:cs="Arial"/>
                <w:sz w:val="22"/>
              </w:rPr>
              <w:t>X</w:t>
            </w:r>
          </w:p>
        </w:tc>
      </w:tr>
      <w:tr w:rsidR="006251FF" w:rsidRPr="00E659E3" w:rsidTr="00CD3BC7">
        <w:trPr>
          <w:trHeight w:val="529"/>
        </w:trPr>
        <w:tc>
          <w:tcPr>
            <w:tcW w:w="8613" w:type="dxa"/>
            <w:gridSpan w:val="3"/>
          </w:tcPr>
          <w:p w:rsidR="006251FF" w:rsidRPr="0034761C" w:rsidRDefault="006251FF" w:rsidP="00207C76">
            <w:pPr>
              <w:spacing w:after="120"/>
              <w:rPr>
                <w:rFonts w:ascii="Arial" w:hAnsi="Arial" w:cs="Arial"/>
              </w:rPr>
            </w:pPr>
            <w:r w:rsidRPr="0034761C">
              <w:rPr>
                <w:rFonts w:ascii="Arial" w:hAnsi="Arial" w:cs="Arial"/>
                <w:sz w:val="22"/>
              </w:rPr>
              <w:t>Oversees or contributes to the management of a budget, keeping costs within agreed levels of budget allocations using financial systems to control costs, identify and recommend appropriate corrective actions when appropriate.</w:t>
            </w:r>
          </w:p>
        </w:tc>
        <w:tc>
          <w:tcPr>
            <w:tcW w:w="1134" w:type="dxa"/>
          </w:tcPr>
          <w:p w:rsidR="006251FF" w:rsidRPr="00207C76" w:rsidRDefault="006251FF" w:rsidP="00207C76">
            <w:pPr>
              <w:spacing w:after="120"/>
              <w:jc w:val="center"/>
              <w:rPr>
                <w:rFonts w:ascii="Arial" w:hAnsi="Arial" w:cs="Arial"/>
              </w:rPr>
            </w:pPr>
            <w:r>
              <w:rPr>
                <w:rFonts w:ascii="Arial" w:hAnsi="Arial" w:cs="Arial"/>
                <w:sz w:val="22"/>
              </w:rPr>
              <w:t>X</w:t>
            </w:r>
          </w:p>
        </w:tc>
      </w:tr>
      <w:tr w:rsidR="006251FF" w:rsidRPr="00E659E3" w:rsidTr="00CD3BC7">
        <w:trPr>
          <w:trHeight w:val="529"/>
        </w:trPr>
        <w:tc>
          <w:tcPr>
            <w:tcW w:w="8613" w:type="dxa"/>
            <w:gridSpan w:val="3"/>
          </w:tcPr>
          <w:p w:rsidR="006251FF" w:rsidRPr="0034761C" w:rsidRDefault="006251FF" w:rsidP="00207C76">
            <w:pPr>
              <w:spacing w:after="120"/>
              <w:rPr>
                <w:rFonts w:ascii="Arial" w:hAnsi="Arial" w:cs="Arial"/>
              </w:rPr>
            </w:pPr>
            <w:r w:rsidRPr="0034761C">
              <w:rPr>
                <w:rFonts w:ascii="Arial" w:hAnsi="Arial" w:cs="Arial"/>
                <w:sz w:val="22"/>
              </w:rPr>
              <w:t>Uses, interprets, analyses and communicates complex information from a variety of sources.</w:t>
            </w:r>
          </w:p>
        </w:tc>
        <w:tc>
          <w:tcPr>
            <w:tcW w:w="1134" w:type="dxa"/>
          </w:tcPr>
          <w:p w:rsidR="006251FF" w:rsidRPr="00207C76" w:rsidRDefault="006251FF" w:rsidP="00207C76">
            <w:pPr>
              <w:spacing w:after="120"/>
              <w:jc w:val="center"/>
              <w:rPr>
                <w:rFonts w:ascii="Arial" w:hAnsi="Arial" w:cs="Arial"/>
              </w:rPr>
            </w:pPr>
            <w:r>
              <w:rPr>
                <w:rFonts w:ascii="Arial" w:hAnsi="Arial" w:cs="Arial"/>
                <w:sz w:val="22"/>
              </w:rPr>
              <w:t>X</w:t>
            </w:r>
          </w:p>
        </w:tc>
      </w:tr>
      <w:tr w:rsidR="006251FF" w:rsidRPr="00E659E3" w:rsidTr="00CD3BC7">
        <w:trPr>
          <w:trHeight w:val="529"/>
        </w:trPr>
        <w:tc>
          <w:tcPr>
            <w:tcW w:w="8613" w:type="dxa"/>
            <w:gridSpan w:val="3"/>
          </w:tcPr>
          <w:p w:rsidR="006251FF" w:rsidRPr="002B3905" w:rsidRDefault="006251FF" w:rsidP="00207C76">
            <w:pPr>
              <w:spacing w:after="120"/>
              <w:rPr>
                <w:rFonts w:ascii="Arial" w:hAnsi="Arial" w:cs="Arial"/>
              </w:rPr>
            </w:pPr>
            <w:r>
              <w:rPr>
                <w:rFonts w:ascii="Arial" w:hAnsi="Arial" w:cs="Arial"/>
                <w:sz w:val="22"/>
              </w:rPr>
              <w:t>Able to involve partner organisations in the problem solving activity by developing strong working relationships, consulting representatives of partner organisations and gaining their input into decision making processes; ensuring close collaboration between stakeholders.</w:t>
            </w:r>
          </w:p>
        </w:tc>
        <w:tc>
          <w:tcPr>
            <w:tcW w:w="1134" w:type="dxa"/>
          </w:tcPr>
          <w:p w:rsidR="006251FF" w:rsidRPr="00207C76" w:rsidRDefault="006251FF" w:rsidP="00207C76">
            <w:pPr>
              <w:spacing w:after="120"/>
              <w:jc w:val="center"/>
              <w:rPr>
                <w:rFonts w:ascii="Arial" w:hAnsi="Arial" w:cs="Arial"/>
              </w:rPr>
            </w:pPr>
            <w:r>
              <w:rPr>
                <w:rFonts w:ascii="Arial" w:hAnsi="Arial" w:cs="Arial"/>
                <w:sz w:val="22"/>
              </w:rPr>
              <w:t>X</w:t>
            </w:r>
          </w:p>
        </w:tc>
      </w:tr>
      <w:tr w:rsidR="006251FF" w:rsidRPr="00E659E3" w:rsidTr="00CD3BC7">
        <w:trPr>
          <w:trHeight w:val="529"/>
        </w:trPr>
        <w:tc>
          <w:tcPr>
            <w:tcW w:w="8613" w:type="dxa"/>
            <w:gridSpan w:val="3"/>
          </w:tcPr>
          <w:p w:rsidR="006251FF" w:rsidRPr="0034761C" w:rsidRDefault="006251FF" w:rsidP="00207C76">
            <w:pPr>
              <w:spacing w:after="120"/>
              <w:rPr>
                <w:rFonts w:ascii="Arial" w:hAnsi="Arial" w:cs="Arial"/>
              </w:rPr>
            </w:pPr>
            <w:r w:rsidRPr="0034761C">
              <w:rPr>
                <w:rFonts w:ascii="Arial" w:hAnsi="Arial" w:cs="Arial"/>
                <w:sz w:val="22"/>
              </w:rPr>
              <w:t>Ability to administer a construction contract including instructing contractors, consultants and specialist service providers, con</w:t>
            </w:r>
            <w:r>
              <w:rPr>
                <w:rFonts w:ascii="Arial" w:hAnsi="Arial" w:cs="Arial"/>
                <w:sz w:val="22"/>
              </w:rPr>
              <w:t>trolling quality &amp; financial ou</w:t>
            </w:r>
            <w:r w:rsidRPr="0034761C">
              <w:rPr>
                <w:rFonts w:ascii="Arial" w:hAnsi="Arial" w:cs="Arial"/>
                <w:sz w:val="22"/>
              </w:rPr>
              <w:t>tputs.</w:t>
            </w:r>
          </w:p>
        </w:tc>
        <w:tc>
          <w:tcPr>
            <w:tcW w:w="1134" w:type="dxa"/>
          </w:tcPr>
          <w:p w:rsidR="006251FF" w:rsidRPr="0034761C" w:rsidRDefault="006251FF" w:rsidP="00207C76">
            <w:pPr>
              <w:spacing w:after="120"/>
              <w:jc w:val="center"/>
              <w:rPr>
                <w:rFonts w:ascii="Arial" w:hAnsi="Arial" w:cs="Arial"/>
              </w:rPr>
            </w:pPr>
            <w:r w:rsidRPr="0034761C">
              <w:rPr>
                <w:rFonts w:ascii="Arial" w:hAnsi="Arial" w:cs="Arial"/>
                <w:sz w:val="22"/>
              </w:rPr>
              <w:t>X</w:t>
            </w:r>
          </w:p>
        </w:tc>
      </w:tr>
      <w:tr w:rsidR="006251FF" w:rsidRPr="00E659E3" w:rsidTr="00CD3BC7">
        <w:trPr>
          <w:trHeight w:val="529"/>
        </w:trPr>
        <w:tc>
          <w:tcPr>
            <w:tcW w:w="8613" w:type="dxa"/>
            <w:gridSpan w:val="3"/>
          </w:tcPr>
          <w:p w:rsidR="006251FF" w:rsidRPr="0034761C" w:rsidRDefault="006251FF" w:rsidP="00207C76">
            <w:pPr>
              <w:spacing w:after="120"/>
              <w:rPr>
                <w:rFonts w:ascii="Arial" w:hAnsi="Arial" w:cs="Arial"/>
              </w:rPr>
            </w:pPr>
            <w:r w:rsidRPr="0034761C">
              <w:rPr>
                <w:rFonts w:ascii="Arial" w:hAnsi="Arial" w:cs="Arial"/>
                <w:sz w:val="22"/>
              </w:rPr>
              <w:t>Supports relevant partners / managers in the work of their team with day-to-day organisation of workloads and allocation of resources.</w:t>
            </w:r>
          </w:p>
        </w:tc>
        <w:tc>
          <w:tcPr>
            <w:tcW w:w="1134" w:type="dxa"/>
          </w:tcPr>
          <w:p w:rsidR="006251FF" w:rsidRPr="0034761C" w:rsidRDefault="006251FF" w:rsidP="00207C76">
            <w:pPr>
              <w:spacing w:after="120"/>
              <w:jc w:val="center"/>
              <w:rPr>
                <w:rFonts w:ascii="Arial" w:hAnsi="Arial" w:cs="Arial"/>
              </w:rPr>
            </w:pPr>
            <w:r w:rsidRPr="0034761C">
              <w:rPr>
                <w:rFonts w:ascii="Arial" w:hAnsi="Arial" w:cs="Arial"/>
                <w:sz w:val="22"/>
              </w:rPr>
              <w:t>X</w:t>
            </w:r>
          </w:p>
        </w:tc>
      </w:tr>
      <w:tr w:rsidR="006251FF" w:rsidRPr="00E659E3" w:rsidTr="00CD3BC7">
        <w:trPr>
          <w:trHeight w:val="70"/>
        </w:trPr>
        <w:tc>
          <w:tcPr>
            <w:tcW w:w="8613" w:type="dxa"/>
            <w:gridSpan w:val="3"/>
          </w:tcPr>
          <w:p w:rsidR="006251FF" w:rsidRPr="008D3878" w:rsidRDefault="006251FF" w:rsidP="00207C76">
            <w:pPr>
              <w:spacing w:after="120"/>
              <w:rPr>
                <w:rFonts w:ascii="Arial" w:hAnsi="Arial" w:cs="Arial"/>
              </w:rPr>
            </w:pPr>
            <w:r w:rsidRPr="008D3878">
              <w:rPr>
                <w:rFonts w:ascii="Arial" w:hAnsi="Arial" w:cs="Arial"/>
                <w:sz w:val="22"/>
              </w:rPr>
              <w:t>Able to draft complex, non-standard letters, emails and reports in a logical and accurate manner.</w:t>
            </w:r>
          </w:p>
        </w:tc>
        <w:tc>
          <w:tcPr>
            <w:tcW w:w="1134" w:type="dxa"/>
          </w:tcPr>
          <w:p w:rsidR="006251FF" w:rsidRPr="0034761C" w:rsidRDefault="006251FF" w:rsidP="00207C76">
            <w:pPr>
              <w:spacing w:after="120"/>
              <w:jc w:val="center"/>
              <w:rPr>
                <w:rFonts w:ascii="Arial" w:hAnsi="Arial" w:cs="Arial"/>
              </w:rPr>
            </w:pPr>
            <w:r w:rsidRPr="0034761C">
              <w:rPr>
                <w:rFonts w:ascii="Arial" w:hAnsi="Arial" w:cs="Arial"/>
                <w:sz w:val="22"/>
              </w:rPr>
              <w:t>X</w:t>
            </w:r>
          </w:p>
        </w:tc>
      </w:tr>
      <w:tr w:rsidR="006251FF" w:rsidRPr="00E659E3" w:rsidTr="00CD3BC7">
        <w:trPr>
          <w:trHeight w:val="529"/>
        </w:trPr>
        <w:tc>
          <w:tcPr>
            <w:tcW w:w="8613" w:type="dxa"/>
            <w:gridSpan w:val="3"/>
          </w:tcPr>
          <w:p w:rsidR="006251FF" w:rsidRPr="008D3878" w:rsidRDefault="006251FF" w:rsidP="00AD7255">
            <w:pPr>
              <w:spacing w:after="120"/>
              <w:rPr>
                <w:rFonts w:ascii="Arial" w:hAnsi="Arial" w:cs="Arial"/>
              </w:rPr>
            </w:pPr>
            <w:r w:rsidRPr="008D3878">
              <w:rPr>
                <w:rFonts w:ascii="Arial" w:hAnsi="Arial" w:cs="Arial"/>
                <w:sz w:val="22"/>
              </w:rPr>
              <w:t xml:space="preserve">Proposes and implements viable solutions to </w:t>
            </w:r>
            <w:r w:rsidR="008E2E79" w:rsidRPr="008D3878">
              <w:rPr>
                <w:rFonts w:ascii="Arial" w:hAnsi="Arial" w:cs="Arial"/>
                <w:sz w:val="22"/>
              </w:rPr>
              <w:t xml:space="preserve">structural, </w:t>
            </w:r>
            <w:r w:rsidRPr="008D3878">
              <w:rPr>
                <w:rFonts w:ascii="Arial" w:hAnsi="Arial" w:cs="Arial"/>
                <w:sz w:val="22"/>
              </w:rPr>
              <w:t>civil and highway engineering problems taking independent initiative.</w:t>
            </w:r>
          </w:p>
        </w:tc>
        <w:tc>
          <w:tcPr>
            <w:tcW w:w="1134" w:type="dxa"/>
          </w:tcPr>
          <w:p w:rsidR="006251FF" w:rsidRPr="00207C76" w:rsidRDefault="006251FF" w:rsidP="006905BE">
            <w:pPr>
              <w:spacing w:after="120"/>
              <w:jc w:val="center"/>
              <w:rPr>
                <w:rFonts w:ascii="Arial" w:hAnsi="Arial" w:cs="Arial"/>
              </w:rPr>
            </w:pPr>
            <w:r>
              <w:rPr>
                <w:rFonts w:ascii="Arial" w:hAnsi="Arial" w:cs="Arial"/>
                <w:sz w:val="22"/>
              </w:rPr>
              <w:t>X</w:t>
            </w:r>
          </w:p>
        </w:tc>
      </w:tr>
      <w:tr w:rsidR="00BB5C82" w:rsidRPr="00E659E3" w:rsidTr="00CD3BC7">
        <w:trPr>
          <w:trHeight w:val="529"/>
        </w:trPr>
        <w:tc>
          <w:tcPr>
            <w:tcW w:w="8613" w:type="dxa"/>
            <w:gridSpan w:val="3"/>
          </w:tcPr>
          <w:p w:rsidR="00BB5C82" w:rsidRPr="00904B19" w:rsidRDefault="00BB5C82" w:rsidP="00BB5C82">
            <w:pPr>
              <w:tabs>
                <w:tab w:val="left" w:pos="567"/>
              </w:tabs>
              <w:rPr>
                <w:rFonts w:ascii="Arial" w:hAnsi="Arial" w:cs="Arial"/>
                <w:sz w:val="22"/>
                <w:szCs w:val="22"/>
              </w:rPr>
            </w:pPr>
            <w:r w:rsidRPr="00904B19">
              <w:rPr>
                <w:rFonts w:ascii="Arial" w:hAnsi="Arial" w:cs="Arial"/>
                <w:sz w:val="22"/>
                <w:szCs w:val="22"/>
              </w:rPr>
              <w:t>Ability to lead change programmes, improve service quality and support a culture that drives up standards and performance.</w:t>
            </w:r>
          </w:p>
        </w:tc>
        <w:tc>
          <w:tcPr>
            <w:tcW w:w="1134" w:type="dxa"/>
          </w:tcPr>
          <w:p w:rsidR="00BB5C82" w:rsidRDefault="008D54C8" w:rsidP="006905BE">
            <w:pPr>
              <w:spacing w:after="120"/>
              <w:jc w:val="center"/>
              <w:rPr>
                <w:rFonts w:ascii="Arial" w:hAnsi="Arial" w:cs="Arial"/>
                <w:sz w:val="22"/>
              </w:rPr>
            </w:pPr>
            <w:r>
              <w:rPr>
                <w:rFonts w:ascii="Arial" w:hAnsi="Arial" w:cs="Arial"/>
                <w:sz w:val="22"/>
              </w:rPr>
              <w:t>X</w:t>
            </w:r>
          </w:p>
        </w:tc>
      </w:tr>
      <w:tr w:rsidR="00BB5C82" w:rsidRPr="00E659E3" w:rsidTr="00CD3BC7">
        <w:trPr>
          <w:trHeight w:val="529"/>
        </w:trPr>
        <w:tc>
          <w:tcPr>
            <w:tcW w:w="8613" w:type="dxa"/>
            <w:gridSpan w:val="3"/>
          </w:tcPr>
          <w:p w:rsidR="00BB5C82" w:rsidRPr="00904B19" w:rsidRDefault="00BB5C82" w:rsidP="00BB5C82">
            <w:pPr>
              <w:rPr>
                <w:sz w:val="22"/>
                <w:szCs w:val="22"/>
              </w:rPr>
            </w:pPr>
            <w:r w:rsidRPr="00904B19">
              <w:rPr>
                <w:rFonts w:ascii="Arial" w:hAnsi="Arial" w:cs="Arial"/>
                <w:sz w:val="22"/>
                <w:szCs w:val="22"/>
              </w:rPr>
              <w:t>Ability to manage competing priorities whilst delivering on a range of projects and adapting to changing circumstances and priorities.</w:t>
            </w:r>
            <w:r w:rsidRPr="00904B19">
              <w:rPr>
                <w:sz w:val="22"/>
                <w:szCs w:val="22"/>
              </w:rPr>
              <w:t xml:space="preserve">   </w:t>
            </w:r>
          </w:p>
        </w:tc>
        <w:tc>
          <w:tcPr>
            <w:tcW w:w="1134" w:type="dxa"/>
          </w:tcPr>
          <w:p w:rsidR="00BB5C82" w:rsidRDefault="008D54C8" w:rsidP="006905BE">
            <w:pPr>
              <w:spacing w:after="120"/>
              <w:jc w:val="center"/>
              <w:rPr>
                <w:rFonts w:ascii="Arial" w:hAnsi="Arial" w:cs="Arial"/>
                <w:sz w:val="22"/>
              </w:rPr>
            </w:pPr>
            <w:r>
              <w:rPr>
                <w:rFonts w:ascii="Arial" w:hAnsi="Arial" w:cs="Arial"/>
                <w:sz w:val="22"/>
              </w:rPr>
              <w:t>X</w:t>
            </w:r>
          </w:p>
        </w:tc>
      </w:tr>
      <w:tr w:rsidR="00BB5C82" w:rsidRPr="00E659E3" w:rsidTr="00CD3BC7">
        <w:trPr>
          <w:trHeight w:val="529"/>
        </w:trPr>
        <w:tc>
          <w:tcPr>
            <w:tcW w:w="8613" w:type="dxa"/>
            <w:gridSpan w:val="3"/>
          </w:tcPr>
          <w:p w:rsidR="00BB5C82" w:rsidRPr="00904B19" w:rsidRDefault="00BB5C82" w:rsidP="00904B19">
            <w:pPr>
              <w:tabs>
                <w:tab w:val="left" w:pos="567"/>
              </w:tabs>
              <w:rPr>
                <w:rFonts w:ascii="Arial" w:hAnsi="Arial" w:cs="Arial"/>
                <w:sz w:val="22"/>
                <w:szCs w:val="22"/>
              </w:rPr>
            </w:pPr>
            <w:r w:rsidRPr="00904B19">
              <w:rPr>
                <w:rFonts w:ascii="Arial" w:hAnsi="Arial" w:cs="Arial"/>
                <w:sz w:val="22"/>
                <w:szCs w:val="22"/>
              </w:rPr>
              <w:t>Ability to develop productive working relationships that command respect, trust and confidence at all levels of operation.</w:t>
            </w:r>
          </w:p>
        </w:tc>
        <w:tc>
          <w:tcPr>
            <w:tcW w:w="1134" w:type="dxa"/>
          </w:tcPr>
          <w:p w:rsidR="00BB5C82" w:rsidRDefault="008D54C8" w:rsidP="006905BE">
            <w:pPr>
              <w:spacing w:after="120"/>
              <w:jc w:val="center"/>
              <w:rPr>
                <w:rFonts w:ascii="Arial" w:hAnsi="Arial" w:cs="Arial"/>
                <w:sz w:val="22"/>
              </w:rPr>
            </w:pPr>
            <w:r>
              <w:rPr>
                <w:rFonts w:ascii="Arial" w:hAnsi="Arial" w:cs="Arial"/>
                <w:sz w:val="22"/>
              </w:rPr>
              <w:t>X</w:t>
            </w:r>
          </w:p>
        </w:tc>
      </w:tr>
      <w:tr w:rsidR="006251FF" w:rsidTr="00CD3BC7">
        <w:trPr>
          <w:trHeight w:val="488"/>
        </w:trPr>
        <w:tc>
          <w:tcPr>
            <w:tcW w:w="9747" w:type="dxa"/>
            <w:gridSpan w:val="4"/>
            <w:shd w:val="clear" w:color="auto" w:fill="D9D9D9"/>
            <w:vAlign w:val="center"/>
          </w:tcPr>
          <w:p w:rsidR="006251FF" w:rsidRPr="00904B19" w:rsidRDefault="006251FF" w:rsidP="008973DB">
            <w:pPr>
              <w:rPr>
                <w:rFonts w:ascii="Arial" w:hAnsi="Arial" w:cs="Arial"/>
                <w:b/>
                <w:sz w:val="18"/>
              </w:rPr>
            </w:pPr>
            <w:r w:rsidRPr="00904B19">
              <w:rPr>
                <w:rFonts w:ascii="Arial" w:hAnsi="Arial" w:cs="Arial"/>
                <w:b/>
              </w:rPr>
              <w:t>Relevant Experience (will be used for short-listing):</w:t>
            </w:r>
            <w:r w:rsidRPr="00904B19">
              <w:rPr>
                <w:rFonts w:ascii="Arial" w:hAnsi="Arial" w:cs="Arial"/>
              </w:rPr>
              <w:t xml:space="preserve"> </w:t>
            </w:r>
          </w:p>
        </w:tc>
      </w:tr>
      <w:tr w:rsidR="006251FF" w:rsidTr="00CD3BC7">
        <w:trPr>
          <w:trHeight w:val="616"/>
        </w:trPr>
        <w:tc>
          <w:tcPr>
            <w:tcW w:w="9747" w:type="dxa"/>
            <w:gridSpan w:val="4"/>
            <w:shd w:val="clear" w:color="auto" w:fill="FFFFFF"/>
          </w:tcPr>
          <w:p w:rsidR="006251FF" w:rsidRPr="00904B19" w:rsidRDefault="006251FF" w:rsidP="00801927">
            <w:pPr>
              <w:spacing w:after="120"/>
              <w:ind w:right="-6"/>
              <w:rPr>
                <w:rFonts w:ascii="Arial" w:hAnsi="Arial" w:cs="Arial"/>
              </w:rPr>
            </w:pPr>
            <w:r w:rsidRPr="00904B19">
              <w:rPr>
                <w:rFonts w:ascii="Arial" w:hAnsi="Arial" w:cs="Arial"/>
                <w:sz w:val="22"/>
              </w:rPr>
              <w:t xml:space="preserve">A minimum of </w:t>
            </w:r>
            <w:r w:rsidR="00F766E8" w:rsidRPr="00904B19">
              <w:rPr>
                <w:rFonts w:ascii="Arial" w:hAnsi="Arial" w:cs="Arial"/>
                <w:sz w:val="22"/>
              </w:rPr>
              <w:t>5</w:t>
            </w:r>
            <w:r w:rsidRPr="00904B19">
              <w:rPr>
                <w:rFonts w:ascii="Arial" w:hAnsi="Arial" w:cs="Arial"/>
                <w:sz w:val="22"/>
              </w:rPr>
              <w:t xml:space="preserve"> years’ experience as a </w:t>
            </w:r>
            <w:r w:rsidR="008E2E79" w:rsidRPr="00904B19">
              <w:rPr>
                <w:rFonts w:ascii="Arial" w:hAnsi="Arial" w:cs="Arial"/>
                <w:sz w:val="22"/>
              </w:rPr>
              <w:t xml:space="preserve">highway structures and building structures </w:t>
            </w:r>
            <w:r w:rsidRPr="00904B19">
              <w:rPr>
                <w:rFonts w:ascii="Arial" w:hAnsi="Arial" w:cs="Arial"/>
                <w:sz w:val="22"/>
              </w:rPr>
              <w:t>design &amp; construction specialist in a large multidisciplinary organisation covering the following:</w:t>
            </w:r>
          </w:p>
          <w:p w:rsidR="00B16662" w:rsidRPr="00904B19" w:rsidRDefault="00B16662" w:rsidP="00B16662">
            <w:pPr>
              <w:pStyle w:val="ListParagraph"/>
              <w:numPr>
                <w:ilvl w:val="0"/>
                <w:numId w:val="36"/>
              </w:numPr>
              <w:ind w:left="714" w:right="-6" w:hanging="357"/>
              <w:rPr>
                <w:rFonts w:ascii="Arial" w:hAnsi="Arial" w:cs="Arial"/>
              </w:rPr>
            </w:pPr>
            <w:r w:rsidRPr="00904B19">
              <w:rPr>
                <w:rFonts w:ascii="Arial" w:hAnsi="Arial" w:cs="Arial"/>
                <w:sz w:val="22"/>
              </w:rPr>
              <w:t>Experience in building structures design, construction &amp; maintenance techniques</w:t>
            </w:r>
          </w:p>
          <w:p w:rsidR="006251FF" w:rsidRPr="00904B19" w:rsidRDefault="006251FF" w:rsidP="0034761C">
            <w:pPr>
              <w:pStyle w:val="ListParagraph"/>
              <w:numPr>
                <w:ilvl w:val="0"/>
                <w:numId w:val="36"/>
              </w:numPr>
              <w:ind w:left="714" w:right="-6" w:hanging="357"/>
              <w:rPr>
                <w:rFonts w:ascii="Arial" w:hAnsi="Arial" w:cs="Arial"/>
              </w:rPr>
            </w:pPr>
            <w:r w:rsidRPr="00904B19">
              <w:rPr>
                <w:rFonts w:ascii="Arial" w:hAnsi="Arial" w:cs="Arial"/>
                <w:sz w:val="22"/>
              </w:rPr>
              <w:t>Experience in drafting specifications and contract documents</w:t>
            </w:r>
          </w:p>
          <w:p w:rsidR="006251FF" w:rsidRPr="00904B19" w:rsidRDefault="006251FF" w:rsidP="0034761C">
            <w:pPr>
              <w:pStyle w:val="ListParagraph"/>
              <w:numPr>
                <w:ilvl w:val="0"/>
                <w:numId w:val="36"/>
              </w:numPr>
              <w:ind w:left="714" w:right="-6" w:hanging="357"/>
              <w:rPr>
                <w:rFonts w:ascii="Arial" w:hAnsi="Arial" w:cs="Arial"/>
              </w:rPr>
            </w:pPr>
            <w:r w:rsidRPr="00904B19">
              <w:rPr>
                <w:rFonts w:ascii="Arial" w:hAnsi="Arial" w:cs="Arial"/>
                <w:sz w:val="22"/>
              </w:rPr>
              <w:t>Experience in liaison with and supervision of contractors</w:t>
            </w:r>
          </w:p>
          <w:p w:rsidR="00E442F9" w:rsidRPr="00E442F9" w:rsidRDefault="006251FF" w:rsidP="00E442F9">
            <w:pPr>
              <w:pStyle w:val="ListParagraph"/>
              <w:numPr>
                <w:ilvl w:val="0"/>
                <w:numId w:val="36"/>
              </w:numPr>
              <w:spacing w:after="120"/>
              <w:ind w:right="-6"/>
              <w:rPr>
                <w:rFonts w:ascii="Arial" w:hAnsi="Arial" w:cs="Arial"/>
              </w:rPr>
            </w:pPr>
            <w:r w:rsidRPr="00904B19">
              <w:rPr>
                <w:rFonts w:ascii="Arial" w:hAnsi="Arial" w:cs="Arial"/>
                <w:sz w:val="22"/>
              </w:rPr>
              <w:t>Experience of</w:t>
            </w:r>
            <w:r w:rsidR="00B16662" w:rsidRPr="00904B19">
              <w:rPr>
                <w:rFonts w:ascii="Arial" w:hAnsi="Arial" w:cs="Arial"/>
                <w:sz w:val="22"/>
              </w:rPr>
              <w:t xml:space="preserve"> managing workloads, programmes, projects </w:t>
            </w:r>
            <w:r w:rsidRPr="00904B19">
              <w:rPr>
                <w:rFonts w:ascii="Arial" w:hAnsi="Arial" w:cs="Arial"/>
                <w:sz w:val="22"/>
              </w:rPr>
              <w:t>and budgets.</w:t>
            </w:r>
          </w:p>
          <w:p w:rsidR="00217F82" w:rsidRPr="00904B19" w:rsidRDefault="00217F82" w:rsidP="00E442F9">
            <w:pPr>
              <w:pStyle w:val="ListParagraph"/>
              <w:numPr>
                <w:ilvl w:val="0"/>
                <w:numId w:val="36"/>
              </w:numPr>
              <w:spacing w:after="120"/>
              <w:ind w:right="-6"/>
              <w:rPr>
                <w:rFonts w:ascii="Arial" w:hAnsi="Arial" w:cs="Arial"/>
              </w:rPr>
            </w:pPr>
            <w:r w:rsidRPr="00904B19">
              <w:rPr>
                <w:rFonts w:ascii="Arial" w:hAnsi="Arial" w:cs="Arial"/>
                <w:sz w:val="22"/>
              </w:rPr>
              <w:t>Experience of Highway Structures Asset Management</w:t>
            </w:r>
          </w:p>
        </w:tc>
      </w:tr>
      <w:tr w:rsidR="006251FF" w:rsidTr="00CD3BC7">
        <w:trPr>
          <w:trHeight w:val="616"/>
        </w:trPr>
        <w:tc>
          <w:tcPr>
            <w:tcW w:w="9747" w:type="dxa"/>
            <w:gridSpan w:val="4"/>
            <w:shd w:val="clear" w:color="auto" w:fill="FFFFFF"/>
          </w:tcPr>
          <w:p w:rsidR="006251FF" w:rsidRDefault="006251FF" w:rsidP="00801927">
            <w:pPr>
              <w:spacing w:after="120"/>
              <w:ind w:right="-6"/>
              <w:rPr>
                <w:rFonts w:ascii="Arial" w:hAnsi="Arial" w:cs="Arial"/>
              </w:rPr>
            </w:pPr>
            <w:r>
              <w:rPr>
                <w:rFonts w:ascii="Arial" w:hAnsi="Arial" w:cs="Arial"/>
                <w:sz w:val="22"/>
              </w:rPr>
              <w:t>A further minimum of 3 years’ experience in a senior management role in a large multidisciplinary organisation covering the following:</w:t>
            </w:r>
          </w:p>
          <w:p w:rsidR="00B16662" w:rsidRPr="00B16662" w:rsidRDefault="006251FF" w:rsidP="00B16662">
            <w:pPr>
              <w:pStyle w:val="ListParagraph"/>
              <w:numPr>
                <w:ilvl w:val="0"/>
                <w:numId w:val="38"/>
              </w:numPr>
              <w:ind w:left="714" w:right="-6" w:hanging="357"/>
              <w:rPr>
                <w:rFonts w:ascii="Arial" w:hAnsi="Arial" w:cs="Arial"/>
              </w:rPr>
            </w:pPr>
            <w:r>
              <w:rPr>
                <w:rFonts w:ascii="Arial" w:hAnsi="Arial" w:cs="Arial"/>
                <w:sz w:val="22"/>
              </w:rPr>
              <w:t xml:space="preserve">Experience of formulating and development of policies </w:t>
            </w:r>
          </w:p>
          <w:p w:rsidR="006251FF" w:rsidRPr="00E442F9" w:rsidRDefault="006251FF" w:rsidP="001475AE">
            <w:pPr>
              <w:pStyle w:val="ListParagraph"/>
              <w:numPr>
                <w:ilvl w:val="0"/>
                <w:numId w:val="38"/>
              </w:numPr>
              <w:spacing w:after="120"/>
              <w:ind w:right="-6"/>
              <w:rPr>
                <w:rFonts w:ascii="Arial" w:hAnsi="Arial" w:cs="Arial"/>
              </w:rPr>
            </w:pPr>
            <w:r>
              <w:rPr>
                <w:rFonts w:ascii="Arial" w:hAnsi="Arial" w:cs="Arial"/>
                <w:sz w:val="22"/>
              </w:rPr>
              <w:t xml:space="preserve">Experience of managing staff </w:t>
            </w:r>
            <w:r w:rsidR="00B16662">
              <w:rPr>
                <w:rFonts w:ascii="Arial" w:hAnsi="Arial" w:cs="Arial"/>
                <w:sz w:val="22"/>
              </w:rPr>
              <w:t>and budgets</w:t>
            </w:r>
          </w:p>
          <w:p w:rsidR="00E442F9" w:rsidRPr="001475AE" w:rsidRDefault="00E442F9" w:rsidP="001475AE">
            <w:pPr>
              <w:pStyle w:val="ListParagraph"/>
              <w:numPr>
                <w:ilvl w:val="0"/>
                <w:numId w:val="38"/>
              </w:numPr>
              <w:spacing w:after="120"/>
              <w:ind w:right="-6"/>
              <w:rPr>
                <w:rFonts w:ascii="Arial" w:hAnsi="Arial" w:cs="Arial"/>
              </w:rPr>
            </w:pPr>
            <w:r>
              <w:rPr>
                <w:rFonts w:ascii="Arial" w:hAnsi="Arial" w:cs="Arial"/>
                <w:sz w:val="22"/>
              </w:rPr>
              <w:t>Experience of complying with the obligations associated with the delivery of the role of Technical Approval Authority for an equivalent public sector body.</w:t>
            </w:r>
          </w:p>
        </w:tc>
      </w:tr>
      <w:tr w:rsidR="006251FF" w:rsidTr="00CD3BC7">
        <w:trPr>
          <w:trHeight w:val="70"/>
        </w:trPr>
        <w:tc>
          <w:tcPr>
            <w:tcW w:w="9747" w:type="dxa"/>
            <w:gridSpan w:val="4"/>
            <w:shd w:val="clear" w:color="auto" w:fill="D9D9D9"/>
            <w:vAlign w:val="center"/>
          </w:tcPr>
          <w:p w:rsidR="006251FF" w:rsidRPr="00B57D24" w:rsidRDefault="006251FF" w:rsidP="00207C76">
            <w:pPr>
              <w:spacing w:before="120" w:after="120"/>
              <w:rPr>
                <w:rFonts w:ascii="Arial" w:hAnsi="Arial" w:cs="Arial"/>
                <w:b/>
                <w:sz w:val="18"/>
              </w:rPr>
            </w:pPr>
            <w:r w:rsidRPr="00B57D24">
              <w:rPr>
                <w:rFonts w:ascii="Arial" w:hAnsi="Arial" w:cs="Arial"/>
                <w:b/>
              </w:rPr>
              <w:t xml:space="preserve">Relevant </w:t>
            </w:r>
            <w:r>
              <w:rPr>
                <w:rFonts w:ascii="Arial" w:hAnsi="Arial" w:cs="Arial"/>
                <w:b/>
              </w:rPr>
              <w:t>Professional Qualification Requirement (will be used for short-listing)</w:t>
            </w:r>
            <w:r w:rsidRPr="00B57D24">
              <w:rPr>
                <w:rFonts w:ascii="Arial" w:hAnsi="Arial" w:cs="Arial"/>
                <w:b/>
              </w:rPr>
              <w:t>:</w:t>
            </w:r>
          </w:p>
        </w:tc>
      </w:tr>
      <w:tr w:rsidR="006251FF" w:rsidTr="00CD3BC7">
        <w:trPr>
          <w:trHeight w:val="289"/>
        </w:trPr>
        <w:tc>
          <w:tcPr>
            <w:tcW w:w="9747" w:type="dxa"/>
            <w:gridSpan w:val="4"/>
            <w:shd w:val="clear" w:color="auto" w:fill="FFFFFF"/>
          </w:tcPr>
          <w:p w:rsidR="006251FF" w:rsidRPr="00904B19" w:rsidRDefault="00B16662" w:rsidP="00E442F9">
            <w:pPr>
              <w:tabs>
                <w:tab w:val="left" w:pos="459"/>
              </w:tabs>
              <w:spacing w:before="40" w:after="40"/>
              <w:rPr>
                <w:rFonts w:ascii="Arial" w:hAnsi="Arial" w:cs="Arial"/>
              </w:rPr>
            </w:pPr>
            <w:r w:rsidRPr="00904B19">
              <w:rPr>
                <w:rFonts w:ascii="Arial" w:hAnsi="Arial" w:cs="Arial"/>
                <w:sz w:val="22"/>
              </w:rPr>
              <w:t>Chartered</w:t>
            </w:r>
            <w:r w:rsidR="006251FF" w:rsidRPr="00904B19">
              <w:rPr>
                <w:rFonts w:ascii="Arial" w:hAnsi="Arial" w:cs="Arial"/>
                <w:sz w:val="22"/>
              </w:rPr>
              <w:t xml:space="preserve"> Engineer</w:t>
            </w:r>
            <w:r w:rsidRPr="00904B19">
              <w:rPr>
                <w:rFonts w:ascii="Arial" w:hAnsi="Arial" w:cs="Arial"/>
                <w:sz w:val="22"/>
              </w:rPr>
              <w:t xml:space="preserve"> status (</w:t>
            </w:r>
            <w:r w:rsidR="00E442F9">
              <w:rPr>
                <w:rFonts w:ascii="Arial" w:hAnsi="Arial" w:cs="Arial"/>
                <w:sz w:val="22"/>
              </w:rPr>
              <w:t xml:space="preserve">through an appropriate engineering institution e.g. </w:t>
            </w:r>
            <w:r w:rsidRPr="00904B19">
              <w:rPr>
                <w:rFonts w:ascii="Arial" w:hAnsi="Arial" w:cs="Arial"/>
                <w:sz w:val="22"/>
              </w:rPr>
              <w:t xml:space="preserve">MICE, </w:t>
            </w:r>
            <w:proofErr w:type="spellStart"/>
            <w:r w:rsidRPr="00904B19">
              <w:rPr>
                <w:rFonts w:ascii="Arial" w:hAnsi="Arial" w:cs="Arial"/>
                <w:sz w:val="22"/>
              </w:rPr>
              <w:t>MIStructE</w:t>
            </w:r>
            <w:proofErr w:type="spellEnd"/>
            <w:r w:rsidRPr="00904B19">
              <w:rPr>
                <w:rFonts w:ascii="Arial" w:hAnsi="Arial" w:cs="Arial"/>
                <w:sz w:val="22"/>
              </w:rPr>
              <w:t xml:space="preserve"> or equivalent)</w:t>
            </w:r>
            <w:r w:rsidR="00217F82" w:rsidRPr="00904B19">
              <w:rPr>
                <w:rFonts w:ascii="Arial" w:hAnsi="Arial" w:cs="Arial"/>
                <w:sz w:val="22"/>
              </w:rPr>
              <w:t xml:space="preserve"> </w:t>
            </w:r>
            <w:r w:rsidR="00E442F9">
              <w:rPr>
                <w:rFonts w:ascii="Arial" w:hAnsi="Arial" w:cs="Arial"/>
                <w:sz w:val="22"/>
              </w:rPr>
              <w:t>is an essential requirement of this post.</w:t>
            </w:r>
          </w:p>
        </w:tc>
      </w:tr>
      <w:tr w:rsidR="006251FF" w:rsidTr="00CD3BC7">
        <w:trPr>
          <w:trHeight w:val="289"/>
        </w:trPr>
        <w:tc>
          <w:tcPr>
            <w:tcW w:w="9747" w:type="dxa"/>
            <w:gridSpan w:val="4"/>
            <w:shd w:val="clear" w:color="auto" w:fill="FFFFFF"/>
          </w:tcPr>
          <w:p w:rsidR="00FC6D8C" w:rsidRPr="006C0263" w:rsidRDefault="00904B19" w:rsidP="00B16662">
            <w:pPr>
              <w:tabs>
                <w:tab w:val="left" w:pos="459"/>
              </w:tabs>
              <w:spacing w:before="40" w:after="40"/>
              <w:rPr>
                <w:rFonts w:ascii="Arial" w:hAnsi="Arial" w:cs="Arial"/>
              </w:rPr>
            </w:pPr>
            <w:proofErr w:type="spellStart"/>
            <w:r w:rsidRPr="006C0263">
              <w:rPr>
                <w:rFonts w:ascii="Arial" w:hAnsi="Arial" w:cs="Arial"/>
                <w:sz w:val="22"/>
              </w:rPr>
              <w:t>M.Eng</w:t>
            </w:r>
            <w:proofErr w:type="spellEnd"/>
            <w:r w:rsidRPr="006C0263">
              <w:rPr>
                <w:rFonts w:ascii="Arial" w:hAnsi="Arial" w:cs="Arial"/>
                <w:sz w:val="22"/>
              </w:rPr>
              <w:t xml:space="preserve"> degree (post 1999 intake) in Civil Engineering </w:t>
            </w:r>
            <w:r w:rsidRPr="006C0263">
              <w:rPr>
                <w:rFonts w:ascii="Arial" w:hAnsi="Arial" w:cs="Arial"/>
                <w:sz w:val="22"/>
                <w:u w:val="single"/>
              </w:rPr>
              <w:t>OR</w:t>
            </w:r>
            <w:r w:rsidRPr="006C0263">
              <w:rPr>
                <w:rFonts w:ascii="Arial" w:hAnsi="Arial" w:cs="Arial"/>
                <w:sz w:val="22"/>
              </w:rPr>
              <w:t xml:space="preserve"> </w:t>
            </w:r>
            <w:proofErr w:type="spellStart"/>
            <w:r w:rsidRPr="006C0263">
              <w:rPr>
                <w:rFonts w:ascii="Arial" w:hAnsi="Arial" w:cs="Arial"/>
                <w:sz w:val="22"/>
              </w:rPr>
              <w:t>B.Eng</w:t>
            </w:r>
            <w:proofErr w:type="spellEnd"/>
            <w:r w:rsidRPr="006C0263">
              <w:rPr>
                <w:rFonts w:ascii="Arial" w:hAnsi="Arial" w:cs="Arial"/>
                <w:sz w:val="22"/>
              </w:rPr>
              <w:t>(</w:t>
            </w:r>
            <w:proofErr w:type="spellStart"/>
            <w:r w:rsidRPr="006C0263">
              <w:rPr>
                <w:rFonts w:ascii="Arial" w:hAnsi="Arial" w:cs="Arial"/>
                <w:sz w:val="22"/>
              </w:rPr>
              <w:t>Hons</w:t>
            </w:r>
            <w:proofErr w:type="spellEnd"/>
            <w:r w:rsidRPr="006C0263">
              <w:rPr>
                <w:rFonts w:ascii="Arial" w:hAnsi="Arial" w:cs="Arial"/>
                <w:sz w:val="22"/>
              </w:rPr>
              <w:t xml:space="preserve">) Degree in Civil Engineer (pre-1999 intake) </w:t>
            </w:r>
            <w:r w:rsidRPr="006C0263">
              <w:rPr>
                <w:rFonts w:ascii="Arial" w:hAnsi="Arial" w:cs="Arial"/>
                <w:sz w:val="22"/>
                <w:u w:val="single"/>
              </w:rPr>
              <w:t>OR</w:t>
            </w:r>
            <w:r w:rsidRPr="006C0263">
              <w:rPr>
                <w:rFonts w:ascii="Arial" w:hAnsi="Arial" w:cs="Arial"/>
                <w:sz w:val="22"/>
              </w:rPr>
              <w:t xml:space="preserve"> Technical NVQ Level 7 in Civil Engineering </w:t>
            </w:r>
            <w:r w:rsidRPr="006C0263">
              <w:rPr>
                <w:rFonts w:ascii="Arial" w:hAnsi="Arial" w:cs="Arial"/>
                <w:sz w:val="22"/>
                <w:u w:val="single"/>
              </w:rPr>
              <w:t>OR</w:t>
            </w:r>
            <w:r w:rsidRPr="006C0263">
              <w:rPr>
                <w:rFonts w:ascii="Arial" w:hAnsi="Arial" w:cs="Arial"/>
                <w:sz w:val="22"/>
              </w:rPr>
              <w:t xml:space="preserve"> other qualification certified by the Engineering Council UK as academic base for Chartered Engineer</w:t>
            </w:r>
            <w:r>
              <w:rPr>
                <w:rFonts w:ascii="Arial" w:hAnsi="Arial" w:cs="Arial"/>
                <w:sz w:val="22"/>
              </w:rPr>
              <w:t>.</w:t>
            </w:r>
          </w:p>
        </w:tc>
      </w:tr>
      <w:tr w:rsidR="00E442F9" w:rsidTr="00CD3BC7">
        <w:trPr>
          <w:trHeight w:val="289"/>
        </w:trPr>
        <w:tc>
          <w:tcPr>
            <w:tcW w:w="9747" w:type="dxa"/>
            <w:gridSpan w:val="4"/>
            <w:shd w:val="clear" w:color="auto" w:fill="FFFFFF"/>
          </w:tcPr>
          <w:p w:rsidR="00E442F9" w:rsidRPr="006C0263" w:rsidRDefault="00E442F9" w:rsidP="00E442F9">
            <w:pPr>
              <w:tabs>
                <w:tab w:val="left" w:pos="459"/>
              </w:tabs>
              <w:spacing w:before="40" w:after="40"/>
              <w:rPr>
                <w:rFonts w:ascii="Arial" w:hAnsi="Arial" w:cs="Arial"/>
                <w:sz w:val="22"/>
              </w:rPr>
            </w:pPr>
            <w:r>
              <w:rPr>
                <w:rFonts w:ascii="Arial" w:hAnsi="Arial" w:cs="Arial"/>
                <w:sz w:val="22"/>
              </w:rPr>
              <w:t>Evidence of undertaking an annual comprehensive programme of Continuing Professional Development within the structural engineering discipline.</w:t>
            </w:r>
          </w:p>
        </w:tc>
      </w:tr>
      <w:tr w:rsidR="006251FF" w:rsidTr="00CD3BC7">
        <w:trPr>
          <w:trHeight w:val="342"/>
        </w:trPr>
        <w:tc>
          <w:tcPr>
            <w:tcW w:w="9747" w:type="dxa"/>
            <w:gridSpan w:val="4"/>
            <w:shd w:val="clear" w:color="auto" w:fill="D9D9D9"/>
          </w:tcPr>
          <w:p w:rsidR="006251FF" w:rsidRPr="00B57D24" w:rsidRDefault="006251FF" w:rsidP="00D83FA4">
            <w:pPr>
              <w:spacing w:before="120" w:after="120"/>
              <w:rPr>
                <w:rFonts w:ascii="Arial" w:hAnsi="Arial" w:cs="Arial"/>
                <w:b/>
                <w:sz w:val="18"/>
              </w:rPr>
            </w:pPr>
            <w:r>
              <w:rPr>
                <w:rFonts w:ascii="Arial" w:hAnsi="Arial" w:cs="Arial"/>
                <w:b/>
              </w:rPr>
              <w:t>Core Employee Competencies at Manager Level (to be used at interview stage)</w:t>
            </w:r>
          </w:p>
        </w:tc>
      </w:tr>
      <w:tr w:rsidR="006251FF" w:rsidTr="00CD3BC7">
        <w:trPr>
          <w:trHeight w:val="342"/>
        </w:trPr>
        <w:tc>
          <w:tcPr>
            <w:tcW w:w="9747" w:type="dxa"/>
            <w:gridSpan w:val="4"/>
            <w:tcBorders>
              <w:top w:val="nil"/>
            </w:tcBorders>
            <w:shd w:val="clear" w:color="auto" w:fill="FFFFFF"/>
          </w:tcPr>
          <w:p w:rsidR="006251FF" w:rsidRPr="00207C76" w:rsidRDefault="006251FF" w:rsidP="00207C76">
            <w:pPr>
              <w:spacing w:after="120"/>
              <w:rPr>
                <w:rFonts w:ascii="Arial" w:hAnsi="Arial" w:cs="Arial"/>
              </w:rPr>
            </w:pPr>
            <w:r w:rsidRPr="00207C76">
              <w:rPr>
                <w:rFonts w:ascii="Arial" w:hAnsi="Arial" w:cs="Arial"/>
                <w:b/>
                <w:sz w:val="22"/>
                <w:szCs w:val="22"/>
              </w:rPr>
              <w:t xml:space="preserve">Carries Out Performance Management – </w:t>
            </w:r>
            <w:r w:rsidRPr="00207C76">
              <w:rPr>
                <w:rFonts w:ascii="Arial" w:hAnsi="Arial" w:cs="Arial"/>
                <w:sz w:val="22"/>
                <w:szCs w:val="22"/>
              </w:rPr>
              <w:t xml:space="preserve">covers the employee’s capacity to manage their workload and carry out a number of specific tasks accurately and at a high standard. </w:t>
            </w:r>
          </w:p>
        </w:tc>
      </w:tr>
      <w:tr w:rsidR="006251FF" w:rsidTr="00CD3BC7">
        <w:trPr>
          <w:trHeight w:val="342"/>
        </w:trPr>
        <w:tc>
          <w:tcPr>
            <w:tcW w:w="9747" w:type="dxa"/>
            <w:gridSpan w:val="4"/>
            <w:shd w:val="clear" w:color="auto" w:fill="FFFFFF"/>
          </w:tcPr>
          <w:p w:rsidR="006251FF" w:rsidRPr="00207C76" w:rsidRDefault="006251FF" w:rsidP="00207C76">
            <w:pPr>
              <w:spacing w:after="120"/>
              <w:rPr>
                <w:rFonts w:ascii="Arial" w:hAnsi="Arial" w:cs="Arial"/>
              </w:rPr>
            </w:pPr>
            <w:r w:rsidRPr="00207C76">
              <w:rPr>
                <w:rFonts w:ascii="Arial" w:hAnsi="Arial" w:cs="Arial"/>
                <w:b/>
                <w:sz w:val="22"/>
                <w:szCs w:val="22"/>
              </w:rPr>
              <w:t>Communicates Effectively -</w:t>
            </w:r>
            <w:r w:rsidRPr="00207C76">
              <w:rPr>
                <w:rFonts w:ascii="Arial" w:hAnsi="Arial" w:cs="Arial"/>
                <w:sz w:val="22"/>
                <w:szCs w:val="22"/>
              </w:rPr>
              <w:t xml:space="preserve">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p>
        </w:tc>
      </w:tr>
      <w:tr w:rsidR="006251FF" w:rsidTr="00CD3BC7">
        <w:trPr>
          <w:trHeight w:val="342"/>
        </w:trPr>
        <w:tc>
          <w:tcPr>
            <w:tcW w:w="9747" w:type="dxa"/>
            <w:gridSpan w:val="4"/>
            <w:shd w:val="clear" w:color="auto" w:fill="FFFFFF"/>
          </w:tcPr>
          <w:p w:rsidR="006251FF" w:rsidRPr="00207C76" w:rsidRDefault="006251FF" w:rsidP="00207C76">
            <w:pPr>
              <w:spacing w:after="120"/>
              <w:rPr>
                <w:rFonts w:ascii="Arial" w:hAnsi="Arial" w:cs="Arial"/>
              </w:rPr>
            </w:pPr>
            <w:r w:rsidRPr="00207C76">
              <w:rPr>
                <w:rFonts w:ascii="Arial" w:hAnsi="Arial" w:cs="Arial"/>
                <w:b/>
                <w:sz w:val="22"/>
                <w:szCs w:val="22"/>
              </w:rPr>
              <w:t>Carries Out Effective Decision Making -</w:t>
            </w:r>
            <w:r w:rsidRPr="00207C76">
              <w:rPr>
                <w:rFonts w:ascii="Arial" w:hAnsi="Arial" w:cs="Arial"/>
                <w:sz w:val="22"/>
                <w:szCs w:val="22"/>
              </w:rPr>
              <w:t xml:space="preserve"> covers a range of thinking skills required for taking initiative and independent actions within the scope of the job.  It includes planning and organising, self effectiveness and any requirements to quality check work.</w:t>
            </w:r>
          </w:p>
        </w:tc>
      </w:tr>
      <w:tr w:rsidR="006251FF" w:rsidTr="00CD3BC7">
        <w:trPr>
          <w:trHeight w:val="342"/>
        </w:trPr>
        <w:tc>
          <w:tcPr>
            <w:tcW w:w="9747" w:type="dxa"/>
            <w:gridSpan w:val="4"/>
            <w:shd w:val="clear" w:color="auto" w:fill="FFFFFF"/>
          </w:tcPr>
          <w:p w:rsidR="006251FF" w:rsidRPr="00207C76" w:rsidRDefault="006251FF" w:rsidP="00207C76">
            <w:pPr>
              <w:spacing w:after="120"/>
              <w:rPr>
                <w:rFonts w:ascii="Arial" w:hAnsi="Arial" w:cs="Arial"/>
              </w:rPr>
            </w:pPr>
            <w:r w:rsidRPr="00207C76">
              <w:rPr>
                <w:rFonts w:ascii="Arial" w:hAnsi="Arial" w:cs="Arial"/>
                <w:b/>
                <w:sz w:val="22"/>
                <w:szCs w:val="22"/>
              </w:rPr>
              <w:t>Undertakes Structured Problem Solving</w:t>
            </w:r>
            <w:r w:rsidRPr="00207C76">
              <w:rPr>
                <w:rFonts w:ascii="Arial" w:hAnsi="Arial" w:cs="Arial"/>
                <w:sz w:val="22"/>
                <w:szCs w:val="22"/>
              </w:rPr>
              <w:t xml:space="preserve"> </w:t>
            </w:r>
            <w:r w:rsidRPr="00207C76">
              <w:rPr>
                <w:rFonts w:ascii="Arial" w:hAnsi="Arial" w:cs="Arial"/>
                <w:b/>
                <w:sz w:val="22"/>
                <w:szCs w:val="22"/>
              </w:rPr>
              <w:t>Activity</w:t>
            </w:r>
            <w:r w:rsidRPr="00207C76">
              <w:rPr>
                <w:rFonts w:ascii="Arial" w:hAnsi="Arial" w:cs="Arial"/>
                <w:sz w:val="22"/>
                <w:szCs w:val="22"/>
              </w:rPr>
              <w:t xml:space="preserve"> </w:t>
            </w:r>
            <w:r w:rsidRPr="00207C76">
              <w:rPr>
                <w:rFonts w:ascii="Arial" w:hAnsi="Arial" w:cs="Arial"/>
                <w:b/>
                <w:sz w:val="22"/>
                <w:szCs w:val="22"/>
              </w:rPr>
              <w:t>-</w:t>
            </w:r>
            <w:r w:rsidRPr="00207C76">
              <w:rPr>
                <w:rFonts w:ascii="Arial" w:hAnsi="Arial" w:cs="Arial"/>
                <w:sz w:val="22"/>
                <w:szCs w:val="22"/>
              </w:rPr>
              <w:t xml:space="preserve"> covers a range of analytical skills required for gathering, collating and analysing the facts needed to solve problems. It includes creative and critical thinking, developing practical solutions, applying problem solving strategies and managing interpersonal relationships.</w:t>
            </w:r>
          </w:p>
        </w:tc>
      </w:tr>
      <w:tr w:rsidR="006251FF" w:rsidTr="00CD3BC7">
        <w:trPr>
          <w:trHeight w:val="342"/>
        </w:trPr>
        <w:tc>
          <w:tcPr>
            <w:tcW w:w="9747" w:type="dxa"/>
            <w:gridSpan w:val="4"/>
            <w:shd w:val="clear" w:color="auto" w:fill="FFFFFF"/>
          </w:tcPr>
          <w:p w:rsidR="006251FF" w:rsidRPr="00207C76" w:rsidRDefault="006251FF" w:rsidP="00207C76">
            <w:pPr>
              <w:spacing w:after="120"/>
              <w:rPr>
                <w:rFonts w:ascii="Arial" w:hAnsi="Arial" w:cs="Arial"/>
              </w:rPr>
            </w:pPr>
            <w:r w:rsidRPr="00207C76">
              <w:rPr>
                <w:rFonts w:ascii="Arial" w:hAnsi="Arial" w:cs="Arial"/>
                <w:b/>
                <w:sz w:val="22"/>
                <w:szCs w:val="22"/>
              </w:rPr>
              <w:t>Operates with Dignity and Respect</w:t>
            </w:r>
            <w:r w:rsidRPr="00207C76">
              <w:rPr>
                <w:rFonts w:ascii="Arial" w:hAnsi="Arial" w:cs="Arial"/>
                <w:sz w:val="22"/>
                <w:szCs w:val="22"/>
              </w:rPr>
              <w:t xml:space="preserve"> </w:t>
            </w:r>
            <w:r w:rsidRPr="00207C76">
              <w:rPr>
                <w:rFonts w:ascii="Arial" w:hAnsi="Arial" w:cs="Arial"/>
                <w:b/>
                <w:sz w:val="22"/>
                <w:szCs w:val="22"/>
              </w:rPr>
              <w:t xml:space="preserve">- </w:t>
            </w:r>
            <w:r w:rsidRPr="00207C76">
              <w:rPr>
                <w:rFonts w:ascii="Arial" w:hAnsi="Arial" w:cs="Arial"/>
                <w:sz w:val="22"/>
                <w:szCs w:val="22"/>
              </w:rPr>
              <w:t xml:space="preserve">covers treating everyone with respect and dignity, maintains impartiality/fairness with all people, is aware of the barriers people face.  </w:t>
            </w:r>
          </w:p>
        </w:tc>
      </w:tr>
      <w:tr w:rsidR="006251FF" w:rsidTr="00CD3BC7">
        <w:trPr>
          <w:trHeight w:val="342"/>
        </w:trPr>
        <w:tc>
          <w:tcPr>
            <w:tcW w:w="9747" w:type="dxa"/>
            <w:gridSpan w:val="4"/>
            <w:tcBorders>
              <w:top w:val="nil"/>
            </w:tcBorders>
            <w:shd w:val="clear" w:color="auto" w:fill="D9D9D9"/>
          </w:tcPr>
          <w:p w:rsidR="006251FF" w:rsidRPr="00B57D24" w:rsidRDefault="006251FF" w:rsidP="00872F5E">
            <w:pPr>
              <w:spacing w:before="120" w:after="120"/>
              <w:rPr>
                <w:rFonts w:ascii="Arial" w:hAnsi="Arial" w:cs="Arial"/>
                <w:b/>
                <w:sz w:val="18"/>
              </w:rPr>
            </w:pPr>
            <w:r>
              <w:rPr>
                <w:rFonts w:ascii="Arial Bold" w:hAnsi="Arial Bold" w:cs="Arial"/>
                <w:b/>
                <w:szCs w:val="20"/>
              </w:rPr>
              <w:t>Management Competencies (to be used at interview stage)</w:t>
            </w:r>
          </w:p>
        </w:tc>
      </w:tr>
      <w:tr w:rsidR="006251FF" w:rsidTr="00CD3BC7">
        <w:trPr>
          <w:trHeight w:val="342"/>
        </w:trPr>
        <w:tc>
          <w:tcPr>
            <w:tcW w:w="9747" w:type="dxa"/>
            <w:gridSpan w:val="4"/>
            <w:tcBorders>
              <w:top w:val="nil"/>
            </w:tcBorders>
            <w:shd w:val="clear" w:color="auto" w:fill="FFFFFF"/>
          </w:tcPr>
          <w:p w:rsidR="006251FF" w:rsidRPr="00207C76" w:rsidRDefault="006251FF" w:rsidP="00207C76">
            <w:pPr>
              <w:spacing w:after="120"/>
              <w:rPr>
                <w:rFonts w:ascii="Arial" w:hAnsi="Arial" w:cs="Arial"/>
              </w:rPr>
            </w:pPr>
            <w:r w:rsidRPr="00207C76">
              <w:rPr>
                <w:rFonts w:ascii="Arial" w:hAnsi="Arial" w:cs="Arial"/>
                <w:b/>
                <w:color w:val="000000"/>
                <w:sz w:val="22"/>
                <w:szCs w:val="22"/>
              </w:rPr>
              <w:t xml:space="preserve">Operates with Strategic Awareness - </w:t>
            </w:r>
            <w:r w:rsidRPr="00207C76">
              <w:rPr>
                <w:rFonts w:ascii="Arial" w:hAnsi="Arial" w:cs="Arial"/>
                <w:color w:val="000000"/>
                <w:sz w:val="22"/>
                <w:szCs w:val="22"/>
              </w:rPr>
              <w:t>Our managers</w:t>
            </w:r>
            <w:r w:rsidRPr="00207C76">
              <w:rPr>
                <w:rFonts w:ascii="Arial" w:hAnsi="Arial" w:cs="Arial"/>
                <w:b/>
                <w:color w:val="000000"/>
                <w:sz w:val="22"/>
                <w:szCs w:val="22"/>
              </w:rPr>
              <w:t xml:space="preserve"> </w:t>
            </w:r>
            <w:r w:rsidRPr="00207C76">
              <w:rPr>
                <w:rFonts w:ascii="Arial" w:hAnsi="Arial" w:cs="Arial"/>
                <w:sz w:val="22"/>
                <w:szCs w:val="22"/>
              </w:rPr>
              <w:t>work with corporate priorities and policies in a joined up way with others, internally and externally. Works democratically, transparently and accountably.</w:t>
            </w:r>
          </w:p>
        </w:tc>
      </w:tr>
      <w:tr w:rsidR="006251FF" w:rsidTr="00CD3BC7">
        <w:trPr>
          <w:trHeight w:val="342"/>
        </w:trPr>
        <w:tc>
          <w:tcPr>
            <w:tcW w:w="9747" w:type="dxa"/>
            <w:gridSpan w:val="4"/>
            <w:shd w:val="clear" w:color="auto" w:fill="FFFFFF"/>
          </w:tcPr>
          <w:p w:rsidR="006251FF" w:rsidRPr="00207C76" w:rsidRDefault="006251FF" w:rsidP="00207C76">
            <w:pPr>
              <w:spacing w:after="120"/>
              <w:rPr>
                <w:rFonts w:ascii="Arial" w:hAnsi="Arial" w:cs="Arial"/>
              </w:rPr>
            </w:pPr>
            <w:r w:rsidRPr="00207C76">
              <w:rPr>
                <w:rFonts w:ascii="Arial" w:hAnsi="Arial" w:cs="Arial"/>
                <w:b/>
                <w:color w:val="000000"/>
                <w:sz w:val="22"/>
                <w:szCs w:val="22"/>
              </w:rPr>
              <w:t xml:space="preserve">Practices Appropriate Leadership - </w:t>
            </w:r>
            <w:r w:rsidRPr="00207C76">
              <w:rPr>
                <w:rFonts w:ascii="Arial" w:hAnsi="Arial" w:cs="Arial"/>
                <w:sz w:val="22"/>
                <w:szCs w:val="22"/>
              </w:rPr>
              <w:t>Our managers motivate their staff to exceed expectations through raising their awareness of goals and moving them beyond self-interest for the sake of the team or service. They consider serving the District in all that they do.</w:t>
            </w:r>
          </w:p>
        </w:tc>
      </w:tr>
      <w:tr w:rsidR="006251FF" w:rsidTr="00CD3BC7">
        <w:trPr>
          <w:trHeight w:val="342"/>
        </w:trPr>
        <w:tc>
          <w:tcPr>
            <w:tcW w:w="9747" w:type="dxa"/>
            <w:gridSpan w:val="4"/>
            <w:shd w:val="clear" w:color="auto" w:fill="FFFFFF"/>
          </w:tcPr>
          <w:p w:rsidR="006251FF" w:rsidRPr="00207C76" w:rsidRDefault="006251FF" w:rsidP="00207C76">
            <w:pPr>
              <w:spacing w:after="120"/>
              <w:rPr>
                <w:rFonts w:ascii="Arial" w:hAnsi="Arial" w:cs="Arial"/>
              </w:rPr>
            </w:pPr>
            <w:r w:rsidRPr="00207C76">
              <w:rPr>
                <w:rFonts w:ascii="Arial" w:hAnsi="Arial" w:cs="Arial"/>
                <w:b/>
                <w:color w:val="000000"/>
                <w:sz w:val="22"/>
                <w:szCs w:val="22"/>
              </w:rPr>
              <w:t xml:space="preserve">Delivering Successful Performance - </w:t>
            </w:r>
            <w:r w:rsidRPr="00207C76">
              <w:rPr>
                <w:rFonts w:ascii="Arial" w:hAnsi="Arial" w:cs="Arial"/>
                <w:bCs/>
                <w:sz w:val="22"/>
                <w:szCs w:val="22"/>
              </w:rPr>
              <w:t>Our managers monitor performance of services, teams &amp; individuals against targets &amp; celebrate great performance. They promote the District’s vision &amp; work to achieve Council’s values &amp; agreed outcomes</w:t>
            </w:r>
            <w:r w:rsidRPr="00207C76">
              <w:rPr>
                <w:rFonts w:ascii="Arial" w:hAnsi="Arial" w:cs="Arial"/>
                <w:color w:val="000000"/>
                <w:sz w:val="22"/>
                <w:szCs w:val="22"/>
              </w:rPr>
              <w:t>.</w:t>
            </w:r>
          </w:p>
        </w:tc>
      </w:tr>
      <w:tr w:rsidR="006251FF" w:rsidTr="00CD3BC7">
        <w:trPr>
          <w:trHeight w:val="342"/>
        </w:trPr>
        <w:tc>
          <w:tcPr>
            <w:tcW w:w="9747" w:type="dxa"/>
            <w:gridSpan w:val="4"/>
            <w:shd w:val="clear" w:color="auto" w:fill="FFFFFF"/>
          </w:tcPr>
          <w:p w:rsidR="006251FF" w:rsidRPr="00207C76" w:rsidRDefault="006251FF" w:rsidP="00941F4E">
            <w:pPr>
              <w:spacing w:after="120"/>
              <w:rPr>
                <w:rFonts w:ascii="Arial" w:hAnsi="Arial" w:cs="Arial"/>
              </w:rPr>
            </w:pPr>
            <w:r w:rsidRPr="00207C76">
              <w:rPr>
                <w:rFonts w:ascii="Arial" w:hAnsi="Arial" w:cs="Arial"/>
                <w:b/>
                <w:sz w:val="22"/>
                <w:szCs w:val="22"/>
              </w:rPr>
              <w:t>Applying Project and Programme Management</w:t>
            </w:r>
            <w:r w:rsidRPr="00207C76">
              <w:rPr>
                <w:rFonts w:ascii="Arial" w:hAnsi="Arial" w:cs="Arial"/>
                <w:bCs/>
                <w:sz w:val="22"/>
                <w:szCs w:val="22"/>
              </w:rPr>
              <w:t xml:space="preserve"> </w:t>
            </w:r>
            <w:r w:rsidRPr="00207C76">
              <w:rPr>
                <w:rFonts w:ascii="Arial" w:hAnsi="Arial" w:cs="Arial"/>
                <w:b/>
                <w:bCs/>
                <w:sz w:val="22"/>
                <w:szCs w:val="22"/>
              </w:rPr>
              <w:t>-</w:t>
            </w:r>
            <w:r w:rsidRPr="00207C76">
              <w:rPr>
                <w:rFonts w:ascii="Arial" w:hAnsi="Arial" w:cs="Arial"/>
                <w:bCs/>
                <w:sz w:val="22"/>
                <w:szCs w:val="22"/>
              </w:rPr>
              <w:t xml:space="preserve"> Our </w:t>
            </w:r>
            <w:r>
              <w:rPr>
                <w:rFonts w:ascii="Arial" w:hAnsi="Arial" w:cs="Arial"/>
                <w:bCs/>
                <w:sz w:val="22"/>
                <w:szCs w:val="22"/>
              </w:rPr>
              <w:t>managers</w:t>
            </w:r>
            <w:r w:rsidRPr="00207C76">
              <w:rPr>
                <w:rFonts w:ascii="Arial" w:hAnsi="Arial" w:cs="Arial"/>
                <w:bCs/>
                <w:sz w:val="22"/>
                <w:szCs w:val="22"/>
              </w:rPr>
              <w:t xml:space="preserve"> work to ensure that outcomes and objectives are achieved within desired timescales, make best use of resources and take a positive approach to contingency planning.</w:t>
            </w:r>
          </w:p>
        </w:tc>
      </w:tr>
      <w:tr w:rsidR="006251FF" w:rsidTr="00CD3BC7">
        <w:trPr>
          <w:trHeight w:val="342"/>
        </w:trPr>
        <w:tc>
          <w:tcPr>
            <w:tcW w:w="9747" w:type="dxa"/>
            <w:gridSpan w:val="4"/>
            <w:shd w:val="clear" w:color="auto" w:fill="FFFFFF"/>
          </w:tcPr>
          <w:p w:rsidR="006251FF" w:rsidRPr="00207C76" w:rsidRDefault="006251FF" w:rsidP="00207C76">
            <w:pPr>
              <w:spacing w:after="120"/>
              <w:rPr>
                <w:rFonts w:ascii="Arial" w:hAnsi="Arial" w:cs="Arial"/>
              </w:rPr>
            </w:pPr>
            <w:r w:rsidRPr="00207C76">
              <w:rPr>
                <w:rFonts w:ascii="Arial" w:hAnsi="Arial" w:cs="Arial"/>
                <w:b/>
                <w:color w:val="000000"/>
                <w:sz w:val="22"/>
                <w:szCs w:val="22"/>
              </w:rPr>
              <w:t>Developing High Performing People and Teams</w:t>
            </w:r>
            <w:r w:rsidRPr="00207C76">
              <w:rPr>
                <w:rFonts w:ascii="Arial" w:hAnsi="Arial" w:cs="Arial"/>
                <w:b/>
                <w:sz w:val="22"/>
                <w:szCs w:val="22"/>
              </w:rPr>
              <w:t xml:space="preserve"> -</w:t>
            </w:r>
            <w:r w:rsidRPr="00207C76">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6251FF" w:rsidTr="00CD3BC7">
        <w:tc>
          <w:tcPr>
            <w:tcW w:w="9747" w:type="dxa"/>
            <w:gridSpan w:val="4"/>
            <w:shd w:val="clear" w:color="auto" w:fill="D9D9D9"/>
          </w:tcPr>
          <w:p w:rsidR="006251FF" w:rsidRPr="008E737C" w:rsidRDefault="006251FF" w:rsidP="00872F5E">
            <w:pPr>
              <w:spacing w:before="120" w:after="120"/>
              <w:ind w:right="-153"/>
              <w:rPr>
                <w:rFonts w:ascii="Arial" w:hAnsi="Arial" w:cs="Arial"/>
              </w:rPr>
            </w:pPr>
            <w:r w:rsidRPr="0073507B">
              <w:rPr>
                <w:rFonts w:ascii="Arial" w:hAnsi="Arial" w:cs="Arial"/>
                <w:b/>
                <w:sz w:val="22"/>
              </w:rPr>
              <w:t xml:space="preserve">Working Conditions: </w:t>
            </w:r>
            <w:r w:rsidRPr="0073507B">
              <w:rPr>
                <w:sz w:val="18"/>
                <w:szCs w:val="20"/>
              </w:rPr>
              <w:t xml:space="preserve"> </w:t>
            </w:r>
          </w:p>
        </w:tc>
      </w:tr>
      <w:tr w:rsidR="006251FF" w:rsidTr="00CD3BC7">
        <w:tc>
          <w:tcPr>
            <w:tcW w:w="9747" w:type="dxa"/>
            <w:gridSpan w:val="4"/>
          </w:tcPr>
          <w:p w:rsidR="006251FF" w:rsidRPr="0073507B" w:rsidRDefault="006251FF" w:rsidP="0073507B">
            <w:pPr>
              <w:spacing w:after="120"/>
              <w:rPr>
                <w:rFonts w:ascii="Arial" w:hAnsi="Arial" w:cs="Arial"/>
              </w:rPr>
            </w:pPr>
            <w:r w:rsidRPr="0073507B">
              <w:rPr>
                <w:rFonts w:ascii="Arial" w:hAnsi="Arial" w:cs="Arial"/>
                <w:sz w:val="22"/>
              </w:rPr>
              <w:t xml:space="preserve">You must be able to perform all duties and tasks with reasonable adjustment, where appropriate, in accordance with the Equality Act 2010 in relation to Disability Provisions. </w:t>
            </w:r>
          </w:p>
          <w:p w:rsidR="003F38AE" w:rsidRPr="0073507B" w:rsidRDefault="003F38AE" w:rsidP="003F38AE">
            <w:pPr>
              <w:spacing w:after="120"/>
              <w:rPr>
                <w:rFonts w:ascii="Arial" w:hAnsi="Arial" w:cs="Arial"/>
                <w:sz w:val="22"/>
              </w:rPr>
            </w:pPr>
            <w:r>
              <w:rPr>
                <w:rFonts w:ascii="Arial" w:hAnsi="Arial" w:cs="Arial"/>
                <w:sz w:val="22"/>
              </w:rPr>
              <w:t>Will</w:t>
            </w:r>
            <w:r w:rsidRPr="0073507B">
              <w:rPr>
                <w:rFonts w:ascii="Arial" w:hAnsi="Arial" w:cs="Arial"/>
                <w:sz w:val="22"/>
              </w:rPr>
              <w:t xml:space="preserve"> be required to work evenings, weekends and Bank Holidays as required by the </w:t>
            </w:r>
            <w:r>
              <w:rPr>
                <w:rFonts w:ascii="Arial" w:hAnsi="Arial" w:cs="Arial"/>
                <w:sz w:val="22"/>
              </w:rPr>
              <w:t>needs of the Service as part of the team providing out-of-hours standby/call out service in relation to highway structures issues.</w:t>
            </w:r>
          </w:p>
          <w:p w:rsidR="006251FF" w:rsidRPr="008E737C" w:rsidRDefault="006251FF" w:rsidP="0073507B">
            <w:pPr>
              <w:spacing w:after="120"/>
              <w:rPr>
                <w:rFonts w:ascii="Arial" w:hAnsi="Arial" w:cs="Arial"/>
                <w:b/>
              </w:rPr>
            </w:pPr>
            <w:r w:rsidRPr="0073507B">
              <w:rPr>
                <w:rFonts w:ascii="Arial" w:hAnsi="Arial" w:cs="Arial"/>
                <w:sz w:val="22"/>
              </w:rPr>
              <w:t>This post is classed as a ‘Mobile and Flexible Worker’ position for which a Flexible Working Agreement will be mandated. The post holder may be required to work from a number of operational bases within the Bradford District.</w:t>
            </w:r>
            <w:r w:rsidRPr="0073507B">
              <w:rPr>
                <w:sz w:val="18"/>
                <w:szCs w:val="20"/>
              </w:rPr>
              <w:t xml:space="preserve"> </w:t>
            </w:r>
            <w:r w:rsidRPr="0073507B">
              <w:rPr>
                <w:rFonts w:ascii="Arial" w:hAnsi="Arial" w:cs="Arial"/>
                <w:sz w:val="22"/>
              </w:rPr>
              <w:t xml:space="preserve"> </w:t>
            </w:r>
          </w:p>
        </w:tc>
      </w:tr>
      <w:tr w:rsidR="006251FF" w:rsidTr="00CD3BC7">
        <w:tc>
          <w:tcPr>
            <w:tcW w:w="9747" w:type="dxa"/>
            <w:gridSpan w:val="4"/>
            <w:shd w:val="clear" w:color="auto" w:fill="D9D9D9"/>
          </w:tcPr>
          <w:p w:rsidR="006251FF" w:rsidRPr="008E737C" w:rsidRDefault="006251FF" w:rsidP="00872F5E">
            <w:pPr>
              <w:spacing w:before="120" w:after="120"/>
              <w:ind w:right="-873"/>
              <w:rPr>
                <w:rFonts w:ascii="Arial" w:hAnsi="Arial" w:cs="Arial"/>
              </w:rPr>
            </w:pPr>
            <w:r w:rsidRPr="0073507B">
              <w:rPr>
                <w:rFonts w:ascii="Arial" w:hAnsi="Arial" w:cs="Arial"/>
                <w:b/>
                <w:sz w:val="22"/>
              </w:rPr>
              <w:t xml:space="preserve">Special Conditions: </w:t>
            </w:r>
          </w:p>
        </w:tc>
      </w:tr>
      <w:tr w:rsidR="006251FF" w:rsidTr="00CD3BC7">
        <w:tc>
          <w:tcPr>
            <w:tcW w:w="9747" w:type="dxa"/>
            <w:gridSpan w:val="4"/>
          </w:tcPr>
          <w:p w:rsidR="006251FF" w:rsidRPr="008E737C" w:rsidRDefault="006251FF" w:rsidP="00FC6D8C">
            <w:pPr>
              <w:ind w:right="-874"/>
              <w:rPr>
                <w:rFonts w:ascii="Arial" w:hAnsi="Arial" w:cs="Arial"/>
              </w:rPr>
            </w:pPr>
            <w:r>
              <w:rPr>
                <w:rFonts w:ascii="Arial" w:hAnsi="Arial" w:cs="Arial"/>
              </w:rPr>
              <w:t>None.</w:t>
            </w:r>
          </w:p>
        </w:tc>
      </w:tr>
      <w:tr w:rsidR="006251FF" w:rsidRPr="005F10CF" w:rsidTr="00CD3BC7">
        <w:trPr>
          <w:trHeight w:val="795"/>
        </w:trPr>
        <w:tc>
          <w:tcPr>
            <w:tcW w:w="2796" w:type="dxa"/>
          </w:tcPr>
          <w:p w:rsidR="006251FF" w:rsidRPr="008E737C" w:rsidRDefault="006251FF" w:rsidP="00DE1178">
            <w:pPr>
              <w:rPr>
                <w:rFonts w:ascii="Arial" w:hAnsi="Arial" w:cs="Arial"/>
                <w:b/>
              </w:rPr>
            </w:pPr>
            <w:r w:rsidRPr="008E737C">
              <w:rPr>
                <w:rFonts w:ascii="Arial" w:hAnsi="Arial" w:cs="Arial"/>
                <w:b/>
              </w:rPr>
              <w:t>Compiled by:</w:t>
            </w:r>
          </w:p>
          <w:p w:rsidR="00904B19" w:rsidRDefault="00245A89" w:rsidP="00904B19">
            <w:pPr>
              <w:rPr>
                <w:rFonts w:ascii="Arial" w:hAnsi="Arial" w:cs="Arial"/>
              </w:rPr>
            </w:pPr>
            <w:r>
              <w:rPr>
                <w:rFonts w:ascii="Arial" w:hAnsi="Arial" w:cs="Arial"/>
              </w:rPr>
              <w:t>R Gelder</w:t>
            </w:r>
          </w:p>
          <w:p w:rsidR="00245A89" w:rsidRDefault="00245A89" w:rsidP="00904B19">
            <w:pPr>
              <w:rPr>
                <w:rFonts w:ascii="Arial" w:hAnsi="Arial" w:cs="Arial"/>
              </w:rPr>
            </w:pPr>
          </w:p>
          <w:p w:rsidR="006251FF" w:rsidRPr="008E737C" w:rsidRDefault="006251FF" w:rsidP="00245A89">
            <w:pPr>
              <w:rPr>
                <w:rFonts w:ascii="Arial" w:hAnsi="Arial" w:cs="Arial"/>
                <w:b/>
              </w:rPr>
            </w:pPr>
            <w:r>
              <w:rPr>
                <w:rFonts w:ascii="Arial" w:hAnsi="Arial" w:cs="Arial"/>
                <w:b/>
              </w:rPr>
              <w:t xml:space="preserve">Date: </w:t>
            </w:r>
            <w:r w:rsidR="00904B19">
              <w:rPr>
                <w:rFonts w:ascii="Arial" w:hAnsi="Arial" w:cs="Arial"/>
              </w:rPr>
              <w:t xml:space="preserve">   </w:t>
            </w:r>
            <w:r w:rsidR="00245A89">
              <w:rPr>
                <w:rFonts w:ascii="Arial" w:hAnsi="Arial" w:cs="Arial"/>
              </w:rPr>
              <w:t>May 2017</w:t>
            </w:r>
          </w:p>
        </w:tc>
        <w:tc>
          <w:tcPr>
            <w:tcW w:w="2982" w:type="dxa"/>
          </w:tcPr>
          <w:p w:rsidR="006251FF" w:rsidRPr="008E737C" w:rsidRDefault="006251FF" w:rsidP="00DE1178">
            <w:pPr>
              <w:rPr>
                <w:rFonts w:ascii="Arial" w:hAnsi="Arial" w:cs="Arial"/>
                <w:b/>
              </w:rPr>
            </w:pPr>
            <w:r w:rsidRPr="008E737C">
              <w:rPr>
                <w:rFonts w:ascii="Arial" w:hAnsi="Arial" w:cs="Arial"/>
                <w:b/>
              </w:rPr>
              <w:t>Grade Assessment Date:</w:t>
            </w:r>
          </w:p>
          <w:p w:rsidR="006251FF" w:rsidRDefault="006251FF" w:rsidP="00CA087F">
            <w:pPr>
              <w:rPr>
                <w:rFonts w:ascii="Arial" w:hAnsi="Arial" w:cs="Arial"/>
              </w:rPr>
            </w:pPr>
          </w:p>
          <w:p w:rsidR="00245A89" w:rsidRPr="007416B0" w:rsidRDefault="00245A89" w:rsidP="00CA087F">
            <w:pPr>
              <w:rPr>
                <w:rFonts w:ascii="Arial" w:hAnsi="Arial" w:cs="Arial"/>
              </w:rPr>
            </w:pPr>
            <w:r>
              <w:rPr>
                <w:rFonts w:ascii="Arial" w:hAnsi="Arial" w:cs="Arial"/>
              </w:rPr>
              <w:t>31/05/17</w:t>
            </w:r>
          </w:p>
        </w:tc>
        <w:tc>
          <w:tcPr>
            <w:tcW w:w="3969" w:type="dxa"/>
            <w:gridSpan w:val="2"/>
          </w:tcPr>
          <w:p w:rsidR="006251FF" w:rsidRDefault="006251FF" w:rsidP="008E737C">
            <w:pPr>
              <w:ind w:right="-6"/>
              <w:rPr>
                <w:rFonts w:ascii="Arial" w:hAnsi="Arial" w:cs="Arial"/>
                <w:b/>
              </w:rPr>
            </w:pPr>
            <w:r w:rsidRPr="008E737C">
              <w:rPr>
                <w:rFonts w:ascii="Arial" w:hAnsi="Arial" w:cs="Arial"/>
                <w:b/>
              </w:rPr>
              <w:t>Post Grade:</w:t>
            </w:r>
          </w:p>
          <w:p w:rsidR="006251FF" w:rsidRDefault="006251FF" w:rsidP="008E737C">
            <w:pPr>
              <w:ind w:right="-6"/>
              <w:rPr>
                <w:rFonts w:ascii="Arial" w:hAnsi="Arial" w:cs="Arial"/>
                <w:b/>
              </w:rPr>
            </w:pPr>
          </w:p>
          <w:p w:rsidR="006251FF" w:rsidRPr="00CF1ECB" w:rsidRDefault="00245A89" w:rsidP="008E737C">
            <w:pPr>
              <w:ind w:right="-6"/>
              <w:rPr>
                <w:rFonts w:ascii="Arial" w:hAnsi="Arial" w:cs="Arial"/>
                <w:b/>
              </w:rPr>
            </w:pPr>
            <w:bookmarkStart w:id="0" w:name="_GoBack"/>
            <w:proofErr w:type="spellStart"/>
            <w:r w:rsidRPr="00CF1ECB">
              <w:rPr>
                <w:rFonts w:ascii="Arial" w:hAnsi="Arial" w:cs="Arial"/>
                <w:b/>
              </w:rPr>
              <w:t>Sp</w:t>
            </w:r>
            <w:proofErr w:type="spellEnd"/>
            <w:r w:rsidRPr="00CF1ECB">
              <w:rPr>
                <w:rFonts w:ascii="Arial" w:hAnsi="Arial" w:cs="Arial"/>
                <w:b/>
              </w:rPr>
              <w:t xml:space="preserve"> A</w:t>
            </w:r>
            <w:bookmarkEnd w:id="0"/>
          </w:p>
        </w:tc>
      </w:tr>
    </w:tbl>
    <w:p w:rsidR="006251FF" w:rsidRDefault="006251FF" w:rsidP="00213542">
      <w:pPr>
        <w:rPr>
          <w:b/>
          <w:sz w:val="28"/>
          <w:szCs w:val="28"/>
        </w:rPr>
      </w:pPr>
    </w:p>
    <w:p w:rsidR="006251FF" w:rsidRPr="002B3905" w:rsidRDefault="006251FF">
      <w:pPr>
        <w:rPr>
          <w:rFonts w:ascii="Arial" w:hAnsi="Arial" w:cs="Arial"/>
        </w:rPr>
      </w:pPr>
    </w:p>
    <w:sectPr w:rsidR="006251FF" w:rsidRPr="002B3905" w:rsidSect="00C468B8">
      <w:headerReference w:type="even" r:id="rId18"/>
      <w:headerReference w:type="default" r:id="rId19"/>
      <w:footerReference w:type="default" r:id="rId20"/>
      <w:headerReference w:type="first" r:id="rId21"/>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D97" w:rsidRDefault="00E66D97">
      <w:r>
        <w:separator/>
      </w:r>
    </w:p>
  </w:endnote>
  <w:endnote w:type="continuationSeparator" w:id="0">
    <w:p w:rsidR="00E66D97" w:rsidRDefault="00E6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9D" w:rsidRPr="007B1EAA" w:rsidRDefault="00513D9D">
    <w:pPr>
      <w:pStyle w:val="Footer"/>
      <w:rPr>
        <w:rFonts w:ascii="Arial" w:hAnsi="Arial" w:cs="Arial"/>
        <w:sz w:val="16"/>
      </w:rPr>
    </w:pPr>
    <w:r w:rsidRPr="007B1EAA">
      <w:rPr>
        <w:rFonts w:ascii="Arial" w:hAnsi="Arial" w:cs="Arial"/>
        <w:sz w:val="16"/>
      </w:rPr>
      <w:t>Version 2| Dated 10</w:t>
    </w:r>
    <w:r w:rsidRPr="007B1EAA">
      <w:rPr>
        <w:rFonts w:ascii="Arial" w:hAnsi="Arial" w:cs="Arial"/>
        <w:sz w:val="16"/>
        <w:vertAlign w:val="superscript"/>
      </w:rPr>
      <w:t>th</w:t>
    </w:r>
    <w:r w:rsidRPr="007B1EAA">
      <w:rPr>
        <w:rFonts w:ascii="Arial" w:hAnsi="Arial" w:cs="Arial"/>
        <w:sz w:val="16"/>
      </w:rPr>
      <w:t xml:space="preserve"> February 2015| Created by IJ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D97" w:rsidRDefault="00E66D97">
      <w:r>
        <w:separator/>
      </w:r>
    </w:p>
  </w:footnote>
  <w:footnote w:type="continuationSeparator" w:id="0">
    <w:p w:rsidR="00E66D97" w:rsidRDefault="00E6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9D" w:rsidRDefault="00CF1E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Borders>
        <w:bottom w:val="thinThickMediumGap" w:sz="24" w:space="0" w:color="FF0000"/>
      </w:tblBorders>
      <w:tblLayout w:type="fixed"/>
      <w:tblLook w:val="0000" w:firstRow="0" w:lastRow="0" w:firstColumn="0" w:lastColumn="0" w:noHBand="0" w:noVBand="0"/>
    </w:tblPr>
    <w:tblGrid>
      <w:gridCol w:w="9781"/>
    </w:tblGrid>
    <w:tr w:rsidR="00513D9D" w:rsidTr="00E418FA">
      <w:trPr>
        <w:trHeight w:val="237"/>
      </w:trPr>
      <w:tc>
        <w:tcPr>
          <w:tcW w:w="9781" w:type="dxa"/>
          <w:tcBorders>
            <w:bottom w:val="thinThickMediumGap" w:sz="24" w:space="0" w:color="FF0000"/>
          </w:tcBorders>
        </w:tcPr>
        <w:p w:rsidR="00513D9D" w:rsidRPr="00A12922" w:rsidRDefault="00513D9D" w:rsidP="00B57D24">
          <w:pPr>
            <w:pStyle w:val="Header"/>
            <w:tabs>
              <w:tab w:val="clear" w:pos="4153"/>
              <w:tab w:val="clear" w:pos="8306"/>
              <w:tab w:val="center" w:pos="4860"/>
              <w:tab w:val="right" w:pos="9540"/>
            </w:tabs>
            <w:rPr>
              <w:rFonts w:ascii="Arial" w:hAnsi="Arial" w:cs="Arial"/>
              <w:b/>
              <w:color w:val="0000FF"/>
              <w:sz w:val="20"/>
              <w:szCs w:val="20"/>
            </w:rPr>
          </w:pPr>
          <w:r w:rsidRPr="00A12922">
            <w:rPr>
              <w:rFonts w:ascii="Arial" w:hAnsi="Arial" w:cs="Arial"/>
              <w:b/>
              <w:noProof/>
              <w:sz w:val="20"/>
              <w:szCs w:val="20"/>
            </w:rPr>
            <w:t>Competency Based Job Profile</w:t>
          </w:r>
          <w:r w:rsidRPr="00A12922">
            <w:rPr>
              <w:rFonts w:ascii="Arial" w:hAnsi="Arial" w:cs="Arial"/>
              <w:b/>
              <w:color w:val="0000FF"/>
              <w:sz w:val="20"/>
              <w:szCs w:val="20"/>
            </w:rPr>
            <w:t xml:space="preserve">  </w:t>
          </w:r>
        </w:p>
      </w:tc>
    </w:tr>
  </w:tbl>
  <w:p w:rsidR="00513D9D" w:rsidRPr="00AB76A1" w:rsidRDefault="00513D9D"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9D" w:rsidRDefault="00CF1E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BAC"/>
    <w:multiLevelType w:val="hybridMultilevel"/>
    <w:tmpl w:val="73D41832"/>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DA765AB"/>
    <w:multiLevelType w:val="hybridMultilevel"/>
    <w:tmpl w:val="3B70A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6C7A21"/>
    <w:multiLevelType w:val="hybridMultilevel"/>
    <w:tmpl w:val="4AEA80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1150A71"/>
    <w:multiLevelType w:val="hybridMultilevel"/>
    <w:tmpl w:val="7F263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D26D93"/>
    <w:multiLevelType w:val="hybridMultilevel"/>
    <w:tmpl w:val="9276462C"/>
    <w:lvl w:ilvl="0" w:tplc="7DC8C3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E94E2D"/>
    <w:multiLevelType w:val="hybridMultilevel"/>
    <w:tmpl w:val="84AC61EA"/>
    <w:lvl w:ilvl="0" w:tplc="CC186DA6">
      <w:start w:val="1"/>
      <w:numFmt w:val="decimal"/>
      <w:lvlText w:val="%1."/>
      <w:lvlJc w:val="left"/>
      <w:pPr>
        <w:ind w:left="502" w:hanging="360"/>
      </w:pPr>
      <w:rPr>
        <w:rFonts w:cs="Times New Roman"/>
        <w:color w:val="auto"/>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AD9271C"/>
    <w:multiLevelType w:val="hybridMultilevel"/>
    <w:tmpl w:val="BF2C7136"/>
    <w:lvl w:ilvl="0" w:tplc="99421C7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A13CE0"/>
    <w:multiLevelType w:val="hybridMultilevel"/>
    <w:tmpl w:val="31722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26555428"/>
    <w:multiLevelType w:val="hybridMultilevel"/>
    <w:tmpl w:val="94447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2031F2"/>
    <w:multiLevelType w:val="hybridMultilevel"/>
    <w:tmpl w:val="9596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35900897"/>
    <w:multiLevelType w:val="hybridMultilevel"/>
    <w:tmpl w:val="673AB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A103819"/>
    <w:multiLevelType w:val="hybridMultilevel"/>
    <w:tmpl w:val="AF222D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AD32A2"/>
    <w:multiLevelType w:val="hybridMultilevel"/>
    <w:tmpl w:val="6F3C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4D31AC"/>
    <w:multiLevelType w:val="multilevel"/>
    <w:tmpl w:val="8146EAA0"/>
    <w:lvl w:ilvl="0">
      <w:start w:val="1"/>
      <w:numFmt w:val="decimal"/>
      <w:lvlText w:val="%1."/>
      <w:lvlJc w:val="left"/>
      <w:pPr>
        <w:tabs>
          <w:tab w:val="num" w:pos="1152"/>
        </w:tabs>
        <w:ind w:left="1152" w:hanging="720"/>
      </w:pPr>
      <w:rPr>
        <w:rFonts w:ascii="Arial Bold" w:hAnsi="Arial Bold" w:cs="Times New Roman" w:hint="default"/>
        <w:b/>
        <w:i w:val="0"/>
        <w:color w:val="auto"/>
        <w:sz w:val="24"/>
        <w:szCs w:val="24"/>
      </w:rPr>
    </w:lvl>
    <w:lvl w:ilvl="1">
      <w:start w:val="1"/>
      <w:numFmt w:val="none"/>
      <w:isLgl/>
      <w:lvlText w:val=""/>
      <w:lvlJc w:val="left"/>
      <w:pPr>
        <w:tabs>
          <w:tab w:val="num" w:pos="1872"/>
        </w:tabs>
        <w:ind w:left="432"/>
      </w:pPr>
      <w:rPr>
        <w:rFonts w:cs="Times New Roman" w:hint="default"/>
      </w:rPr>
    </w:lvl>
    <w:lvl w:ilvl="2">
      <w:start w:val="1"/>
      <w:numFmt w:val="none"/>
      <w:lvlText w:val=""/>
      <w:lvlJc w:val="left"/>
      <w:pPr>
        <w:tabs>
          <w:tab w:val="num" w:pos="1152"/>
        </w:tabs>
        <w:ind w:left="1152" w:hanging="432"/>
      </w:pPr>
      <w:rPr>
        <w:rFonts w:cs="Times New Roman" w:hint="default"/>
      </w:rPr>
    </w:lvl>
    <w:lvl w:ilvl="3">
      <w:start w:val="1"/>
      <w:numFmt w:val="none"/>
      <w:pStyle w:val="Heading4"/>
      <w:lvlText w:val=""/>
      <w:lvlJc w:val="right"/>
      <w:pPr>
        <w:tabs>
          <w:tab w:val="num" w:pos="1296"/>
        </w:tabs>
        <w:ind w:left="1296" w:hanging="144"/>
      </w:pPr>
      <w:rPr>
        <w:rFonts w:cs="Times New Roman" w:hint="default"/>
      </w:rPr>
    </w:lvl>
    <w:lvl w:ilvl="4">
      <w:start w:val="1"/>
      <w:numFmt w:val="none"/>
      <w:pStyle w:val="Heading5"/>
      <w:lvlText w:val=""/>
      <w:lvlJc w:val="left"/>
      <w:pPr>
        <w:tabs>
          <w:tab w:val="num" w:pos="1440"/>
        </w:tabs>
        <w:ind w:left="1440" w:hanging="432"/>
      </w:pPr>
      <w:rPr>
        <w:rFonts w:cs="Times New Roman" w:hint="default"/>
      </w:rPr>
    </w:lvl>
    <w:lvl w:ilvl="5">
      <w:start w:val="1"/>
      <w:numFmt w:val="none"/>
      <w:pStyle w:val="Heading6"/>
      <w:lvlText w:val=""/>
      <w:lvlJc w:val="left"/>
      <w:pPr>
        <w:tabs>
          <w:tab w:val="num" w:pos="1584"/>
        </w:tabs>
        <w:ind w:left="1584" w:hanging="432"/>
      </w:pPr>
      <w:rPr>
        <w:rFonts w:cs="Times New Roman" w:hint="default"/>
      </w:rPr>
    </w:lvl>
    <w:lvl w:ilvl="6">
      <w:start w:val="1"/>
      <w:numFmt w:val="none"/>
      <w:pStyle w:val="Heading7"/>
      <w:lvlText w:val=""/>
      <w:lvlJc w:val="right"/>
      <w:pPr>
        <w:tabs>
          <w:tab w:val="num" w:pos="1728"/>
        </w:tabs>
        <w:ind w:left="1728" w:hanging="288"/>
      </w:pPr>
      <w:rPr>
        <w:rFonts w:cs="Times New Roman" w:hint="default"/>
      </w:rPr>
    </w:lvl>
    <w:lvl w:ilvl="7">
      <w:start w:val="1"/>
      <w:numFmt w:val="none"/>
      <w:pStyle w:val="Heading8"/>
      <w:lvlText w:val=""/>
      <w:lvlJc w:val="left"/>
      <w:pPr>
        <w:tabs>
          <w:tab w:val="num" w:pos="1872"/>
        </w:tabs>
        <w:ind w:left="1872" w:hanging="432"/>
      </w:pPr>
      <w:rPr>
        <w:rFonts w:cs="Times New Roman" w:hint="default"/>
      </w:rPr>
    </w:lvl>
    <w:lvl w:ilvl="8">
      <w:start w:val="1"/>
      <w:numFmt w:val="none"/>
      <w:pStyle w:val="Heading9"/>
      <w:lvlText w:val=""/>
      <w:lvlJc w:val="right"/>
      <w:pPr>
        <w:tabs>
          <w:tab w:val="num" w:pos="2016"/>
        </w:tabs>
        <w:ind w:left="2016" w:hanging="144"/>
      </w:pPr>
      <w:rPr>
        <w:rFonts w:cs="Times New Roman" w:hint="default"/>
      </w:rPr>
    </w:lvl>
  </w:abstractNum>
  <w:abstractNum w:abstractNumId="23">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cs="Times New Roman"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cs="Times New Roman" w:hint="default"/>
        <w:b/>
        <w:i w:val="0"/>
        <w:sz w:val="24"/>
        <w:szCs w:val="24"/>
      </w:rPr>
    </w:lvl>
    <w:lvl w:ilvl="2" w:tplc="1E004ECE">
      <w:start w:val="1"/>
      <w:numFmt w:val="lowerRoman"/>
      <w:lvlText w:val="(%3)"/>
      <w:lvlJc w:val="left"/>
      <w:pPr>
        <w:tabs>
          <w:tab w:val="num" w:pos="2700"/>
        </w:tabs>
        <w:ind w:left="2700" w:hanging="72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0F053D1"/>
    <w:multiLevelType w:val="hybridMultilevel"/>
    <w:tmpl w:val="6C600DD4"/>
    <w:lvl w:ilvl="0" w:tplc="99421C7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7">
    <w:nsid w:val="59E44424"/>
    <w:multiLevelType w:val="hybridMultilevel"/>
    <w:tmpl w:val="BE1C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342368E"/>
    <w:multiLevelType w:val="hybridMultilevel"/>
    <w:tmpl w:val="47FA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FB7CEE"/>
    <w:multiLevelType w:val="hybridMultilevel"/>
    <w:tmpl w:val="D3C26C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cs="Times New Roman" w:hint="default"/>
        <w:b/>
        <w:i w:val="0"/>
        <w:sz w:val="24"/>
        <w:szCs w:val="24"/>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4">
    <w:nsid w:val="6FBF39D9"/>
    <w:multiLevelType w:val="hybridMultilevel"/>
    <w:tmpl w:val="F3CEB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9956DB"/>
    <w:multiLevelType w:val="hybridMultilevel"/>
    <w:tmpl w:val="D5CA2468"/>
    <w:lvl w:ilvl="0" w:tplc="99421C7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6">
    <w:nsid w:val="76113E14"/>
    <w:multiLevelType w:val="hybridMultilevel"/>
    <w:tmpl w:val="8A1602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9434DF8"/>
    <w:multiLevelType w:val="hybridMultilevel"/>
    <w:tmpl w:val="C756A460"/>
    <w:lvl w:ilvl="0" w:tplc="FFFFFFFF">
      <w:start w:val="1"/>
      <w:numFmt w:val="lowerRoman"/>
      <w:pStyle w:val="Heading4a"/>
      <w:lvlText w:val="(%1)"/>
      <w:lvlJc w:val="left"/>
      <w:pPr>
        <w:tabs>
          <w:tab w:val="num" w:pos="648"/>
        </w:tabs>
        <w:ind w:left="648" w:hanging="720"/>
      </w:pPr>
      <w:rPr>
        <w:rFonts w:ascii="Arial" w:hAnsi="Arial" w:cs="Times New Roman" w:hint="default"/>
        <w:b w:val="0"/>
        <w:i w:val="0"/>
        <w:sz w:val="24"/>
        <w:szCs w:val="24"/>
      </w:rPr>
    </w:lvl>
    <w:lvl w:ilvl="1" w:tplc="FFFFFFFF">
      <w:start w:val="1"/>
      <w:numFmt w:val="lowerLetter"/>
      <w:lvlText w:val="%2."/>
      <w:lvlJc w:val="left"/>
      <w:pPr>
        <w:tabs>
          <w:tab w:val="num" w:pos="1008"/>
        </w:tabs>
        <w:ind w:left="1008" w:hanging="360"/>
      </w:pPr>
      <w:rPr>
        <w:rFonts w:cs="Times New Roman"/>
      </w:rPr>
    </w:lvl>
    <w:lvl w:ilvl="2" w:tplc="FFFFFFFF">
      <w:start w:val="4"/>
      <w:numFmt w:val="decimal"/>
      <w:lvlText w:val="%3."/>
      <w:lvlJc w:val="left"/>
      <w:pPr>
        <w:tabs>
          <w:tab w:val="num" w:pos="1908"/>
        </w:tabs>
        <w:ind w:left="1908" w:hanging="360"/>
      </w:pPr>
      <w:rPr>
        <w:rFonts w:cs="Times New Roman" w:hint="default"/>
      </w:rPr>
    </w:lvl>
    <w:lvl w:ilvl="3" w:tplc="FFFFFFFF" w:tentative="1">
      <w:start w:val="1"/>
      <w:numFmt w:val="decimal"/>
      <w:lvlText w:val="%4."/>
      <w:lvlJc w:val="left"/>
      <w:pPr>
        <w:tabs>
          <w:tab w:val="num" w:pos="2448"/>
        </w:tabs>
        <w:ind w:left="2448" w:hanging="360"/>
      </w:pPr>
      <w:rPr>
        <w:rFonts w:cs="Times New Roman"/>
      </w:rPr>
    </w:lvl>
    <w:lvl w:ilvl="4" w:tplc="FFFFFFFF" w:tentative="1">
      <w:start w:val="1"/>
      <w:numFmt w:val="lowerLetter"/>
      <w:lvlText w:val="%5."/>
      <w:lvlJc w:val="left"/>
      <w:pPr>
        <w:tabs>
          <w:tab w:val="num" w:pos="3168"/>
        </w:tabs>
        <w:ind w:left="3168" w:hanging="360"/>
      </w:pPr>
      <w:rPr>
        <w:rFonts w:cs="Times New Roman"/>
      </w:rPr>
    </w:lvl>
    <w:lvl w:ilvl="5" w:tplc="FFFFFFFF" w:tentative="1">
      <w:start w:val="1"/>
      <w:numFmt w:val="lowerRoman"/>
      <w:lvlText w:val="%6."/>
      <w:lvlJc w:val="right"/>
      <w:pPr>
        <w:tabs>
          <w:tab w:val="num" w:pos="3888"/>
        </w:tabs>
        <w:ind w:left="3888" w:hanging="180"/>
      </w:pPr>
      <w:rPr>
        <w:rFonts w:cs="Times New Roman"/>
      </w:rPr>
    </w:lvl>
    <w:lvl w:ilvl="6" w:tplc="FFFFFFFF" w:tentative="1">
      <w:start w:val="1"/>
      <w:numFmt w:val="decimal"/>
      <w:lvlText w:val="%7."/>
      <w:lvlJc w:val="left"/>
      <w:pPr>
        <w:tabs>
          <w:tab w:val="num" w:pos="4608"/>
        </w:tabs>
        <w:ind w:left="4608" w:hanging="360"/>
      </w:pPr>
      <w:rPr>
        <w:rFonts w:cs="Times New Roman"/>
      </w:rPr>
    </w:lvl>
    <w:lvl w:ilvl="7" w:tplc="FFFFFFFF" w:tentative="1">
      <w:start w:val="1"/>
      <w:numFmt w:val="lowerLetter"/>
      <w:lvlText w:val="%8."/>
      <w:lvlJc w:val="left"/>
      <w:pPr>
        <w:tabs>
          <w:tab w:val="num" w:pos="5328"/>
        </w:tabs>
        <w:ind w:left="5328" w:hanging="360"/>
      </w:pPr>
      <w:rPr>
        <w:rFonts w:cs="Times New Roman"/>
      </w:rPr>
    </w:lvl>
    <w:lvl w:ilvl="8" w:tplc="FFFFFFFF" w:tentative="1">
      <w:start w:val="1"/>
      <w:numFmt w:val="lowerRoman"/>
      <w:lvlText w:val="%9."/>
      <w:lvlJc w:val="right"/>
      <w:pPr>
        <w:tabs>
          <w:tab w:val="num" w:pos="6048"/>
        </w:tabs>
        <w:ind w:left="6048" w:hanging="180"/>
      </w:pPr>
      <w:rPr>
        <w:rFonts w:cs="Times New Roman"/>
      </w:rPr>
    </w:lvl>
  </w:abstractNum>
  <w:abstractNum w:abstractNumId="38">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3"/>
  </w:num>
  <w:num w:numId="3">
    <w:abstractNumId w:val="37"/>
  </w:num>
  <w:num w:numId="4">
    <w:abstractNumId w:val="24"/>
  </w:num>
  <w:num w:numId="5">
    <w:abstractNumId w:val="26"/>
  </w:num>
  <w:num w:numId="6">
    <w:abstractNumId w:val="1"/>
  </w:num>
  <w:num w:numId="7">
    <w:abstractNumId w:val="20"/>
  </w:num>
  <w:num w:numId="8">
    <w:abstractNumId w:val="10"/>
  </w:num>
  <w:num w:numId="9">
    <w:abstractNumId w:val="5"/>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8"/>
  </w:num>
  <w:num w:numId="15">
    <w:abstractNumId w:val="3"/>
  </w:num>
  <w:num w:numId="16">
    <w:abstractNumId w:val="25"/>
  </w:num>
  <w:num w:numId="17">
    <w:abstractNumId w:val="35"/>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7"/>
  </w:num>
  <w:num w:numId="22">
    <w:abstractNumId w:val="28"/>
  </w:num>
  <w:num w:numId="23">
    <w:abstractNumId w:val="23"/>
  </w:num>
  <w:num w:numId="24">
    <w:abstractNumId w:val="29"/>
  </w:num>
  <w:num w:numId="25">
    <w:abstractNumId w:val="13"/>
  </w:num>
  <w:num w:numId="26">
    <w:abstractNumId w:val="2"/>
  </w:num>
  <w:num w:numId="27">
    <w:abstractNumId w:val="7"/>
  </w:num>
  <w:num w:numId="28">
    <w:abstractNumId w:val="16"/>
  </w:num>
  <w:num w:numId="29">
    <w:abstractNumId w:val="0"/>
  </w:num>
  <w:num w:numId="30">
    <w:abstractNumId w:val="4"/>
  </w:num>
  <w:num w:numId="31">
    <w:abstractNumId w:val="21"/>
  </w:num>
  <w:num w:numId="32">
    <w:abstractNumId w:val="9"/>
  </w:num>
  <w:num w:numId="33">
    <w:abstractNumId w:val="6"/>
  </w:num>
  <w:num w:numId="34">
    <w:abstractNumId w:val="18"/>
  </w:num>
  <w:num w:numId="35">
    <w:abstractNumId w:val="30"/>
  </w:num>
  <w:num w:numId="36">
    <w:abstractNumId w:val="27"/>
  </w:num>
  <w:num w:numId="37">
    <w:abstractNumId w:val="34"/>
  </w:num>
  <w:num w:numId="38">
    <w:abstractNumId w:val="14"/>
  </w:num>
  <w:num w:numId="39">
    <w:abstractNumId w:val="31"/>
  </w:num>
  <w:num w:numId="40">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4EB1"/>
    <w:rsid w:val="00007312"/>
    <w:rsid w:val="000073FD"/>
    <w:rsid w:val="00010D4F"/>
    <w:rsid w:val="0001141C"/>
    <w:rsid w:val="00012849"/>
    <w:rsid w:val="000139AE"/>
    <w:rsid w:val="0001663E"/>
    <w:rsid w:val="000177B3"/>
    <w:rsid w:val="00022A48"/>
    <w:rsid w:val="000249CE"/>
    <w:rsid w:val="00024C00"/>
    <w:rsid w:val="0002549F"/>
    <w:rsid w:val="0003207D"/>
    <w:rsid w:val="000334A5"/>
    <w:rsid w:val="00033DA7"/>
    <w:rsid w:val="0003469E"/>
    <w:rsid w:val="00035BFA"/>
    <w:rsid w:val="00036A48"/>
    <w:rsid w:val="00041F34"/>
    <w:rsid w:val="0004353E"/>
    <w:rsid w:val="000441B2"/>
    <w:rsid w:val="000443EA"/>
    <w:rsid w:val="00044E71"/>
    <w:rsid w:val="000451A9"/>
    <w:rsid w:val="0004523D"/>
    <w:rsid w:val="000462EA"/>
    <w:rsid w:val="00046652"/>
    <w:rsid w:val="0004665F"/>
    <w:rsid w:val="0004668A"/>
    <w:rsid w:val="000511C9"/>
    <w:rsid w:val="00052DFB"/>
    <w:rsid w:val="000554E9"/>
    <w:rsid w:val="00055801"/>
    <w:rsid w:val="0005619B"/>
    <w:rsid w:val="0005630D"/>
    <w:rsid w:val="00061B2D"/>
    <w:rsid w:val="000644EB"/>
    <w:rsid w:val="000648DD"/>
    <w:rsid w:val="000648EA"/>
    <w:rsid w:val="00064FB8"/>
    <w:rsid w:val="0006662C"/>
    <w:rsid w:val="00070C85"/>
    <w:rsid w:val="00071974"/>
    <w:rsid w:val="000720DF"/>
    <w:rsid w:val="0007219C"/>
    <w:rsid w:val="000728C4"/>
    <w:rsid w:val="000744E9"/>
    <w:rsid w:val="00075BE0"/>
    <w:rsid w:val="00080CF5"/>
    <w:rsid w:val="000811F3"/>
    <w:rsid w:val="0008354D"/>
    <w:rsid w:val="00083DE1"/>
    <w:rsid w:val="00090C17"/>
    <w:rsid w:val="00091B0A"/>
    <w:rsid w:val="000934F2"/>
    <w:rsid w:val="00094267"/>
    <w:rsid w:val="00096105"/>
    <w:rsid w:val="000968B4"/>
    <w:rsid w:val="00097BBC"/>
    <w:rsid w:val="000A10D9"/>
    <w:rsid w:val="000A126D"/>
    <w:rsid w:val="000A25F2"/>
    <w:rsid w:val="000A61DE"/>
    <w:rsid w:val="000B200D"/>
    <w:rsid w:val="000B2CA9"/>
    <w:rsid w:val="000B3218"/>
    <w:rsid w:val="000B33F4"/>
    <w:rsid w:val="000B45BF"/>
    <w:rsid w:val="000B4E28"/>
    <w:rsid w:val="000C1188"/>
    <w:rsid w:val="000C216E"/>
    <w:rsid w:val="000D0880"/>
    <w:rsid w:val="000D1905"/>
    <w:rsid w:val="000D1B30"/>
    <w:rsid w:val="000D25E9"/>
    <w:rsid w:val="000D3115"/>
    <w:rsid w:val="000D378D"/>
    <w:rsid w:val="000D4A42"/>
    <w:rsid w:val="000D4A64"/>
    <w:rsid w:val="000D5378"/>
    <w:rsid w:val="000D6AF1"/>
    <w:rsid w:val="000E0142"/>
    <w:rsid w:val="000E05DC"/>
    <w:rsid w:val="000E07EB"/>
    <w:rsid w:val="000E0A1E"/>
    <w:rsid w:val="000E32D0"/>
    <w:rsid w:val="000E5505"/>
    <w:rsid w:val="000E670E"/>
    <w:rsid w:val="000F09DF"/>
    <w:rsid w:val="000F0A46"/>
    <w:rsid w:val="000F22EA"/>
    <w:rsid w:val="000F241D"/>
    <w:rsid w:val="000F3ECE"/>
    <w:rsid w:val="000F595F"/>
    <w:rsid w:val="000F5B54"/>
    <w:rsid w:val="000F6DB3"/>
    <w:rsid w:val="0010419C"/>
    <w:rsid w:val="00104F2D"/>
    <w:rsid w:val="00105164"/>
    <w:rsid w:val="001052C2"/>
    <w:rsid w:val="00105A47"/>
    <w:rsid w:val="00106395"/>
    <w:rsid w:val="001069FE"/>
    <w:rsid w:val="00110484"/>
    <w:rsid w:val="001126E0"/>
    <w:rsid w:val="0011383D"/>
    <w:rsid w:val="00115086"/>
    <w:rsid w:val="001159C3"/>
    <w:rsid w:val="00121C84"/>
    <w:rsid w:val="00121E05"/>
    <w:rsid w:val="00122076"/>
    <w:rsid w:val="00123A20"/>
    <w:rsid w:val="00124D39"/>
    <w:rsid w:val="00125E68"/>
    <w:rsid w:val="00126632"/>
    <w:rsid w:val="001302E6"/>
    <w:rsid w:val="0013391A"/>
    <w:rsid w:val="00136FCD"/>
    <w:rsid w:val="001371BE"/>
    <w:rsid w:val="0014045E"/>
    <w:rsid w:val="001422BD"/>
    <w:rsid w:val="00142EB8"/>
    <w:rsid w:val="00143092"/>
    <w:rsid w:val="001432FC"/>
    <w:rsid w:val="001454BA"/>
    <w:rsid w:val="001457EB"/>
    <w:rsid w:val="001474A7"/>
    <w:rsid w:val="001475AE"/>
    <w:rsid w:val="00152C29"/>
    <w:rsid w:val="00152F2D"/>
    <w:rsid w:val="001554E0"/>
    <w:rsid w:val="00161357"/>
    <w:rsid w:val="00161419"/>
    <w:rsid w:val="00161B9F"/>
    <w:rsid w:val="00166A64"/>
    <w:rsid w:val="0016757D"/>
    <w:rsid w:val="00171385"/>
    <w:rsid w:val="00171BA0"/>
    <w:rsid w:val="00172BEC"/>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A7D8F"/>
    <w:rsid w:val="001B0647"/>
    <w:rsid w:val="001B546F"/>
    <w:rsid w:val="001B5E10"/>
    <w:rsid w:val="001C0F72"/>
    <w:rsid w:val="001C16A4"/>
    <w:rsid w:val="001C25A4"/>
    <w:rsid w:val="001C48DD"/>
    <w:rsid w:val="001C5A49"/>
    <w:rsid w:val="001C791B"/>
    <w:rsid w:val="001D6AE3"/>
    <w:rsid w:val="001D75FE"/>
    <w:rsid w:val="001E34E7"/>
    <w:rsid w:val="001E46C1"/>
    <w:rsid w:val="001E6B20"/>
    <w:rsid w:val="001E72FB"/>
    <w:rsid w:val="001E7373"/>
    <w:rsid w:val="001E7A3C"/>
    <w:rsid w:val="001E7FF2"/>
    <w:rsid w:val="001F256F"/>
    <w:rsid w:val="001F2A17"/>
    <w:rsid w:val="001F2B0B"/>
    <w:rsid w:val="001F5D30"/>
    <w:rsid w:val="001F5E18"/>
    <w:rsid w:val="001F623C"/>
    <w:rsid w:val="001F7FBB"/>
    <w:rsid w:val="00200323"/>
    <w:rsid w:val="00204533"/>
    <w:rsid w:val="002078FE"/>
    <w:rsid w:val="00207C76"/>
    <w:rsid w:val="00213542"/>
    <w:rsid w:val="00217F82"/>
    <w:rsid w:val="002215EA"/>
    <w:rsid w:val="002222E5"/>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438E"/>
    <w:rsid w:val="002453CB"/>
    <w:rsid w:val="00245784"/>
    <w:rsid w:val="00245A89"/>
    <w:rsid w:val="00245F95"/>
    <w:rsid w:val="00247A32"/>
    <w:rsid w:val="0025209C"/>
    <w:rsid w:val="00252B91"/>
    <w:rsid w:val="00254066"/>
    <w:rsid w:val="0025418F"/>
    <w:rsid w:val="002552DD"/>
    <w:rsid w:val="00255DF5"/>
    <w:rsid w:val="002600A4"/>
    <w:rsid w:val="00261766"/>
    <w:rsid w:val="002619A5"/>
    <w:rsid w:val="00263271"/>
    <w:rsid w:val="002637BA"/>
    <w:rsid w:val="002643C4"/>
    <w:rsid w:val="00264DD9"/>
    <w:rsid w:val="002651E8"/>
    <w:rsid w:val="00272FF2"/>
    <w:rsid w:val="00276B0C"/>
    <w:rsid w:val="00276BE7"/>
    <w:rsid w:val="00276F85"/>
    <w:rsid w:val="002773B7"/>
    <w:rsid w:val="0028252A"/>
    <w:rsid w:val="0028277B"/>
    <w:rsid w:val="002830DE"/>
    <w:rsid w:val="00290431"/>
    <w:rsid w:val="00290C81"/>
    <w:rsid w:val="00291755"/>
    <w:rsid w:val="00291FCB"/>
    <w:rsid w:val="002920F9"/>
    <w:rsid w:val="002925B1"/>
    <w:rsid w:val="0029280E"/>
    <w:rsid w:val="00293402"/>
    <w:rsid w:val="00293639"/>
    <w:rsid w:val="002938BC"/>
    <w:rsid w:val="002959E1"/>
    <w:rsid w:val="002A4739"/>
    <w:rsid w:val="002A5500"/>
    <w:rsid w:val="002A5F6F"/>
    <w:rsid w:val="002A6EBB"/>
    <w:rsid w:val="002A7395"/>
    <w:rsid w:val="002B0079"/>
    <w:rsid w:val="002B1C8C"/>
    <w:rsid w:val="002B1CBD"/>
    <w:rsid w:val="002B3905"/>
    <w:rsid w:val="002B46EF"/>
    <w:rsid w:val="002B5AE9"/>
    <w:rsid w:val="002B5C6B"/>
    <w:rsid w:val="002B5C87"/>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559E"/>
    <w:rsid w:val="002E67C9"/>
    <w:rsid w:val="002E6CAE"/>
    <w:rsid w:val="002E7B68"/>
    <w:rsid w:val="002E7EDA"/>
    <w:rsid w:val="002F1523"/>
    <w:rsid w:val="002F2984"/>
    <w:rsid w:val="002F38E9"/>
    <w:rsid w:val="002F61CD"/>
    <w:rsid w:val="003005A1"/>
    <w:rsid w:val="00300686"/>
    <w:rsid w:val="003009C5"/>
    <w:rsid w:val="00300C33"/>
    <w:rsid w:val="00302FD1"/>
    <w:rsid w:val="00305642"/>
    <w:rsid w:val="003079BD"/>
    <w:rsid w:val="00307D5C"/>
    <w:rsid w:val="003100CF"/>
    <w:rsid w:val="003102D9"/>
    <w:rsid w:val="0031357F"/>
    <w:rsid w:val="003155B5"/>
    <w:rsid w:val="00315D1E"/>
    <w:rsid w:val="0032056E"/>
    <w:rsid w:val="003205FF"/>
    <w:rsid w:val="00320A60"/>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CB2"/>
    <w:rsid w:val="00335E68"/>
    <w:rsid w:val="003401B5"/>
    <w:rsid w:val="00341F54"/>
    <w:rsid w:val="00342074"/>
    <w:rsid w:val="003443FC"/>
    <w:rsid w:val="00345A80"/>
    <w:rsid w:val="0034761C"/>
    <w:rsid w:val="003509A4"/>
    <w:rsid w:val="00351739"/>
    <w:rsid w:val="003553B3"/>
    <w:rsid w:val="0035577D"/>
    <w:rsid w:val="003567D9"/>
    <w:rsid w:val="003567F0"/>
    <w:rsid w:val="003575C5"/>
    <w:rsid w:val="003640F1"/>
    <w:rsid w:val="00364B24"/>
    <w:rsid w:val="003652C6"/>
    <w:rsid w:val="00366663"/>
    <w:rsid w:val="00370B58"/>
    <w:rsid w:val="0037325B"/>
    <w:rsid w:val="003741EB"/>
    <w:rsid w:val="00375659"/>
    <w:rsid w:val="00376462"/>
    <w:rsid w:val="0038176C"/>
    <w:rsid w:val="00383B58"/>
    <w:rsid w:val="00385753"/>
    <w:rsid w:val="00390BA6"/>
    <w:rsid w:val="0039117E"/>
    <w:rsid w:val="00391641"/>
    <w:rsid w:val="00392BE7"/>
    <w:rsid w:val="0039552E"/>
    <w:rsid w:val="003971E0"/>
    <w:rsid w:val="003974F8"/>
    <w:rsid w:val="003A072B"/>
    <w:rsid w:val="003A268E"/>
    <w:rsid w:val="003A4F5F"/>
    <w:rsid w:val="003B0F27"/>
    <w:rsid w:val="003B1583"/>
    <w:rsid w:val="003B168C"/>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4972"/>
    <w:rsid w:val="003E5A16"/>
    <w:rsid w:val="003E6813"/>
    <w:rsid w:val="003E7BAF"/>
    <w:rsid w:val="003F1C53"/>
    <w:rsid w:val="003F21DE"/>
    <w:rsid w:val="003F38AE"/>
    <w:rsid w:val="003F3BE1"/>
    <w:rsid w:val="003F5499"/>
    <w:rsid w:val="0040068D"/>
    <w:rsid w:val="004015E0"/>
    <w:rsid w:val="00404092"/>
    <w:rsid w:val="0040437B"/>
    <w:rsid w:val="004063E6"/>
    <w:rsid w:val="00406D20"/>
    <w:rsid w:val="00406FE4"/>
    <w:rsid w:val="004072EC"/>
    <w:rsid w:val="004077DB"/>
    <w:rsid w:val="004107A2"/>
    <w:rsid w:val="004121F9"/>
    <w:rsid w:val="00412429"/>
    <w:rsid w:val="00412452"/>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16C"/>
    <w:rsid w:val="00443C36"/>
    <w:rsid w:val="00445F81"/>
    <w:rsid w:val="0044653A"/>
    <w:rsid w:val="00446BE8"/>
    <w:rsid w:val="004479D4"/>
    <w:rsid w:val="00450A79"/>
    <w:rsid w:val="0045239B"/>
    <w:rsid w:val="00452DCC"/>
    <w:rsid w:val="00454612"/>
    <w:rsid w:val="004571A4"/>
    <w:rsid w:val="00460366"/>
    <w:rsid w:val="004618E5"/>
    <w:rsid w:val="00462BE9"/>
    <w:rsid w:val="0046474B"/>
    <w:rsid w:val="004677C1"/>
    <w:rsid w:val="004679D4"/>
    <w:rsid w:val="00470557"/>
    <w:rsid w:val="00475EB6"/>
    <w:rsid w:val="00476AD1"/>
    <w:rsid w:val="00476DF6"/>
    <w:rsid w:val="00481596"/>
    <w:rsid w:val="00483E4D"/>
    <w:rsid w:val="0048404B"/>
    <w:rsid w:val="00486F2B"/>
    <w:rsid w:val="0048706A"/>
    <w:rsid w:val="004874AA"/>
    <w:rsid w:val="004910DC"/>
    <w:rsid w:val="00496041"/>
    <w:rsid w:val="004A2825"/>
    <w:rsid w:val="004A3504"/>
    <w:rsid w:val="004A3B4C"/>
    <w:rsid w:val="004A449B"/>
    <w:rsid w:val="004A475C"/>
    <w:rsid w:val="004A4A6E"/>
    <w:rsid w:val="004B103D"/>
    <w:rsid w:val="004B1E7E"/>
    <w:rsid w:val="004B2E74"/>
    <w:rsid w:val="004B34E3"/>
    <w:rsid w:val="004B3A62"/>
    <w:rsid w:val="004B6C3A"/>
    <w:rsid w:val="004B6F43"/>
    <w:rsid w:val="004B71EF"/>
    <w:rsid w:val="004B7BA0"/>
    <w:rsid w:val="004C09CD"/>
    <w:rsid w:val="004C1046"/>
    <w:rsid w:val="004C2924"/>
    <w:rsid w:val="004C6F2A"/>
    <w:rsid w:val="004C7B21"/>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3C15"/>
    <w:rsid w:val="004F6095"/>
    <w:rsid w:val="004F657A"/>
    <w:rsid w:val="005009E3"/>
    <w:rsid w:val="00500DCF"/>
    <w:rsid w:val="00502A97"/>
    <w:rsid w:val="00503CD1"/>
    <w:rsid w:val="00504B50"/>
    <w:rsid w:val="0050515B"/>
    <w:rsid w:val="00506C80"/>
    <w:rsid w:val="00510985"/>
    <w:rsid w:val="0051206E"/>
    <w:rsid w:val="005120D7"/>
    <w:rsid w:val="00513D9D"/>
    <w:rsid w:val="00513F94"/>
    <w:rsid w:val="00514DD7"/>
    <w:rsid w:val="0051627C"/>
    <w:rsid w:val="00517B2E"/>
    <w:rsid w:val="00520747"/>
    <w:rsid w:val="005208C3"/>
    <w:rsid w:val="00523064"/>
    <w:rsid w:val="005249CF"/>
    <w:rsid w:val="00531B88"/>
    <w:rsid w:val="005328F5"/>
    <w:rsid w:val="005338F7"/>
    <w:rsid w:val="00537490"/>
    <w:rsid w:val="00537E6B"/>
    <w:rsid w:val="005400AD"/>
    <w:rsid w:val="00541F8A"/>
    <w:rsid w:val="0054247D"/>
    <w:rsid w:val="00545190"/>
    <w:rsid w:val="00545BEB"/>
    <w:rsid w:val="00553CD7"/>
    <w:rsid w:val="005552E3"/>
    <w:rsid w:val="005556F7"/>
    <w:rsid w:val="005562F8"/>
    <w:rsid w:val="0056043F"/>
    <w:rsid w:val="00560759"/>
    <w:rsid w:val="00561964"/>
    <w:rsid w:val="0056301A"/>
    <w:rsid w:val="00567873"/>
    <w:rsid w:val="00567968"/>
    <w:rsid w:val="00570E73"/>
    <w:rsid w:val="00570F68"/>
    <w:rsid w:val="0057143C"/>
    <w:rsid w:val="00572486"/>
    <w:rsid w:val="00574261"/>
    <w:rsid w:val="00575564"/>
    <w:rsid w:val="00575D70"/>
    <w:rsid w:val="00576472"/>
    <w:rsid w:val="00576E3D"/>
    <w:rsid w:val="00576F0C"/>
    <w:rsid w:val="00577581"/>
    <w:rsid w:val="0058037D"/>
    <w:rsid w:val="0058063A"/>
    <w:rsid w:val="00580D61"/>
    <w:rsid w:val="00581909"/>
    <w:rsid w:val="00581DA0"/>
    <w:rsid w:val="00586B32"/>
    <w:rsid w:val="00591870"/>
    <w:rsid w:val="00591FC2"/>
    <w:rsid w:val="005924DF"/>
    <w:rsid w:val="00592C34"/>
    <w:rsid w:val="00593255"/>
    <w:rsid w:val="005940A6"/>
    <w:rsid w:val="00594655"/>
    <w:rsid w:val="005960C0"/>
    <w:rsid w:val="00597793"/>
    <w:rsid w:val="00597B58"/>
    <w:rsid w:val="005A2F2C"/>
    <w:rsid w:val="005A7186"/>
    <w:rsid w:val="005A737F"/>
    <w:rsid w:val="005B01DE"/>
    <w:rsid w:val="005B0DE2"/>
    <w:rsid w:val="005B3A65"/>
    <w:rsid w:val="005C0E8F"/>
    <w:rsid w:val="005C1A53"/>
    <w:rsid w:val="005C31C3"/>
    <w:rsid w:val="005C4C73"/>
    <w:rsid w:val="005C52EC"/>
    <w:rsid w:val="005C5C29"/>
    <w:rsid w:val="005C6B71"/>
    <w:rsid w:val="005D0562"/>
    <w:rsid w:val="005D138A"/>
    <w:rsid w:val="005D2A9F"/>
    <w:rsid w:val="005D2AB7"/>
    <w:rsid w:val="005D3299"/>
    <w:rsid w:val="005D32AB"/>
    <w:rsid w:val="005D38BD"/>
    <w:rsid w:val="005D4511"/>
    <w:rsid w:val="005D458C"/>
    <w:rsid w:val="005E056E"/>
    <w:rsid w:val="005E14DB"/>
    <w:rsid w:val="005E1CF0"/>
    <w:rsid w:val="005E32AD"/>
    <w:rsid w:val="005E36DB"/>
    <w:rsid w:val="005E4976"/>
    <w:rsid w:val="005E6392"/>
    <w:rsid w:val="005E72A9"/>
    <w:rsid w:val="005E7B0E"/>
    <w:rsid w:val="005F08E8"/>
    <w:rsid w:val="005F10CF"/>
    <w:rsid w:val="005F19B3"/>
    <w:rsid w:val="005F2722"/>
    <w:rsid w:val="005F4135"/>
    <w:rsid w:val="005F75D4"/>
    <w:rsid w:val="006010C3"/>
    <w:rsid w:val="0060276F"/>
    <w:rsid w:val="00607503"/>
    <w:rsid w:val="00607F74"/>
    <w:rsid w:val="0061213A"/>
    <w:rsid w:val="00614D55"/>
    <w:rsid w:val="00614E0B"/>
    <w:rsid w:val="0062075F"/>
    <w:rsid w:val="0062086E"/>
    <w:rsid w:val="0062144C"/>
    <w:rsid w:val="006228AC"/>
    <w:rsid w:val="00622BB6"/>
    <w:rsid w:val="00622F60"/>
    <w:rsid w:val="006251FF"/>
    <w:rsid w:val="0062571E"/>
    <w:rsid w:val="00631042"/>
    <w:rsid w:val="00632A4A"/>
    <w:rsid w:val="006335FE"/>
    <w:rsid w:val="00634F50"/>
    <w:rsid w:val="00642316"/>
    <w:rsid w:val="0064262A"/>
    <w:rsid w:val="006434D6"/>
    <w:rsid w:val="00646D93"/>
    <w:rsid w:val="006504A4"/>
    <w:rsid w:val="00650E84"/>
    <w:rsid w:val="006511AA"/>
    <w:rsid w:val="00651421"/>
    <w:rsid w:val="006522AD"/>
    <w:rsid w:val="0065293A"/>
    <w:rsid w:val="00652A83"/>
    <w:rsid w:val="00652F10"/>
    <w:rsid w:val="00654418"/>
    <w:rsid w:val="006549F4"/>
    <w:rsid w:val="006557EB"/>
    <w:rsid w:val="00656802"/>
    <w:rsid w:val="00656B0D"/>
    <w:rsid w:val="00660842"/>
    <w:rsid w:val="00662590"/>
    <w:rsid w:val="00662728"/>
    <w:rsid w:val="00662ABD"/>
    <w:rsid w:val="00662AD8"/>
    <w:rsid w:val="006670F9"/>
    <w:rsid w:val="006675EB"/>
    <w:rsid w:val="00671285"/>
    <w:rsid w:val="0067390F"/>
    <w:rsid w:val="00674808"/>
    <w:rsid w:val="00674F7C"/>
    <w:rsid w:val="006771C0"/>
    <w:rsid w:val="00677647"/>
    <w:rsid w:val="00680390"/>
    <w:rsid w:val="00680AA9"/>
    <w:rsid w:val="00680EE8"/>
    <w:rsid w:val="006816E1"/>
    <w:rsid w:val="00681856"/>
    <w:rsid w:val="00682E59"/>
    <w:rsid w:val="00683281"/>
    <w:rsid w:val="00686A7E"/>
    <w:rsid w:val="006905BE"/>
    <w:rsid w:val="00693450"/>
    <w:rsid w:val="006949EE"/>
    <w:rsid w:val="00694F9F"/>
    <w:rsid w:val="00695E1A"/>
    <w:rsid w:val="006A02A4"/>
    <w:rsid w:val="006A05D1"/>
    <w:rsid w:val="006A2F1F"/>
    <w:rsid w:val="006A3478"/>
    <w:rsid w:val="006A4C21"/>
    <w:rsid w:val="006A539C"/>
    <w:rsid w:val="006A65C5"/>
    <w:rsid w:val="006A7EA9"/>
    <w:rsid w:val="006B032C"/>
    <w:rsid w:val="006B0A75"/>
    <w:rsid w:val="006B273F"/>
    <w:rsid w:val="006B2AEE"/>
    <w:rsid w:val="006B2BC1"/>
    <w:rsid w:val="006B3A57"/>
    <w:rsid w:val="006B60D7"/>
    <w:rsid w:val="006C0263"/>
    <w:rsid w:val="006C0B6F"/>
    <w:rsid w:val="006C187C"/>
    <w:rsid w:val="006C279A"/>
    <w:rsid w:val="006C2ACC"/>
    <w:rsid w:val="006C310B"/>
    <w:rsid w:val="006C3B3F"/>
    <w:rsid w:val="006C4759"/>
    <w:rsid w:val="006C5757"/>
    <w:rsid w:val="006C6176"/>
    <w:rsid w:val="006C6DB8"/>
    <w:rsid w:val="006C6DC4"/>
    <w:rsid w:val="006C7114"/>
    <w:rsid w:val="006C7CEB"/>
    <w:rsid w:val="006D15AB"/>
    <w:rsid w:val="006D48E4"/>
    <w:rsid w:val="006D506A"/>
    <w:rsid w:val="006E0C2C"/>
    <w:rsid w:val="006E0DAA"/>
    <w:rsid w:val="006E13EB"/>
    <w:rsid w:val="006E32DB"/>
    <w:rsid w:val="006E578A"/>
    <w:rsid w:val="006E66FB"/>
    <w:rsid w:val="006F47BC"/>
    <w:rsid w:val="006F58EC"/>
    <w:rsid w:val="006F7584"/>
    <w:rsid w:val="006F7CD3"/>
    <w:rsid w:val="00700EC7"/>
    <w:rsid w:val="00700EE7"/>
    <w:rsid w:val="007019F5"/>
    <w:rsid w:val="007043AB"/>
    <w:rsid w:val="0070604B"/>
    <w:rsid w:val="00706BE4"/>
    <w:rsid w:val="00706C3A"/>
    <w:rsid w:val="00707049"/>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07B"/>
    <w:rsid w:val="007351CF"/>
    <w:rsid w:val="007355AC"/>
    <w:rsid w:val="00740B85"/>
    <w:rsid w:val="007416B0"/>
    <w:rsid w:val="00745D7F"/>
    <w:rsid w:val="0074606F"/>
    <w:rsid w:val="0074632A"/>
    <w:rsid w:val="00746CC7"/>
    <w:rsid w:val="0074736E"/>
    <w:rsid w:val="007477E2"/>
    <w:rsid w:val="007507F6"/>
    <w:rsid w:val="00750F2C"/>
    <w:rsid w:val="00751E79"/>
    <w:rsid w:val="00752398"/>
    <w:rsid w:val="0075251F"/>
    <w:rsid w:val="00752ECE"/>
    <w:rsid w:val="00753F98"/>
    <w:rsid w:val="00760530"/>
    <w:rsid w:val="00761F04"/>
    <w:rsid w:val="00763AA2"/>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39A3"/>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2E71"/>
    <w:rsid w:val="007A5830"/>
    <w:rsid w:val="007A6FDC"/>
    <w:rsid w:val="007B0826"/>
    <w:rsid w:val="007B124F"/>
    <w:rsid w:val="007B1EAA"/>
    <w:rsid w:val="007B2351"/>
    <w:rsid w:val="007B5B68"/>
    <w:rsid w:val="007B7A2E"/>
    <w:rsid w:val="007C38E4"/>
    <w:rsid w:val="007C4FC8"/>
    <w:rsid w:val="007C53C9"/>
    <w:rsid w:val="007C649F"/>
    <w:rsid w:val="007C6892"/>
    <w:rsid w:val="007C7346"/>
    <w:rsid w:val="007C7417"/>
    <w:rsid w:val="007C7F99"/>
    <w:rsid w:val="007D0425"/>
    <w:rsid w:val="007D484D"/>
    <w:rsid w:val="007E03CA"/>
    <w:rsid w:val="007E0E4C"/>
    <w:rsid w:val="007E1E57"/>
    <w:rsid w:val="007E5F8A"/>
    <w:rsid w:val="007E7464"/>
    <w:rsid w:val="007E7D73"/>
    <w:rsid w:val="007F1853"/>
    <w:rsid w:val="007F3629"/>
    <w:rsid w:val="007F3642"/>
    <w:rsid w:val="007F422E"/>
    <w:rsid w:val="007F43ED"/>
    <w:rsid w:val="007F5BB4"/>
    <w:rsid w:val="007F60DC"/>
    <w:rsid w:val="007F692E"/>
    <w:rsid w:val="007F7D16"/>
    <w:rsid w:val="008009AB"/>
    <w:rsid w:val="00801927"/>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1DA"/>
    <w:rsid w:val="00832AA0"/>
    <w:rsid w:val="008338A8"/>
    <w:rsid w:val="008338AB"/>
    <w:rsid w:val="00834739"/>
    <w:rsid w:val="00835B6E"/>
    <w:rsid w:val="00836871"/>
    <w:rsid w:val="00837EBC"/>
    <w:rsid w:val="008402EF"/>
    <w:rsid w:val="00840376"/>
    <w:rsid w:val="0084234D"/>
    <w:rsid w:val="00842C17"/>
    <w:rsid w:val="00843FF2"/>
    <w:rsid w:val="00844BA4"/>
    <w:rsid w:val="0084530B"/>
    <w:rsid w:val="008453FE"/>
    <w:rsid w:val="0084553D"/>
    <w:rsid w:val="00846678"/>
    <w:rsid w:val="0085223C"/>
    <w:rsid w:val="0085227C"/>
    <w:rsid w:val="00852AAA"/>
    <w:rsid w:val="00857C9A"/>
    <w:rsid w:val="008609C0"/>
    <w:rsid w:val="00860E23"/>
    <w:rsid w:val="0086106E"/>
    <w:rsid w:val="008611DD"/>
    <w:rsid w:val="00862C35"/>
    <w:rsid w:val="00865BF9"/>
    <w:rsid w:val="008674AB"/>
    <w:rsid w:val="00871C08"/>
    <w:rsid w:val="00872498"/>
    <w:rsid w:val="00872F5E"/>
    <w:rsid w:val="0087449E"/>
    <w:rsid w:val="00875585"/>
    <w:rsid w:val="008825EB"/>
    <w:rsid w:val="008844A1"/>
    <w:rsid w:val="008847C1"/>
    <w:rsid w:val="008863A8"/>
    <w:rsid w:val="00886DC5"/>
    <w:rsid w:val="008927BF"/>
    <w:rsid w:val="00892ED3"/>
    <w:rsid w:val="008930B3"/>
    <w:rsid w:val="008973DB"/>
    <w:rsid w:val="008A005C"/>
    <w:rsid w:val="008A0334"/>
    <w:rsid w:val="008A18CE"/>
    <w:rsid w:val="008A1AED"/>
    <w:rsid w:val="008A2087"/>
    <w:rsid w:val="008A3588"/>
    <w:rsid w:val="008A736D"/>
    <w:rsid w:val="008A77E2"/>
    <w:rsid w:val="008B02CE"/>
    <w:rsid w:val="008B0D71"/>
    <w:rsid w:val="008B1816"/>
    <w:rsid w:val="008B2959"/>
    <w:rsid w:val="008B2B82"/>
    <w:rsid w:val="008B3223"/>
    <w:rsid w:val="008B3660"/>
    <w:rsid w:val="008B3C40"/>
    <w:rsid w:val="008B3F64"/>
    <w:rsid w:val="008B50F9"/>
    <w:rsid w:val="008B5B91"/>
    <w:rsid w:val="008B7851"/>
    <w:rsid w:val="008B7DEC"/>
    <w:rsid w:val="008C0686"/>
    <w:rsid w:val="008C35CD"/>
    <w:rsid w:val="008C54ED"/>
    <w:rsid w:val="008C5784"/>
    <w:rsid w:val="008C5EB9"/>
    <w:rsid w:val="008C666E"/>
    <w:rsid w:val="008C7C5B"/>
    <w:rsid w:val="008D0558"/>
    <w:rsid w:val="008D0810"/>
    <w:rsid w:val="008D16CB"/>
    <w:rsid w:val="008D3043"/>
    <w:rsid w:val="008D31B6"/>
    <w:rsid w:val="008D358A"/>
    <w:rsid w:val="008D3878"/>
    <w:rsid w:val="008D54C8"/>
    <w:rsid w:val="008D5680"/>
    <w:rsid w:val="008D743E"/>
    <w:rsid w:val="008E14F1"/>
    <w:rsid w:val="008E1E11"/>
    <w:rsid w:val="008E210B"/>
    <w:rsid w:val="008E2E79"/>
    <w:rsid w:val="008E3DCC"/>
    <w:rsid w:val="008E4C87"/>
    <w:rsid w:val="008E6457"/>
    <w:rsid w:val="008E732E"/>
    <w:rsid w:val="008E737C"/>
    <w:rsid w:val="008E7DF1"/>
    <w:rsid w:val="008F06B5"/>
    <w:rsid w:val="008F0F0D"/>
    <w:rsid w:val="008F2578"/>
    <w:rsid w:val="008F2D88"/>
    <w:rsid w:val="008F3342"/>
    <w:rsid w:val="008F3CF9"/>
    <w:rsid w:val="008F6757"/>
    <w:rsid w:val="008F69A6"/>
    <w:rsid w:val="008F6AD0"/>
    <w:rsid w:val="008F7367"/>
    <w:rsid w:val="008F76C5"/>
    <w:rsid w:val="00900B11"/>
    <w:rsid w:val="0090100A"/>
    <w:rsid w:val="009030E9"/>
    <w:rsid w:val="00904B19"/>
    <w:rsid w:val="00905B80"/>
    <w:rsid w:val="00905C3A"/>
    <w:rsid w:val="00905D6A"/>
    <w:rsid w:val="009065E6"/>
    <w:rsid w:val="009102F8"/>
    <w:rsid w:val="00910AF4"/>
    <w:rsid w:val="009126FF"/>
    <w:rsid w:val="00912D6B"/>
    <w:rsid w:val="009134C9"/>
    <w:rsid w:val="009140F9"/>
    <w:rsid w:val="00914F2B"/>
    <w:rsid w:val="00914FB8"/>
    <w:rsid w:val="00915E53"/>
    <w:rsid w:val="00921CC3"/>
    <w:rsid w:val="00922A56"/>
    <w:rsid w:val="00922D3B"/>
    <w:rsid w:val="0092360A"/>
    <w:rsid w:val="009243E8"/>
    <w:rsid w:val="00924974"/>
    <w:rsid w:val="009257AF"/>
    <w:rsid w:val="00931E7D"/>
    <w:rsid w:val="00932E0F"/>
    <w:rsid w:val="009347D0"/>
    <w:rsid w:val="00934E2B"/>
    <w:rsid w:val="00934FC5"/>
    <w:rsid w:val="00936CE9"/>
    <w:rsid w:val="009419B4"/>
    <w:rsid w:val="00941DF6"/>
    <w:rsid w:val="00941F4E"/>
    <w:rsid w:val="0094280A"/>
    <w:rsid w:val="00942B29"/>
    <w:rsid w:val="0094483F"/>
    <w:rsid w:val="009449D7"/>
    <w:rsid w:val="00945418"/>
    <w:rsid w:val="00945A6A"/>
    <w:rsid w:val="009513A3"/>
    <w:rsid w:val="009517C7"/>
    <w:rsid w:val="0095423E"/>
    <w:rsid w:val="009564F1"/>
    <w:rsid w:val="009606D0"/>
    <w:rsid w:val="00960E84"/>
    <w:rsid w:val="00961A1E"/>
    <w:rsid w:val="0096642E"/>
    <w:rsid w:val="009670C0"/>
    <w:rsid w:val="00967367"/>
    <w:rsid w:val="009674CF"/>
    <w:rsid w:val="00967B87"/>
    <w:rsid w:val="00967D2F"/>
    <w:rsid w:val="009705BE"/>
    <w:rsid w:val="00970F08"/>
    <w:rsid w:val="00972895"/>
    <w:rsid w:val="009768E1"/>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B78FB"/>
    <w:rsid w:val="009C21A5"/>
    <w:rsid w:val="009C2775"/>
    <w:rsid w:val="009C3720"/>
    <w:rsid w:val="009C6597"/>
    <w:rsid w:val="009D2265"/>
    <w:rsid w:val="009D249F"/>
    <w:rsid w:val="009D4FFD"/>
    <w:rsid w:val="009D5D13"/>
    <w:rsid w:val="009D7596"/>
    <w:rsid w:val="009E06DA"/>
    <w:rsid w:val="009E0BF5"/>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2922"/>
    <w:rsid w:val="00A12EF1"/>
    <w:rsid w:val="00A137BE"/>
    <w:rsid w:val="00A14C46"/>
    <w:rsid w:val="00A151F0"/>
    <w:rsid w:val="00A168FF"/>
    <w:rsid w:val="00A23558"/>
    <w:rsid w:val="00A2358B"/>
    <w:rsid w:val="00A2584B"/>
    <w:rsid w:val="00A2585A"/>
    <w:rsid w:val="00A26DDD"/>
    <w:rsid w:val="00A279A0"/>
    <w:rsid w:val="00A31D0F"/>
    <w:rsid w:val="00A32A1B"/>
    <w:rsid w:val="00A33A59"/>
    <w:rsid w:val="00A3406B"/>
    <w:rsid w:val="00A344FE"/>
    <w:rsid w:val="00A34767"/>
    <w:rsid w:val="00A3570A"/>
    <w:rsid w:val="00A360CF"/>
    <w:rsid w:val="00A3742E"/>
    <w:rsid w:val="00A37A7D"/>
    <w:rsid w:val="00A37BE2"/>
    <w:rsid w:val="00A43517"/>
    <w:rsid w:val="00A4395E"/>
    <w:rsid w:val="00A440E1"/>
    <w:rsid w:val="00A4794A"/>
    <w:rsid w:val="00A5095D"/>
    <w:rsid w:val="00A53013"/>
    <w:rsid w:val="00A5645F"/>
    <w:rsid w:val="00A56558"/>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43B1"/>
    <w:rsid w:val="00A85089"/>
    <w:rsid w:val="00A85A47"/>
    <w:rsid w:val="00A86A48"/>
    <w:rsid w:val="00A878A4"/>
    <w:rsid w:val="00A9000A"/>
    <w:rsid w:val="00A90D99"/>
    <w:rsid w:val="00A91318"/>
    <w:rsid w:val="00A92667"/>
    <w:rsid w:val="00A94C64"/>
    <w:rsid w:val="00A97205"/>
    <w:rsid w:val="00A97511"/>
    <w:rsid w:val="00A97F04"/>
    <w:rsid w:val="00AA0003"/>
    <w:rsid w:val="00AA0051"/>
    <w:rsid w:val="00AA19A8"/>
    <w:rsid w:val="00AA1EEE"/>
    <w:rsid w:val="00AA22A2"/>
    <w:rsid w:val="00AA25A3"/>
    <w:rsid w:val="00AA48D4"/>
    <w:rsid w:val="00AA4B3C"/>
    <w:rsid w:val="00AA660B"/>
    <w:rsid w:val="00AB0DCC"/>
    <w:rsid w:val="00AB24A4"/>
    <w:rsid w:val="00AB29C5"/>
    <w:rsid w:val="00AB5143"/>
    <w:rsid w:val="00AB6638"/>
    <w:rsid w:val="00AB76A1"/>
    <w:rsid w:val="00AB7BA5"/>
    <w:rsid w:val="00AC0DA4"/>
    <w:rsid w:val="00AC0F93"/>
    <w:rsid w:val="00AC58E9"/>
    <w:rsid w:val="00AC5EEB"/>
    <w:rsid w:val="00AD041E"/>
    <w:rsid w:val="00AD0E37"/>
    <w:rsid w:val="00AD28C7"/>
    <w:rsid w:val="00AD553B"/>
    <w:rsid w:val="00AD7255"/>
    <w:rsid w:val="00AE1BF8"/>
    <w:rsid w:val="00AE25EC"/>
    <w:rsid w:val="00AE3827"/>
    <w:rsid w:val="00AE4946"/>
    <w:rsid w:val="00AE53C0"/>
    <w:rsid w:val="00AE67BB"/>
    <w:rsid w:val="00AE7F6C"/>
    <w:rsid w:val="00AF1340"/>
    <w:rsid w:val="00AF1412"/>
    <w:rsid w:val="00AF2E06"/>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16662"/>
    <w:rsid w:val="00B23609"/>
    <w:rsid w:val="00B24D0B"/>
    <w:rsid w:val="00B26876"/>
    <w:rsid w:val="00B3064C"/>
    <w:rsid w:val="00B331EC"/>
    <w:rsid w:val="00B34E8D"/>
    <w:rsid w:val="00B3658B"/>
    <w:rsid w:val="00B3663A"/>
    <w:rsid w:val="00B36AD9"/>
    <w:rsid w:val="00B37E59"/>
    <w:rsid w:val="00B41D17"/>
    <w:rsid w:val="00B42DE9"/>
    <w:rsid w:val="00B454D9"/>
    <w:rsid w:val="00B45DFC"/>
    <w:rsid w:val="00B45FE5"/>
    <w:rsid w:val="00B46681"/>
    <w:rsid w:val="00B46B1E"/>
    <w:rsid w:val="00B51C24"/>
    <w:rsid w:val="00B54C5C"/>
    <w:rsid w:val="00B57A1E"/>
    <w:rsid w:val="00B57D24"/>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BE8"/>
    <w:rsid w:val="00B91F27"/>
    <w:rsid w:val="00B93DB7"/>
    <w:rsid w:val="00B94218"/>
    <w:rsid w:val="00B94C69"/>
    <w:rsid w:val="00B96736"/>
    <w:rsid w:val="00BA0F82"/>
    <w:rsid w:val="00BA1AF7"/>
    <w:rsid w:val="00BA2BD2"/>
    <w:rsid w:val="00BA42B6"/>
    <w:rsid w:val="00BB016F"/>
    <w:rsid w:val="00BB2E6F"/>
    <w:rsid w:val="00BB2EFF"/>
    <w:rsid w:val="00BB46F0"/>
    <w:rsid w:val="00BB4997"/>
    <w:rsid w:val="00BB4BDA"/>
    <w:rsid w:val="00BB5C82"/>
    <w:rsid w:val="00BC04AF"/>
    <w:rsid w:val="00BC3043"/>
    <w:rsid w:val="00BC536F"/>
    <w:rsid w:val="00BC6284"/>
    <w:rsid w:val="00BC6956"/>
    <w:rsid w:val="00BC7936"/>
    <w:rsid w:val="00BD0878"/>
    <w:rsid w:val="00BD0F04"/>
    <w:rsid w:val="00BD11A4"/>
    <w:rsid w:val="00BD13E8"/>
    <w:rsid w:val="00BD3EA0"/>
    <w:rsid w:val="00BD418A"/>
    <w:rsid w:val="00BD5A7E"/>
    <w:rsid w:val="00BD630A"/>
    <w:rsid w:val="00BD6C2D"/>
    <w:rsid w:val="00BD7038"/>
    <w:rsid w:val="00BE0581"/>
    <w:rsid w:val="00BE2A6C"/>
    <w:rsid w:val="00BE3BD9"/>
    <w:rsid w:val="00BE636E"/>
    <w:rsid w:val="00BF3599"/>
    <w:rsid w:val="00BF4205"/>
    <w:rsid w:val="00BF4CA2"/>
    <w:rsid w:val="00BF52A8"/>
    <w:rsid w:val="00BF7365"/>
    <w:rsid w:val="00C028BA"/>
    <w:rsid w:val="00C03249"/>
    <w:rsid w:val="00C036F4"/>
    <w:rsid w:val="00C07FDF"/>
    <w:rsid w:val="00C1078A"/>
    <w:rsid w:val="00C149B5"/>
    <w:rsid w:val="00C15407"/>
    <w:rsid w:val="00C1662A"/>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548"/>
    <w:rsid w:val="00C437B8"/>
    <w:rsid w:val="00C44DE8"/>
    <w:rsid w:val="00C468B8"/>
    <w:rsid w:val="00C470F8"/>
    <w:rsid w:val="00C474E1"/>
    <w:rsid w:val="00C503DC"/>
    <w:rsid w:val="00C506D6"/>
    <w:rsid w:val="00C50F2A"/>
    <w:rsid w:val="00C516B7"/>
    <w:rsid w:val="00C52DFB"/>
    <w:rsid w:val="00C53442"/>
    <w:rsid w:val="00C609E5"/>
    <w:rsid w:val="00C62296"/>
    <w:rsid w:val="00C62A02"/>
    <w:rsid w:val="00C63B16"/>
    <w:rsid w:val="00C650A8"/>
    <w:rsid w:val="00C65CE0"/>
    <w:rsid w:val="00C6780F"/>
    <w:rsid w:val="00C708F3"/>
    <w:rsid w:val="00C71CB8"/>
    <w:rsid w:val="00C721FA"/>
    <w:rsid w:val="00C72FD3"/>
    <w:rsid w:val="00C74279"/>
    <w:rsid w:val="00C754EA"/>
    <w:rsid w:val="00C7608F"/>
    <w:rsid w:val="00C77939"/>
    <w:rsid w:val="00C8214B"/>
    <w:rsid w:val="00C822B8"/>
    <w:rsid w:val="00C861F0"/>
    <w:rsid w:val="00C86C86"/>
    <w:rsid w:val="00C903AC"/>
    <w:rsid w:val="00C9169F"/>
    <w:rsid w:val="00C931E1"/>
    <w:rsid w:val="00CA07F3"/>
    <w:rsid w:val="00CA087F"/>
    <w:rsid w:val="00CA088C"/>
    <w:rsid w:val="00CA14AF"/>
    <w:rsid w:val="00CA3B1C"/>
    <w:rsid w:val="00CA3E55"/>
    <w:rsid w:val="00CA4A70"/>
    <w:rsid w:val="00CA4B10"/>
    <w:rsid w:val="00CA678B"/>
    <w:rsid w:val="00CA687C"/>
    <w:rsid w:val="00CB2B05"/>
    <w:rsid w:val="00CB67A2"/>
    <w:rsid w:val="00CB7325"/>
    <w:rsid w:val="00CB79DA"/>
    <w:rsid w:val="00CC122A"/>
    <w:rsid w:val="00CC2A87"/>
    <w:rsid w:val="00CC363B"/>
    <w:rsid w:val="00CC563E"/>
    <w:rsid w:val="00CC6F7A"/>
    <w:rsid w:val="00CD03FF"/>
    <w:rsid w:val="00CD0EF4"/>
    <w:rsid w:val="00CD22F7"/>
    <w:rsid w:val="00CD2B6A"/>
    <w:rsid w:val="00CD3BC7"/>
    <w:rsid w:val="00CD3DB1"/>
    <w:rsid w:val="00CD3F90"/>
    <w:rsid w:val="00CD6E27"/>
    <w:rsid w:val="00CD6EE1"/>
    <w:rsid w:val="00CE21D0"/>
    <w:rsid w:val="00CE458A"/>
    <w:rsid w:val="00CE463E"/>
    <w:rsid w:val="00CE49AF"/>
    <w:rsid w:val="00CE4F4B"/>
    <w:rsid w:val="00CE585F"/>
    <w:rsid w:val="00CE7E14"/>
    <w:rsid w:val="00CF0FEB"/>
    <w:rsid w:val="00CF1420"/>
    <w:rsid w:val="00CF15D0"/>
    <w:rsid w:val="00CF1ECB"/>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32"/>
    <w:rsid w:val="00D303F5"/>
    <w:rsid w:val="00D32AAC"/>
    <w:rsid w:val="00D32B1C"/>
    <w:rsid w:val="00D33332"/>
    <w:rsid w:val="00D33AD4"/>
    <w:rsid w:val="00D347D1"/>
    <w:rsid w:val="00D36DCB"/>
    <w:rsid w:val="00D373F7"/>
    <w:rsid w:val="00D4631B"/>
    <w:rsid w:val="00D47907"/>
    <w:rsid w:val="00D613AE"/>
    <w:rsid w:val="00D65608"/>
    <w:rsid w:val="00D7382F"/>
    <w:rsid w:val="00D739EE"/>
    <w:rsid w:val="00D74C6B"/>
    <w:rsid w:val="00D75180"/>
    <w:rsid w:val="00D76446"/>
    <w:rsid w:val="00D767E5"/>
    <w:rsid w:val="00D77503"/>
    <w:rsid w:val="00D80555"/>
    <w:rsid w:val="00D80756"/>
    <w:rsid w:val="00D82018"/>
    <w:rsid w:val="00D8233B"/>
    <w:rsid w:val="00D83FA4"/>
    <w:rsid w:val="00D84BB9"/>
    <w:rsid w:val="00D853D3"/>
    <w:rsid w:val="00D87C39"/>
    <w:rsid w:val="00D87F83"/>
    <w:rsid w:val="00D93745"/>
    <w:rsid w:val="00D94D38"/>
    <w:rsid w:val="00D96822"/>
    <w:rsid w:val="00D97BB4"/>
    <w:rsid w:val="00DA0D62"/>
    <w:rsid w:val="00DA17B3"/>
    <w:rsid w:val="00DA2DB5"/>
    <w:rsid w:val="00DA35AF"/>
    <w:rsid w:val="00DA7735"/>
    <w:rsid w:val="00DA77B3"/>
    <w:rsid w:val="00DA7D90"/>
    <w:rsid w:val="00DB3509"/>
    <w:rsid w:val="00DB4577"/>
    <w:rsid w:val="00DB4634"/>
    <w:rsid w:val="00DB4D5A"/>
    <w:rsid w:val="00DB4DE4"/>
    <w:rsid w:val="00DB6B70"/>
    <w:rsid w:val="00DC039A"/>
    <w:rsid w:val="00DC03EB"/>
    <w:rsid w:val="00DC0B6E"/>
    <w:rsid w:val="00DC3D8D"/>
    <w:rsid w:val="00DC3FF8"/>
    <w:rsid w:val="00DD71CD"/>
    <w:rsid w:val="00DD76C6"/>
    <w:rsid w:val="00DE1178"/>
    <w:rsid w:val="00DE1378"/>
    <w:rsid w:val="00DE2A30"/>
    <w:rsid w:val="00DF0E5A"/>
    <w:rsid w:val="00DF439C"/>
    <w:rsid w:val="00DF492E"/>
    <w:rsid w:val="00DF5471"/>
    <w:rsid w:val="00DF5AA6"/>
    <w:rsid w:val="00DF5B31"/>
    <w:rsid w:val="00E003FA"/>
    <w:rsid w:val="00E011DA"/>
    <w:rsid w:val="00E0381B"/>
    <w:rsid w:val="00E0397A"/>
    <w:rsid w:val="00E0608D"/>
    <w:rsid w:val="00E07AA8"/>
    <w:rsid w:val="00E07F3C"/>
    <w:rsid w:val="00E10151"/>
    <w:rsid w:val="00E139B9"/>
    <w:rsid w:val="00E143D3"/>
    <w:rsid w:val="00E17369"/>
    <w:rsid w:val="00E17E99"/>
    <w:rsid w:val="00E21956"/>
    <w:rsid w:val="00E22BB1"/>
    <w:rsid w:val="00E23AC0"/>
    <w:rsid w:val="00E241D8"/>
    <w:rsid w:val="00E254AB"/>
    <w:rsid w:val="00E26D9E"/>
    <w:rsid w:val="00E307EA"/>
    <w:rsid w:val="00E313E9"/>
    <w:rsid w:val="00E32859"/>
    <w:rsid w:val="00E32FE9"/>
    <w:rsid w:val="00E34645"/>
    <w:rsid w:val="00E36F71"/>
    <w:rsid w:val="00E418FA"/>
    <w:rsid w:val="00E419A3"/>
    <w:rsid w:val="00E436D6"/>
    <w:rsid w:val="00E43A15"/>
    <w:rsid w:val="00E441A2"/>
    <w:rsid w:val="00E442F9"/>
    <w:rsid w:val="00E443C7"/>
    <w:rsid w:val="00E45B72"/>
    <w:rsid w:val="00E46F07"/>
    <w:rsid w:val="00E4700E"/>
    <w:rsid w:val="00E47C83"/>
    <w:rsid w:val="00E501D6"/>
    <w:rsid w:val="00E506C6"/>
    <w:rsid w:val="00E50AA8"/>
    <w:rsid w:val="00E51264"/>
    <w:rsid w:val="00E52876"/>
    <w:rsid w:val="00E52C58"/>
    <w:rsid w:val="00E53F71"/>
    <w:rsid w:val="00E57D9E"/>
    <w:rsid w:val="00E60AE3"/>
    <w:rsid w:val="00E6275E"/>
    <w:rsid w:val="00E659E3"/>
    <w:rsid w:val="00E663F5"/>
    <w:rsid w:val="00E66595"/>
    <w:rsid w:val="00E66D97"/>
    <w:rsid w:val="00E71962"/>
    <w:rsid w:val="00E731E5"/>
    <w:rsid w:val="00E75F9B"/>
    <w:rsid w:val="00E8025F"/>
    <w:rsid w:val="00E81F3C"/>
    <w:rsid w:val="00E81F45"/>
    <w:rsid w:val="00E8246B"/>
    <w:rsid w:val="00E82B7F"/>
    <w:rsid w:val="00E8342F"/>
    <w:rsid w:val="00E83701"/>
    <w:rsid w:val="00E84E4C"/>
    <w:rsid w:val="00E9101C"/>
    <w:rsid w:val="00E9142D"/>
    <w:rsid w:val="00E918A8"/>
    <w:rsid w:val="00E97586"/>
    <w:rsid w:val="00EA0964"/>
    <w:rsid w:val="00EA1B3F"/>
    <w:rsid w:val="00EA4C77"/>
    <w:rsid w:val="00EA4FE0"/>
    <w:rsid w:val="00EA5F7E"/>
    <w:rsid w:val="00EA62FA"/>
    <w:rsid w:val="00EB21D1"/>
    <w:rsid w:val="00EB53E9"/>
    <w:rsid w:val="00EB5401"/>
    <w:rsid w:val="00EB61B6"/>
    <w:rsid w:val="00EB6859"/>
    <w:rsid w:val="00EB6952"/>
    <w:rsid w:val="00EB70AD"/>
    <w:rsid w:val="00EC0D38"/>
    <w:rsid w:val="00EC0E97"/>
    <w:rsid w:val="00EC3739"/>
    <w:rsid w:val="00EC3A31"/>
    <w:rsid w:val="00EC3EB4"/>
    <w:rsid w:val="00EC4D8E"/>
    <w:rsid w:val="00EC61F2"/>
    <w:rsid w:val="00EC6395"/>
    <w:rsid w:val="00EC7ED0"/>
    <w:rsid w:val="00ED04EA"/>
    <w:rsid w:val="00ED0DCC"/>
    <w:rsid w:val="00ED26C5"/>
    <w:rsid w:val="00ED5429"/>
    <w:rsid w:val="00EE32DC"/>
    <w:rsid w:val="00EE34E3"/>
    <w:rsid w:val="00EE39D7"/>
    <w:rsid w:val="00EE4817"/>
    <w:rsid w:val="00EE4FDA"/>
    <w:rsid w:val="00EE5728"/>
    <w:rsid w:val="00EE59A1"/>
    <w:rsid w:val="00EE614F"/>
    <w:rsid w:val="00EF1249"/>
    <w:rsid w:val="00EF1ED1"/>
    <w:rsid w:val="00EF1F9E"/>
    <w:rsid w:val="00EF2172"/>
    <w:rsid w:val="00EF38CF"/>
    <w:rsid w:val="00EF5B0E"/>
    <w:rsid w:val="00F0359E"/>
    <w:rsid w:val="00F0374A"/>
    <w:rsid w:val="00F0374F"/>
    <w:rsid w:val="00F042C5"/>
    <w:rsid w:val="00F04C4D"/>
    <w:rsid w:val="00F04FB1"/>
    <w:rsid w:val="00F050CC"/>
    <w:rsid w:val="00F06243"/>
    <w:rsid w:val="00F06292"/>
    <w:rsid w:val="00F06495"/>
    <w:rsid w:val="00F07016"/>
    <w:rsid w:val="00F07AF4"/>
    <w:rsid w:val="00F07C07"/>
    <w:rsid w:val="00F11319"/>
    <w:rsid w:val="00F121A1"/>
    <w:rsid w:val="00F122BC"/>
    <w:rsid w:val="00F14A9F"/>
    <w:rsid w:val="00F151C4"/>
    <w:rsid w:val="00F16ECF"/>
    <w:rsid w:val="00F2016B"/>
    <w:rsid w:val="00F21CF6"/>
    <w:rsid w:val="00F2236B"/>
    <w:rsid w:val="00F24677"/>
    <w:rsid w:val="00F27B96"/>
    <w:rsid w:val="00F27C05"/>
    <w:rsid w:val="00F3010E"/>
    <w:rsid w:val="00F301E7"/>
    <w:rsid w:val="00F307F5"/>
    <w:rsid w:val="00F3130B"/>
    <w:rsid w:val="00F31358"/>
    <w:rsid w:val="00F31DA2"/>
    <w:rsid w:val="00F325E5"/>
    <w:rsid w:val="00F327C7"/>
    <w:rsid w:val="00F33192"/>
    <w:rsid w:val="00F33496"/>
    <w:rsid w:val="00F33B9B"/>
    <w:rsid w:val="00F344B4"/>
    <w:rsid w:val="00F360BC"/>
    <w:rsid w:val="00F36A3B"/>
    <w:rsid w:val="00F36D24"/>
    <w:rsid w:val="00F37A95"/>
    <w:rsid w:val="00F37D35"/>
    <w:rsid w:val="00F43AA5"/>
    <w:rsid w:val="00F53735"/>
    <w:rsid w:val="00F554D2"/>
    <w:rsid w:val="00F57270"/>
    <w:rsid w:val="00F5768C"/>
    <w:rsid w:val="00F62757"/>
    <w:rsid w:val="00F62F85"/>
    <w:rsid w:val="00F630B9"/>
    <w:rsid w:val="00F654A3"/>
    <w:rsid w:val="00F65EC0"/>
    <w:rsid w:val="00F65F3E"/>
    <w:rsid w:val="00F71182"/>
    <w:rsid w:val="00F72585"/>
    <w:rsid w:val="00F7274A"/>
    <w:rsid w:val="00F74547"/>
    <w:rsid w:val="00F75AC9"/>
    <w:rsid w:val="00F76182"/>
    <w:rsid w:val="00F766E8"/>
    <w:rsid w:val="00F76950"/>
    <w:rsid w:val="00F76CAA"/>
    <w:rsid w:val="00F81C33"/>
    <w:rsid w:val="00F8423C"/>
    <w:rsid w:val="00F842B8"/>
    <w:rsid w:val="00F86E06"/>
    <w:rsid w:val="00F91524"/>
    <w:rsid w:val="00F92674"/>
    <w:rsid w:val="00F939AB"/>
    <w:rsid w:val="00F9502A"/>
    <w:rsid w:val="00F9755C"/>
    <w:rsid w:val="00FA0A19"/>
    <w:rsid w:val="00FA0CB8"/>
    <w:rsid w:val="00FA2492"/>
    <w:rsid w:val="00FA2699"/>
    <w:rsid w:val="00FA76B0"/>
    <w:rsid w:val="00FB1BD1"/>
    <w:rsid w:val="00FB492C"/>
    <w:rsid w:val="00FB4DD3"/>
    <w:rsid w:val="00FB54A3"/>
    <w:rsid w:val="00FC05A0"/>
    <w:rsid w:val="00FC1807"/>
    <w:rsid w:val="00FC1966"/>
    <w:rsid w:val="00FC231E"/>
    <w:rsid w:val="00FC40BE"/>
    <w:rsid w:val="00FC48E7"/>
    <w:rsid w:val="00FC63B2"/>
    <w:rsid w:val="00FC64C9"/>
    <w:rsid w:val="00FC6712"/>
    <w:rsid w:val="00FC6A95"/>
    <w:rsid w:val="00FC6D8C"/>
    <w:rsid w:val="00FD1337"/>
    <w:rsid w:val="00FD29E8"/>
    <w:rsid w:val="00FD44B9"/>
    <w:rsid w:val="00FD499B"/>
    <w:rsid w:val="00FD7D13"/>
    <w:rsid w:val="00FE1860"/>
    <w:rsid w:val="00FE3759"/>
    <w:rsid w:val="00FE4159"/>
    <w:rsid w:val="00FE45B3"/>
    <w:rsid w:val="00FE5EB7"/>
    <w:rsid w:val="00FE757F"/>
    <w:rsid w:val="00FE7938"/>
    <w:rsid w:val="00FF0A09"/>
    <w:rsid w:val="00FF1006"/>
    <w:rsid w:val="00FF1ADA"/>
    <w:rsid w:val="00FF4F64"/>
    <w:rsid w:val="00FF54C8"/>
    <w:rsid w:val="00FF6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7D24"/>
    <w:rPr>
      <w:sz w:val="24"/>
      <w:szCs w:val="24"/>
    </w:rPr>
  </w:style>
  <w:style w:type="paragraph" w:styleId="Heading1">
    <w:name w:val="heading 1"/>
    <w:basedOn w:val="Normal"/>
    <w:next w:val="Normal"/>
    <w:link w:val="Heading1Char"/>
    <w:uiPriority w:val="99"/>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uiPriority w:val="99"/>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uiPriority w:val="99"/>
    <w:qFormat/>
    <w:rsid w:val="003640F1"/>
    <w:pPr>
      <w:keepNext/>
      <w:numPr>
        <w:numId w:val="6"/>
      </w:numPr>
      <w:outlineLvl w:val="2"/>
    </w:pPr>
    <w:rPr>
      <w:rFonts w:ascii="Arial Bold" w:hAnsi="Arial Bold"/>
      <w:b/>
      <w:szCs w:val="20"/>
      <w:lang w:eastAsia="en-US"/>
    </w:rPr>
  </w:style>
  <w:style w:type="paragraph" w:styleId="Heading4">
    <w:name w:val="heading 4"/>
    <w:basedOn w:val="Normal"/>
    <w:next w:val="Normal"/>
    <w:link w:val="Heading4Char"/>
    <w:uiPriority w:val="99"/>
    <w:qFormat/>
    <w:rsid w:val="00FC40BE"/>
    <w:pPr>
      <w:keepNext/>
      <w:numPr>
        <w:ilvl w:val="3"/>
        <w:numId w:val="1"/>
      </w:numPr>
      <w:outlineLvl w:val="3"/>
    </w:pPr>
    <w:rPr>
      <w:rFonts w:ascii="Calibri" w:hAnsi="Calibri"/>
      <w:b/>
      <w:bCs/>
      <w:sz w:val="28"/>
      <w:szCs w:val="28"/>
      <w:shd w:val="clear" w:color="auto" w:fill="C0C0C0"/>
    </w:rPr>
  </w:style>
  <w:style w:type="paragraph" w:styleId="Heading5">
    <w:name w:val="heading 5"/>
    <w:basedOn w:val="Normal"/>
    <w:next w:val="Normal"/>
    <w:link w:val="Heading5Char"/>
    <w:uiPriority w:val="99"/>
    <w:qFormat/>
    <w:rsid w:val="00FC40BE"/>
    <w:pPr>
      <w:keepNext/>
      <w:numPr>
        <w:ilvl w:val="4"/>
        <w:numId w:val="1"/>
      </w:numPr>
      <w:outlineLvl w:val="4"/>
    </w:pPr>
    <w:rPr>
      <w:rFonts w:ascii="Calibri" w:hAnsi="Calibri"/>
      <w:b/>
      <w:bCs/>
      <w:i/>
      <w:iCs/>
      <w:sz w:val="26"/>
      <w:szCs w:val="26"/>
    </w:rPr>
  </w:style>
  <w:style w:type="paragraph" w:styleId="Heading6">
    <w:name w:val="heading 6"/>
    <w:basedOn w:val="Normal"/>
    <w:next w:val="Normal"/>
    <w:link w:val="Heading6Char"/>
    <w:uiPriority w:val="99"/>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link w:val="Heading7Char"/>
    <w:uiPriority w:val="99"/>
    <w:qFormat/>
    <w:rsid w:val="00FC40BE"/>
    <w:pPr>
      <w:keepNext/>
      <w:numPr>
        <w:ilvl w:val="6"/>
        <w:numId w:val="1"/>
      </w:numPr>
      <w:jc w:val="both"/>
      <w:outlineLvl w:val="6"/>
    </w:pPr>
    <w:rPr>
      <w:rFonts w:ascii="Calibri" w:hAnsi="Calibri"/>
    </w:rPr>
  </w:style>
  <w:style w:type="paragraph" w:styleId="Heading8">
    <w:name w:val="heading 8"/>
    <w:basedOn w:val="Normal"/>
    <w:next w:val="Normal"/>
    <w:link w:val="Heading8Char"/>
    <w:uiPriority w:val="99"/>
    <w:qFormat/>
    <w:rsid w:val="00FC40BE"/>
    <w:pPr>
      <w:keepNext/>
      <w:numPr>
        <w:ilvl w:val="7"/>
        <w:numId w:val="1"/>
      </w:numPr>
      <w:jc w:val="both"/>
      <w:outlineLvl w:val="7"/>
    </w:pPr>
    <w:rPr>
      <w:rFonts w:ascii="Calibri" w:hAnsi="Calibri"/>
      <w:i/>
      <w:iCs/>
    </w:rPr>
  </w:style>
  <w:style w:type="paragraph" w:styleId="Heading9">
    <w:name w:val="heading 9"/>
    <w:basedOn w:val="Normal"/>
    <w:next w:val="Normal"/>
    <w:link w:val="Heading9Char"/>
    <w:uiPriority w:val="99"/>
    <w:qFormat/>
    <w:rsid w:val="00FC40BE"/>
    <w:pPr>
      <w:keepNext/>
      <w:numPr>
        <w:ilvl w:val="8"/>
        <w:numId w:val="1"/>
      </w:numPr>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40BE"/>
    <w:rPr>
      <w:rFonts w:ascii="Arial" w:hAnsi="Arial" w:cs="Times New Roman"/>
      <w:b/>
      <w:sz w:val="24"/>
      <w:lang w:val="en-GB" w:eastAsia="en-US"/>
    </w:rPr>
  </w:style>
  <w:style w:type="character" w:customStyle="1" w:styleId="Heading2Char">
    <w:name w:val="Heading 2 Char"/>
    <w:link w:val="Heading2"/>
    <w:uiPriority w:val="99"/>
    <w:locked/>
    <w:rsid w:val="003640F1"/>
    <w:rPr>
      <w:rFonts w:ascii="Arial Bold" w:hAnsi="Arial Bold" w:cs="Times New Roman"/>
      <w:b/>
      <w:sz w:val="24"/>
      <w:lang w:val="en-GB" w:eastAsia="en-US"/>
    </w:rPr>
  </w:style>
  <w:style w:type="character" w:customStyle="1" w:styleId="Heading3Char">
    <w:name w:val="Heading 3 Char"/>
    <w:uiPriority w:val="99"/>
    <w:locked/>
    <w:rsid w:val="007A5830"/>
    <w:rPr>
      <w:rFonts w:ascii="Arial" w:hAnsi="Arial" w:cs="Times New Roman"/>
      <w:sz w:val="24"/>
      <w:lang w:val="en-GB" w:eastAsia="en-US"/>
    </w:rPr>
  </w:style>
  <w:style w:type="character" w:customStyle="1" w:styleId="Heading4Char">
    <w:name w:val="Heading 4 Char"/>
    <w:link w:val="Heading4"/>
    <w:uiPriority w:val="99"/>
    <w:semiHidden/>
    <w:locked/>
    <w:rsid w:val="00A56558"/>
    <w:rPr>
      <w:rFonts w:ascii="Calibri" w:hAnsi="Calibri" w:cs="Times New Roman"/>
      <w:b/>
      <w:sz w:val="28"/>
    </w:rPr>
  </w:style>
  <w:style w:type="character" w:customStyle="1" w:styleId="Heading5Char">
    <w:name w:val="Heading 5 Char"/>
    <w:link w:val="Heading5"/>
    <w:uiPriority w:val="99"/>
    <w:semiHidden/>
    <w:locked/>
    <w:rsid w:val="00A56558"/>
    <w:rPr>
      <w:rFonts w:ascii="Calibri" w:hAnsi="Calibri" w:cs="Times New Roman"/>
      <w:b/>
      <w:i/>
      <w:sz w:val="26"/>
    </w:rPr>
  </w:style>
  <w:style w:type="character" w:customStyle="1" w:styleId="Heading6Char">
    <w:name w:val="Heading 6 Char"/>
    <w:link w:val="Heading6"/>
    <w:uiPriority w:val="99"/>
    <w:locked/>
    <w:rsid w:val="002619A5"/>
    <w:rPr>
      <w:rFonts w:ascii="Arial" w:hAnsi="Arial" w:cs="Times New Roman"/>
      <w:b/>
      <w:sz w:val="24"/>
      <w:lang w:val="en-GB" w:eastAsia="en-US"/>
    </w:rPr>
  </w:style>
  <w:style w:type="character" w:customStyle="1" w:styleId="Heading7Char">
    <w:name w:val="Heading 7 Char"/>
    <w:link w:val="Heading7"/>
    <w:uiPriority w:val="99"/>
    <w:semiHidden/>
    <w:locked/>
    <w:rsid w:val="00A56558"/>
    <w:rPr>
      <w:rFonts w:ascii="Calibri" w:hAnsi="Calibri" w:cs="Times New Roman"/>
      <w:sz w:val="24"/>
    </w:rPr>
  </w:style>
  <w:style w:type="character" w:customStyle="1" w:styleId="Heading8Char">
    <w:name w:val="Heading 8 Char"/>
    <w:link w:val="Heading8"/>
    <w:uiPriority w:val="99"/>
    <w:semiHidden/>
    <w:locked/>
    <w:rsid w:val="00A56558"/>
    <w:rPr>
      <w:rFonts w:ascii="Calibri" w:hAnsi="Calibri" w:cs="Times New Roman"/>
      <w:i/>
      <w:sz w:val="24"/>
    </w:rPr>
  </w:style>
  <w:style w:type="character" w:customStyle="1" w:styleId="Heading9Char">
    <w:name w:val="Heading 9 Char"/>
    <w:link w:val="Heading9"/>
    <w:uiPriority w:val="99"/>
    <w:semiHidden/>
    <w:locked/>
    <w:rsid w:val="00A56558"/>
    <w:rPr>
      <w:rFonts w:ascii="Cambria" w:hAnsi="Cambria" w:cs="Times New Roman"/>
      <w:sz w:val="22"/>
    </w:rPr>
  </w:style>
  <w:style w:type="paragraph" w:styleId="TOC2">
    <w:name w:val="toc 2"/>
    <w:basedOn w:val="Normal"/>
    <w:next w:val="Normal"/>
    <w:autoRedefine/>
    <w:uiPriority w:val="99"/>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uiPriority w:val="99"/>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uiPriority w:val="99"/>
    <w:rsid w:val="00AA22A2"/>
    <w:rPr>
      <w:rFonts w:cs="Times New Roman"/>
      <w:color w:val="0000FF"/>
      <w:u w:val="single"/>
    </w:rPr>
  </w:style>
  <w:style w:type="character" w:styleId="FollowedHyperlink">
    <w:name w:val="FollowedHyperlink"/>
    <w:uiPriority w:val="99"/>
    <w:rsid w:val="00E50AA8"/>
    <w:rPr>
      <w:rFonts w:cs="Times New Roman"/>
      <w:color w:val="800080"/>
      <w:u w:val="single"/>
    </w:rPr>
  </w:style>
  <w:style w:type="paragraph" w:styleId="BalloonText">
    <w:name w:val="Balloon Text"/>
    <w:basedOn w:val="Normal"/>
    <w:link w:val="BalloonTextChar"/>
    <w:uiPriority w:val="99"/>
    <w:semiHidden/>
    <w:rsid w:val="005F2722"/>
    <w:rPr>
      <w:sz w:val="2"/>
      <w:szCs w:val="20"/>
    </w:rPr>
  </w:style>
  <w:style w:type="character" w:customStyle="1" w:styleId="BalloonTextChar">
    <w:name w:val="Balloon Text Char"/>
    <w:link w:val="BalloonText"/>
    <w:uiPriority w:val="99"/>
    <w:semiHidden/>
    <w:locked/>
    <w:rsid w:val="00A56558"/>
    <w:rPr>
      <w:rFonts w:cs="Times New Roman"/>
      <w:sz w:val="2"/>
    </w:rPr>
  </w:style>
  <w:style w:type="paragraph" w:styleId="Header">
    <w:name w:val="header"/>
    <w:basedOn w:val="Normal"/>
    <w:link w:val="HeaderChar"/>
    <w:uiPriority w:val="99"/>
    <w:rsid w:val="003B6050"/>
    <w:pPr>
      <w:tabs>
        <w:tab w:val="center" w:pos="4153"/>
        <w:tab w:val="right" w:pos="8306"/>
      </w:tabs>
    </w:pPr>
  </w:style>
  <w:style w:type="character" w:customStyle="1" w:styleId="HeaderChar">
    <w:name w:val="Header Char"/>
    <w:link w:val="Header"/>
    <w:uiPriority w:val="99"/>
    <w:semiHidden/>
    <w:locked/>
    <w:rsid w:val="00A56558"/>
    <w:rPr>
      <w:rFonts w:cs="Times New Roman"/>
      <w:sz w:val="24"/>
    </w:rPr>
  </w:style>
  <w:style w:type="paragraph" w:styleId="Footer">
    <w:name w:val="footer"/>
    <w:basedOn w:val="Normal"/>
    <w:link w:val="FooterChar"/>
    <w:uiPriority w:val="99"/>
    <w:rsid w:val="003B6050"/>
    <w:pPr>
      <w:tabs>
        <w:tab w:val="center" w:pos="4153"/>
        <w:tab w:val="right" w:pos="8306"/>
      </w:tabs>
    </w:pPr>
  </w:style>
  <w:style w:type="character" w:customStyle="1" w:styleId="FooterChar">
    <w:name w:val="Footer Char"/>
    <w:link w:val="Footer"/>
    <w:uiPriority w:val="99"/>
    <w:semiHidden/>
    <w:locked/>
    <w:rsid w:val="00A56558"/>
    <w:rPr>
      <w:rFonts w:cs="Times New Roman"/>
      <w:sz w:val="24"/>
    </w:rPr>
  </w:style>
  <w:style w:type="paragraph" w:customStyle="1" w:styleId="Contractors">
    <w:name w:val="Contractors"/>
    <w:basedOn w:val="Normal"/>
    <w:uiPriority w:val="99"/>
    <w:rsid w:val="006A3478"/>
    <w:pPr>
      <w:jc w:val="both"/>
    </w:pPr>
    <w:rPr>
      <w:rFonts w:ascii="Arial" w:hAnsi="Arial"/>
      <w:szCs w:val="20"/>
      <w:lang w:eastAsia="en-US"/>
    </w:rPr>
  </w:style>
  <w:style w:type="paragraph" w:styleId="Subtitle">
    <w:name w:val="Subtitle"/>
    <w:basedOn w:val="Normal"/>
    <w:link w:val="SubtitleChar"/>
    <w:uiPriority w:val="99"/>
    <w:qFormat/>
    <w:rsid w:val="005F10CF"/>
    <w:pPr>
      <w:tabs>
        <w:tab w:val="center" w:pos="5160"/>
      </w:tabs>
      <w:suppressAutoHyphens/>
      <w:jc w:val="center"/>
    </w:pPr>
    <w:rPr>
      <w:rFonts w:ascii="Cambria" w:hAnsi="Cambria"/>
    </w:rPr>
  </w:style>
  <w:style w:type="character" w:customStyle="1" w:styleId="SubtitleChar">
    <w:name w:val="Subtitle Char"/>
    <w:link w:val="Subtitle"/>
    <w:uiPriority w:val="99"/>
    <w:locked/>
    <w:rsid w:val="00A56558"/>
    <w:rPr>
      <w:rFonts w:ascii="Cambria" w:hAnsi="Cambria" w:cs="Times New Roman"/>
      <w:sz w:val="24"/>
    </w:rPr>
  </w:style>
  <w:style w:type="paragraph" w:styleId="BodyTextIndent2">
    <w:name w:val="Body Text Indent 2"/>
    <w:basedOn w:val="Normal"/>
    <w:link w:val="BodyTextIndent2Char"/>
    <w:uiPriority w:val="99"/>
    <w:rsid w:val="00A629BC"/>
    <w:pPr>
      <w:ind w:left="1134" w:hanging="567"/>
      <w:jc w:val="both"/>
    </w:pPr>
  </w:style>
  <w:style w:type="character" w:customStyle="1" w:styleId="BodyTextIndent2Char">
    <w:name w:val="Body Text Indent 2 Char"/>
    <w:link w:val="BodyTextIndent2"/>
    <w:uiPriority w:val="99"/>
    <w:semiHidden/>
    <w:locked/>
    <w:rsid w:val="00A56558"/>
    <w:rPr>
      <w:rFonts w:cs="Times New Roman"/>
      <w:sz w:val="24"/>
    </w:rPr>
  </w:style>
  <w:style w:type="paragraph" w:styleId="BodyText">
    <w:name w:val="Body Text"/>
    <w:basedOn w:val="Normal"/>
    <w:link w:val="BodyTextChar"/>
    <w:uiPriority w:val="99"/>
    <w:rsid w:val="00A629BC"/>
    <w:rPr>
      <w:rFonts w:ascii="Arial" w:hAnsi="Arial"/>
      <w:i/>
      <w:szCs w:val="20"/>
      <w:lang w:eastAsia="en-US"/>
    </w:rPr>
  </w:style>
  <w:style w:type="character" w:customStyle="1" w:styleId="BodyTextChar">
    <w:name w:val="Body Text Char"/>
    <w:link w:val="BodyText"/>
    <w:uiPriority w:val="99"/>
    <w:semiHidden/>
    <w:locked/>
    <w:rsid w:val="003E4972"/>
    <w:rPr>
      <w:rFonts w:ascii="Arial" w:hAnsi="Arial" w:cs="Times New Roman"/>
      <w:i/>
      <w:sz w:val="24"/>
      <w:lang w:val="en-GB" w:eastAsia="en-US"/>
    </w:rPr>
  </w:style>
  <w:style w:type="paragraph" w:styleId="BodyTextIndent">
    <w:name w:val="Body Text Indent"/>
    <w:basedOn w:val="Normal"/>
    <w:link w:val="BodyTextIndentChar"/>
    <w:uiPriority w:val="99"/>
    <w:rsid w:val="00A629BC"/>
    <w:pPr>
      <w:ind w:left="1134" w:hanging="567"/>
    </w:pPr>
  </w:style>
  <w:style w:type="character" w:customStyle="1" w:styleId="BodyTextIndentChar">
    <w:name w:val="Body Text Indent Char"/>
    <w:link w:val="BodyTextIndent"/>
    <w:uiPriority w:val="99"/>
    <w:semiHidden/>
    <w:locked/>
    <w:rsid w:val="00A56558"/>
    <w:rPr>
      <w:rFonts w:cs="Times New Roman"/>
      <w:sz w:val="24"/>
    </w:rPr>
  </w:style>
  <w:style w:type="paragraph" w:styleId="BodyTextIndent3">
    <w:name w:val="Body Text Indent 3"/>
    <w:basedOn w:val="Normal"/>
    <w:link w:val="BodyTextIndent3Char"/>
    <w:uiPriority w:val="99"/>
    <w:rsid w:val="00A629BC"/>
    <w:pPr>
      <w:ind w:left="567"/>
      <w:jc w:val="both"/>
    </w:pPr>
    <w:rPr>
      <w:sz w:val="16"/>
      <w:szCs w:val="16"/>
    </w:rPr>
  </w:style>
  <w:style w:type="character" w:customStyle="1" w:styleId="BodyTextIndent3Char">
    <w:name w:val="Body Text Indent 3 Char"/>
    <w:link w:val="BodyTextIndent3"/>
    <w:uiPriority w:val="99"/>
    <w:semiHidden/>
    <w:locked/>
    <w:rsid w:val="00A56558"/>
    <w:rPr>
      <w:rFonts w:cs="Times New Roman"/>
      <w:sz w:val="16"/>
    </w:rPr>
  </w:style>
  <w:style w:type="paragraph" w:styleId="BodyText2">
    <w:name w:val="Body Text 2"/>
    <w:basedOn w:val="Normal"/>
    <w:link w:val="BodyText2Char"/>
    <w:uiPriority w:val="99"/>
    <w:rsid w:val="00A629BC"/>
  </w:style>
  <w:style w:type="character" w:customStyle="1" w:styleId="BodyText2Char">
    <w:name w:val="Body Text 2 Char"/>
    <w:link w:val="BodyText2"/>
    <w:uiPriority w:val="99"/>
    <w:semiHidden/>
    <w:locked/>
    <w:rsid w:val="00A56558"/>
    <w:rPr>
      <w:rFonts w:cs="Times New Roman"/>
      <w:sz w:val="24"/>
    </w:rPr>
  </w:style>
  <w:style w:type="paragraph" w:styleId="List">
    <w:name w:val="List"/>
    <w:basedOn w:val="Normal"/>
    <w:uiPriority w:val="99"/>
    <w:rsid w:val="00A629BC"/>
    <w:pPr>
      <w:ind w:left="360" w:hanging="360"/>
    </w:pPr>
    <w:rPr>
      <w:sz w:val="20"/>
      <w:szCs w:val="20"/>
      <w:lang w:eastAsia="en-US"/>
    </w:rPr>
  </w:style>
  <w:style w:type="paragraph" w:styleId="BodyText3">
    <w:name w:val="Body Text 3"/>
    <w:basedOn w:val="Normal"/>
    <w:link w:val="BodyText3Char"/>
    <w:uiPriority w:val="99"/>
    <w:rsid w:val="00A629BC"/>
    <w:pPr>
      <w:jc w:val="both"/>
    </w:pPr>
    <w:rPr>
      <w:sz w:val="16"/>
      <w:szCs w:val="16"/>
    </w:rPr>
  </w:style>
  <w:style w:type="character" w:customStyle="1" w:styleId="BodyText3Char">
    <w:name w:val="Body Text 3 Char"/>
    <w:link w:val="BodyText3"/>
    <w:uiPriority w:val="99"/>
    <w:semiHidden/>
    <w:locked/>
    <w:rsid w:val="00A56558"/>
    <w:rPr>
      <w:rFonts w:cs="Times New Roman"/>
      <w:sz w:val="16"/>
    </w:rPr>
  </w:style>
  <w:style w:type="paragraph" w:styleId="Title">
    <w:name w:val="Title"/>
    <w:basedOn w:val="Normal"/>
    <w:link w:val="TitleChar"/>
    <w:uiPriority w:val="99"/>
    <w:qFormat/>
    <w:rsid w:val="00A629BC"/>
    <w:pPr>
      <w:jc w:val="center"/>
    </w:pPr>
    <w:rPr>
      <w:rFonts w:ascii="Cambria" w:hAnsi="Cambria"/>
      <w:b/>
      <w:bCs/>
      <w:kern w:val="28"/>
      <w:sz w:val="32"/>
      <w:szCs w:val="32"/>
    </w:rPr>
  </w:style>
  <w:style w:type="character" w:customStyle="1" w:styleId="TitleChar">
    <w:name w:val="Title Char"/>
    <w:link w:val="Title"/>
    <w:uiPriority w:val="99"/>
    <w:locked/>
    <w:rsid w:val="00A56558"/>
    <w:rPr>
      <w:rFonts w:ascii="Cambria" w:hAnsi="Cambria" w:cs="Times New Roman"/>
      <w:b/>
      <w:kern w:val="28"/>
      <w:sz w:val="32"/>
    </w:rPr>
  </w:style>
  <w:style w:type="character" w:styleId="PageNumber">
    <w:name w:val="page number"/>
    <w:uiPriority w:val="99"/>
    <w:rsid w:val="00A629BC"/>
    <w:rPr>
      <w:rFonts w:cs="Times New Roman"/>
    </w:rPr>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uiPriority w:val="99"/>
    <w:qFormat/>
    <w:rsid w:val="00A629BC"/>
    <w:rPr>
      <w:rFonts w:cs="Times New Roman"/>
      <w:b/>
    </w:rPr>
  </w:style>
  <w:style w:type="paragraph" w:styleId="Caption">
    <w:name w:val="caption"/>
    <w:basedOn w:val="Normal"/>
    <w:next w:val="Normal"/>
    <w:uiPriority w:val="99"/>
    <w:qFormat/>
    <w:rsid w:val="00A629BC"/>
    <w:rPr>
      <w:rFonts w:ascii="Arial" w:hAnsi="Arial" w:cs="Arial"/>
      <w:b/>
      <w:bCs/>
      <w:sz w:val="22"/>
      <w:lang w:eastAsia="en-US"/>
    </w:rPr>
  </w:style>
  <w:style w:type="paragraph" w:customStyle="1" w:styleId="bodytxt">
    <w:name w:val="bodytxt"/>
    <w:basedOn w:val="Normal"/>
    <w:uiPriority w:val="99"/>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99"/>
    <w:qFormat/>
    <w:rsid w:val="00E0381B"/>
    <w:pPr>
      <w:ind w:left="720"/>
    </w:pPr>
    <w:rPr>
      <w:lang w:eastAsia="en-US"/>
    </w:rPr>
  </w:style>
  <w:style w:type="table" w:styleId="TableGrid">
    <w:name w:val="Table Grid"/>
    <w:basedOn w:val="TableNormal"/>
    <w:uiPriority w:val="99"/>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uiPriority w:val="99"/>
    <w:rsid w:val="00ED0DCC"/>
    <w:pPr>
      <w:numPr>
        <w:numId w:val="3"/>
      </w:numPr>
    </w:pPr>
  </w:style>
  <w:style w:type="paragraph" w:customStyle="1" w:styleId="Newheading4">
    <w:name w:val="New heading 4"/>
    <w:basedOn w:val="Normal"/>
    <w:uiPriority w:val="99"/>
    <w:rsid w:val="00D07D3B"/>
    <w:pPr>
      <w:numPr>
        <w:numId w:val="2"/>
      </w:numPr>
    </w:pPr>
    <w:rPr>
      <w:rFonts w:ascii="Arial" w:hAnsi="Arial"/>
      <w:b/>
    </w:rPr>
  </w:style>
  <w:style w:type="character" w:customStyle="1" w:styleId="Heading3Char1">
    <w:name w:val="Heading 3 Char1"/>
    <w:link w:val="Heading3"/>
    <w:uiPriority w:val="99"/>
    <w:locked/>
    <w:rsid w:val="003640F1"/>
    <w:rPr>
      <w:rFonts w:ascii="Arial Bold" w:hAnsi="Arial Bold"/>
      <w:b/>
      <w:sz w:val="24"/>
      <w:lang w:val="en-GB" w:eastAsia="en-US"/>
    </w:rPr>
  </w:style>
  <w:style w:type="paragraph" w:styleId="TOC3">
    <w:name w:val="toc 3"/>
    <w:basedOn w:val="Normal"/>
    <w:next w:val="Normal"/>
    <w:autoRedefine/>
    <w:uiPriority w:val="99"/>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uiPriority w:val="99"/>
    <w:semiHidden/>
    <w:rsid w:val="0011383D"/>
    <w:pPr>
      <w:tabs>
        <w:tab w:val="right" w:leader="dot" w:pos="9304"/>
      </w:tabs>
      <w:ind w:left="720"/>
    </w:pPr>
  </w:style>
  <w:style w:type="paragraph" w:styleId="BodyTextFirstIndent">
    <w:name w:val="Body Text First Indent"/>
    <w:basedOn w:val="BodyText"/>
    <w:link w:val="BodyTextFirstIndentChar"/>
    <w:uiPriority w:val="99"/>
    <w:rsid w:val="008C5784"/>
    <w:pPr>
      <w:spacing w:after="120"/>
      <w:ind w:firstLine="210"/>
    </w:pPr>
    <w:rPr>
      <w:szCs w:val="24"/>
    </w:rPr>
  </w:style>
  <w:style w:type="character" w:customStyle="1" w:styleId="BodyTextFirstIndentChar">
    <w:name w:val="Body Text First Indent Char"/>
    <w:basedOn w:val="BodyTextChar"/>
    <w:link w:val="BodyTextFirstIndent"/>
    <w:uiPriority w:val="99"/>
    <w:semiHidden/>
    <w:locked/>
    <w:rsid w:val="00A56558"/>
    <w:rPr>
      <w:rFonts w:ascii="Arial" w:hAnsi="Arial" w:cs="Times New Roman"/>
      <w:i/>
      <w:sz w:val="24"/>
      <w:lang w:val="en-GB" w:eastAsia="en-US"/>
    </w:rPr>
  </w:style>
  <w:style w:type="character" w:styleId="CommentReference">
    <w:name w:val="annotation reference"/>
    <w:uiPriority w:val="99"/>
    <w:semiHidden/>
    <w:rsid w:val="00122076"/>
    <w:rPr>
      <w:rFonts w:cs="Times New Roman"/>
      <w:sz w:val="16"/>
    </w:rPr>
  </w:style>
  <w:style w:type="paragraph" w:styleId="CommentText">
    <w:name w:val="annotation text"/>
    <w:basedOn w:val="Normal"/>
    <w:link w:val="CommentTextChar"/>
    <w:uiPriority w:val="99"/>
    <w:semiHidden/>
    <w:rsid w:val="00122076"/>
    <w:rPr>
      <w:sz w:val="20"/>
      <w:szCs w:val="20"/>
    </w:rPr>
  </w:style>
  <w:style w:type="character" w:customStyle="1" w:styleId="CommentTextChar">
    <w:name w:val="Comment Text Char"/>
    <w:link w:val="CommentText"/>
    <w:uiPriority w:val="99"/>
    <w:semiHidden/>
    <w:locked/>
    <w:rsid w:val="00A56558"/>
    <w:rPr>
      <w:rFonts w:cs="Times New Roman"/>
    </w:rPr>
  </w:style>
  <w:style w:type="paragraph" w:styleId="CommentSubject">
    <w:name w:val="annotation subject"/>
    <w:basedOn w:val="CommentText"/>
    <w:next w:val="CommentText"/>
    <w:link w:val="CommentSubjectChar"/>
    <w:uiPriority w:val="99"/>
    <w:semiHidden/>
    <w:rsid w:val="00122076"/>
    <w:rPr>
      <w:b/>
      <w:bCs/>
    </w:rPr>
  </w:style>
  <w:style w:type="character" w:customStyle="1" w:styleId="CommentSubjectChar">
    <w:name w:val="Comment Subject Char"/>
    <w:link w:val="CommentSubject"/>
    <w:uiPriority w:val="99"/>
    <w:semiHidden/>
    <w:locked/>
    <w:rsid w:val="00A56558"/>
    <w:rPr>
      <w:rFonts w:cs="Times New Roman"/>
      <w:b/>
    </w:rPr>
  </w:style>
  <w:style w:type="paragraph" w:customStyle="1" w:styleId="Normal105pt">
    <w:name w:val="Normal + 10.5pt"/>
    <w:basedOn w:val="BodyText"/>
    <w:uiPriority w:val="99"/>
    <w:rsid w:val="003E4972"/>
    <w:rPr>
      <w:rFonts w:ascii="Helvetica" w:hAnsi="Helvetica"/>
      <w:bCs/>
      <w:i w:val="0"/>
      <w:sz w:val="16"/>
      <w:szCs w:val="16"/>
    </w:rPr>
  </w:style>
  <w:style w:type="character" w:customStyle="1" w:styleId="outputdata1">
    <w:name w:val="outputdata1"/>
    <w:uiPriority w:val="99"/>
    <w:rsid w:val="00C028BA"/>
    <w:rPr>
      <w:rFonts w:ascii="Arial" w:hAnsi="Arial"/>
      <w:sz w:val="19"/>
    </w:rPr>
  </w:style>
  <w:style w:type="paragraph" w:styleId="DocumentMap">
    <w:name w:val="Document Map"/>
    <w:basedOn w:val="Normal"/>
    <w:link w:val="DocumentMapChar"/>
    <w:uiPriority w:val="99"/>
    <w:semiHidden/>
    <w:rsid w:val="005208C3"/>
    <w:pPr>
      <w:shd w:val="clear" w:color="auto" w:fill="000080"/>
    </w:pPr>
    <w:rPr>
      <w:sz w:val="2"/>
      <w:szCs w:val="20"/>
    </w:rPr>
  </w:style>
  <w:style w:type="character" w:customStyle="1" w:styleId="DocumentMapChar">
    <w:name w:val="Document Map Char"/>
    <w:link w:val="DocumentMap"/>
    <w:uiPriority w:val="99"/>
    <w:semiHidden/>
    <w:locked/>
    <w:rsid w:val="00A56558"/>
    <w:rPr>
      <w:rFonts w:cs="Times New Roman"/>
      <w:sz w:val="2"/>
    </w:rPr>
  </w:style>
  <w:style w:type="paragraph" w:styleId="Revision">
    <w:name w:val="Revision"/>
    <w:hidden/>
    <w:uiPriority w:val="99"/>
    <w:semiHidden/>
    <w:rsid w:val="00BA1A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7D24"/>
    <w:rPr>
      <w:sz w:val="24"/>
      <w:szCs w:val="24"/>
    </w:rPr>
  </w:style>
  <w:style w:type="paragraph" w:styleId="Heading1">
    <w:name w:val="heading 1"/>
    <w:basedOn w:val="Normal"/>
    <w:next w:val="Normal"/>
    <w:link w:val="Heading1Char"/>
    <w:uiPriority w:val="99"/>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uiPriority w:val="99"/>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uiPriority w:val="99"/>
    <w:qFormat/>
    <w:rsid w:val="003640F1"/>
    <w:pPr>
      <w:keepNext/>
      <w:numPr>
        <w:numId w:val="6"/>
      </w:numPr>
      <w:outlineLvl w:val="2"/>
    </w:pPr>
    <w:rPr>
      <w:rFonts w:ascii="Arial Bold" w:hAnsi="Arial Bold"/>
      <w:b/>
      <w:szCs w:val="20"/>
      <w:lang w:eastAsia="en-US"/>
    </w:rPr>
  </w:style>
  <w:style w:type="paragraph" w:styleId="Heading4">
    <w:name w:val="heading 4"/>
    <w:basedOn w:val="Normal"/>
    <w:next w:val="Normal"/>
    <w:link w:val="Heading4Char"/>
    <w:uiPriority w:val="99"/>
    <w:qFormat/>
    <w:rsid w:val="00FC40BE"/>
    <w:pPr>
      <w:keepNext/>
      <w:numPr>
        <w:ilvl w:val="3"/>
        <w:numId w:val="1"/>
      </w:numPr>
      <w:outlineLvl w:val="3"/>
    </w:pPr>
    <w:rPr>
      <w:rFonts w:ascii="Calibri" w:hAnsi="Calibri"/>
      <w:b/>
      <w:bCs/>
      <w:sz w:val="28"/>
      <w:szCs w:val="28"/>
      <w:shd w:val="clear" w:color="auto" w:fill="C0C0C0"/>
    </w:rPr>
  </w:style>
  <w:style w:type="paragraph" w:styleId="Heading5">
    <w:name w:val="heading 5"/>
    <w:basedOn w:val="Normal"/>
    <w:next w:val="Normal"/>
    <w:link w:val="Heading5Char"/>
    <w:uiPriority w:val="99"/>
    <w:qFormat/>
    <w:rsid w:val="00FC40BE"/>
    <w:pPr>
      <w:keepNext/>
      <w:numPr>
        <w:ilvl w:val="4"/>
        <w:numId w:val="1"/>
      </w:numPr>
      <w:outlineLvl w:val="4"/>
    </w:pPr>
    <w:rPr>
      <w:rFonts w:ascii="Calibri" w:hAnsi="Calibri"/>
      <w:b/>
      <w:bCs/>
      <w:i/>
      <w:iCs/>
      <w:sz w:val="26"/>
      <w:szCs w:val="26"/>
    </w:rPr>
  </w:style>
  <w:style w:type="paragraph" w:styleId="Heading6">
    <w:name w:val="heading 6"/>
    <w:basedOn w:val="Normal"/>
    <w:next w:val="Normal"/>
    <w:link w:val="Heading6Char"/>
    <w:uiPriority w:val="99"/>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link w:val="Heading7Char"/>
    <w:uiPriority w:val="99"/>
    <w:qFormat/>
    <w:rsid w:val="00FC40BE"/>
    <w:pPr>
      <w:keepNext/>
      <w:numPr>
        <w:ilvl w:val="6"/>
        <w:numId w:val="1"/>
      </w:numPr>
      <w:jc w:val="both"/>
      <w:outlineLvl w:val="6"/>
    </w:pPr>
    <w:rPr>
      <w:rFonts w:ascii="Calibri" w:hAnsi="Calibri"/>
    </w:rPr>
  </w:style>
  <w:style w:type="paragraph" w:styleId="Heading8">
    <w:name w:val="heading 8"/>
    <w:basedOn w:val="Normal"/>
    <w:next w:val="Normal"/>
    <w:link w:val="Heading8Char"/>
    <w:uiPriority w:val="99"/>
    <w:qFormat/>
    <w:rsid w:val="00FC40BE"/>
    <w:pPr>
      <w:keepNext/>
      <w:numPr>
        <w:ilvl w:val="7"/>
        <w:numId w:val="1"/>
      </w:numPr>
      <w:jc w:val="both"/>
      <w:outlineLvl w:val="7"/>
    </w:pPr>
    <w:rPr>
      <w:rFonts w:ascii="Calibri" w:hAnsi="Calibri"/>
      <w:i/>
      <w:iCs/>
    </w:rPr>
  </w:style>
  <w:style w:type="paragraph" w:styleId="Heading9">
    <w:name w:val="heading 9"/>
    <w:basedOn w:val="Normal"/>
    <w:next w:val="Normal"/>
    <w:link w:val="Heading9Char"/>
    <w:uiPriority w:val="99"/>
    <w:qFormat/>
    <w:rsid w:val="00FC40BE"/>
    <w:pPr>
      <w:keepNext/>
      <w:numPr>
        <w:ilvl w:val="8"/>
        <w:numId w:val="1"/>
      </w:numPr>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40BE"/>
    <w:rPr>
      <w:rFonts w:ascii="Arial" w:hAnsi="Arial" w:cs="Times New Roman"/>
      <w:b/>
      <w:sz w:val="24"/>
      <w:lang w:val="en-GB" w:eastAsia="en-US"/>
    </w:rPr>
  </w:style>
  <w:style w:type="character" w:customStyle="1" w:styleId="Heading2Char">
    <w:name w:val="Heading 2 Char"/>
    <w:link w:val="Heading2"/>
    <w:uiPriority w:val="99"/>
    <w:locked/>
    <w:rsid w:val="003640F1"/>
    <w:rPr>
      <w:rFonts w:ascii="Arial Bold" w:hAnsi="Arial Bold" w:cs="Times New Roman"/>
      <w:b/>
      <w:sz w:val="24"/>
      <w:lang w:val="en-GB" w:eastAsia="en-US"/>
    </w:rPr>
  </w:style>
  <w:style w:type="character" w:customStyle="1" w:styleId="Heading3Char">
    <w:name w:val="Heading 3 Char"/>
    <w:uiPriority w:val="99"/>
    <w:locked/>
    <w:rsid w:val="007A5830"/>
    <w:rPr>
      <w:rFonts w:ascii="Arial" w:hAnsi="Arial" w:cs="Times New Roman"/>
      <w:sz w:val="24"/>
      <w:lang w:val="en-GB" w:eastAsia="en-US"/>
    </w:rPr>
  </w:style>
  <w:style w:type="character" w:customStyle="1" w:styleId="Heading4Char">
    <w:name w:val="Heading 4 Char"/>
    <w:link w:val="Heading4"/>
    <w:uiPriority w:val="99"/>
    <w:semiHidden/>
    <w:locked/>
    <w:rsid w:val="00A56558"/>
    <w:rPr>
      <w:rFonts w:ascii="Calibri" w:hAnsi="Calibri" w:cs="Times New Roman"/>
      <w:b/>
      <w:sz w:val="28"/>
    </w:rPr>
  </w:style>
  <w:style w:type="character" w:customStyle="1" w:styleId="Heading5Char">
    <w:name w:val="Heading 5 Char"/>
    <w:link w:val="Heading5"/>
    <w:uiPriority w:val="99"/>
    <w:semiHidden/>
    <w:locked/>
    <w:rsid w:val="00A56558"/>
    <w:rPr>
      <w:rFonts w:ascii="Calibri" w:hAnsi="Calibri" w:cs="Times New Roman"/>
      <w:b/>
      <w:i/>
      <w:sz w:val="26"/>
    </w:rPr>
  </w:style>
  <w:style w:type="character" w:customStyle="1" w:styleId="Heading6Char">
    <w:name w:val="Heading 6 Char"/>
    <w:link w:val="Heading6"/>
    <w:uiPriority w:val="99"/>
    <w:locked/>
    <w:rsid w:val="002619A5"/>
    <w:rPr>
      <w:rFonts w:ascii="Arial" w:hAnsi="Arial" w:cs="Times New Roman"/>
      <w:b/>
      <w:sz w:val="24"/>
      <w:lang w:val="en-GB" w:eastAsia="en-US"/>
    </w:rPr>
  </w:style>
  <w:style w:type="character" w:customStyle="1" w:styleId="Heading7Char">
    <w:name w:val="Heading 7 Char"/>
    <w:link w:val="Heading7"/>
    <w:uiPriority w:val="99"/>
    <w:semiHidden/>
    <w:locked/>
    <w:rsid w:val="00A56558"/>
    <w:rPr>
      <w:rFonts w:ascii="Calibri" w:hAnsi="Calibri" w:cs="Times New Roman"/>
      <w:sz w:val="24"/>
    </w:rPr>
  </w:style>
  <w:style w:type="character" w:customStyle="1" w:styleId="Heading8Char">
    <w:name w:val="Heading 8 Char"/>
    <w:link w:val="Heading8"/>
    <w:uiPriority w:val="99"/>
    <w:semiHidden/>
    <w:locked/>
    <w:rsid w:val="00A56558"/>
    <w:rPr>
      <w:rFonts w:ascii="Calibri" w:hAnsi="Calibri" w:cs="Times New Roman"/>
      <w:i/>
      <w:sz w:val="24"/>
    </w:rPr>
  </w:style>
  <w:style w:type="character" w:customStyle="1" w:styleId="Heading9Char">
    <w:name w:val="Heading 9 Char"/>
    <w:link w:val="Heading9"/>
    <w:uiPriority w:val="99"/>
    <w:semiHidden/>
    <w:locked/>
    <w:rsid w:val="00A56558"/>
    <w:rPr>
      <w:rFonts w:ascii="Cambria" w:hAnsi="Cambria" w:cs="Times New Roman"/>
      <w:sz w:val="22"/>
    </w:rPr>
  </w:style>
  <w:style w:type="paragraph" w:styleId="TOC2">
    <w:name w:val="toc 2"/>
    <w:basedOn w:val="Normal"/>
    <w:next w:val="Normal"/>
    <w:autoRedefine/>
    <w:uiPriority w:val="99"/>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uiPriority w:val="99"/>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uiPriority w:val="99"/>
    <w:rsid w:val="00AA22A2"/>
    <w:rPr>
      <w:rFonts w:cs="Times New Roman"/>
      <w:color w:val="0000FF"/>
      <w:u w:val="single"/>
    </w:rPr>
  </w:style>
  <w:style w:type="character" w:styleId="FollowedHyperlink">
    <w:name w:val="FollowedHyperlink"/>
    <w:uiPriority w:val="99"/>
    <w:rsid w:val="00E50AA8"/>
    <w:rPr>
      <w:rFonts w:cs="Times New Roman"/>
      <w:color w:val="800080"/>
      <w:u w:val="single"/>
    </w:rPr>
  </w:style>
  <w:style w:type="paragraph" w:styleId="BalloonText">
    <w:name w:val="Balloon Text"/>
    <w:basedOn w:val="Normal"/>
    <w:link w:val="BalloonTextChar"/>
    <w:uiPriority w:val="99"/>
    <w:semiHidden/>
    <w:rsid w:val="005F2722"/>
    <w:rPr>
      <w:sz w:val="2"/>
      <w:szCs w:val="20"/>
    </w:rPr>
  </w:style>
  <w:style w:type="character" w:customStyle="1" w:styleId="BalloonTextChar">
    <w:name w:val="Balloon Text Char"/>
    <w:link w:val="BalloonText"/>
    <w:uiPriority w:val="99"/>
    <w:semiHidden/>
    <w:locked/>
    <w:rsid w:val="00A56558"/>
    <w:rPr>
      <w:rFonts w:cs="Times New Roman"/>
      <w:sz w:val="2"/>
    </w:rPr>
  </w:style>
  <w:style w:type="paragraph" w:styleId="Header">
    <w:name w:val="header"/>
    <w:basedOn w:val="Normal"/>
    <w:link w:val="HeaderChar"/>
    <w:uiPriority w:val="99"/>
    <w:rsid w:val="003B6050"/>
    <w:pPr>
      <w:tabs>
        <w:tab w:val="center" w:pos="4153"/>
        <w:tab w:val="right" w:pos="8306"/>
      </w:tabs>
    </w:pPr>
  </w:style>
  <w:style w:type="character" w:customStyle="1" w:styleId="HeaderChar">
    <w:name w:val="Header Char"/>
    <w:link w:val="Header"/>
    <w:uiPriority w:val="99"/>
    <w:semiHidden/>
    <w:locked/>
    <w:rsid w:val="00A56558"/>
    <w:rPr>
      <w:rFonts w:cs="Times New Roman"/>
      <w:sz w:val="24"/>
    </w:rPr>
  </w:style>
  <w:style w:type="paragraph" w:styleId="Footer">
    <w:name w:val="footer"/>
    <w:basedOn w:val="Normal"/>
    <w:link w:val="FooterChar"/>
    <w:uiPriority w:val="99"/>
    <w:rsid w:val="003B6050"/>
    <w:pPr>
      <w:tabs>
        <w:tab w:val="center" w:pos="4153"/>
        <w:tab w:val="right" w:pos="8306"/>
      </w:tabs>
    </w:pPr>
  </w:style>
  <w:style w:type="character" w:customStyle="1" w:styleId="FooterChar">
    <w:name w:val="Footer Char"/>
    <w:link w:val="Footer"/>
    <w:uiPriority w:val="99"/>
    <w:semiHidden/>
    <w:locked/>
    <w:rsid w:val="00A56558"/>
    <w:rPr>
      <w:rFonts w:cs="Times New Roman"/>
      <w:sz w:val="24"/>
    </w:rPr>
  </w:style>
  <w:style w:type="paragraph" w:customStyle="1" w:styleId="Contractors">
    <w:name w:val="Contractors"/>
    <w:basedOn w:val="Normal"/>
    <w:uiPriority w:val="99"/>
    <w:rsid w:val="006A3478"/>
    <w:pPr>
      <w:jc w:val="both"/>
    </w:pPr>
    <w:rPr>
      <w:rFonts w:ascii="Arial" w:hAnsi="Arial"/>
      <w:szCs w:val="20"/>
      <w:lang w:eastAsia="en-US"/>
    </w:rPr>
  </w:style>
  <w:style w:type="paragraph" w:styleId="Subtitle">
    <w:name w:val="Subtitle"/>
    <w:basedOn w:val="Normal"/>
    <w:link w:val="SubtitleChar"/>
    <w:uiPriority w:val="99"/>
    <w:qFormat/>
    <w:rsid w:val="005F10CF"/>
    <w:pPr>
      <w:tabs>
        <w:tab w:val="center" w:pos="5160"/>
      </w:tabs>
      <w:suppressAutoHyphens/>
      <w:jc w:val="center"/>
    </w:pPr>
    <w:rPr>
      <w:rFonts w:ascii="Cambria" w:hAnsi="Cambria"/>
    </w:rPr>
  </w:style>
  <w:style w:type="character" w:customStyle="1" w:styleId="SubtitleChar">
    <w:name w:val="Subtitle Char"/>
    <w:link w:val="Subtitle"/>
    <w:uiPriority w:val="99"/>
    <w:locked/>
    <w:rsid w:val="00A56558"/>
    <w:rPr>
      <w:rFonts w:ascii="Cambria" w:hAnsi="Cambria" w:cs="Times New Roman"/>
      <w:sz w:val="24"/>
    </w:rPr>
  </w:style>
  <w:style w:type="paragraph" w:styleId="BodyTextIndent2">
    <w:name w:val="Body Text Indent 2"/>
    <w:basedOn w:val="Normal"/>
    <w:link w:val="BodyTextIndent2Char"/>
    <w:uiPriority w:val="99"/>
    <w:rsid w:val="00A629BC"/>
    <w:pPr>
      <w:ind w:left="1134" w:hanging="567"/>
      <w:jc w:val="both"/>
    </w:pPr>
  </w:style>
  <w:style w:type="character" w:customStyle="1" w:styleId="BodyTextIndent2Char">
    <w:name w:val="Body Text Indent 2 Char"/>
    <w:link w:val="BodyTextIndent2"/>
    <w:uiPriority w:val="99"/>
    <w:semiHidden/>
    <w:locked/>
    <w:rsid w:val="00A56558"/>
    <w:rPr>
      <w:rFonts w:cs="Times New Roman"/>
      <w:sz w:val="24"/>
    </w:rPr>
  </w:style>
  <w:style w:type="paragraph" w:styleId="BodyText">
    <w:name w:val="Body Text"/>
    <w:basedOn w:val="Normal"/>
    <w:link w:val="BodyTextChar"/>
    <w:uiPriority w:val="99"/>
    <w:rsid w:val="00A629BC"/>
    <w:rPr>
      <w:rFonts w:ascii="Arial" w:hAnsi="Arial"/>
      <w:i/>
      <w:szCs w:val="20"/>
      <w:lang w:eastAsia="en-US"/>
    </w:rPr>
  </w:style>
  <w:style w:type="character" w:customStyle="1" w:styleId="BodyTextChar">
    <w:name w:val="Body Text Char"/>
    <w:link w:val="BodyText"/>
    <w:uiPriority w:val="99"/>
    <w:semiHidden/>
    <w:locked/>
    <w:rsid w:val="003E4972"/>
    <w:rPr>
      <w:rFonts w:ascii="Arial" w:hAnsi="Arial" w:cs="Times New Roman"/>
      <w:i/>
      <w:sz w:val="24"/>
      <w:lang w:val="en-GB" w:eastAsia="en-US"/>
    </w:rPr>
  </w:style>
  <w:style w:type="paragraph" w:styleId="BodyTextIndent">
    <w:name w:val="Body Text Indent"/>
    <w:basedOn w:val="Normal"/>
    <w:link w:val="BodyTextIndentChar"/>
    <w:uiPriority w:val="99"/>
    <w:rsid w:val="00A629BC"/>
    <w:pPr>
      <w:ind w:left="1134" w:hanging="567"/>
    </w:pPr>
  </w:style>
  <w:style w:type="character" w:customStyle="1" w:styleId="BodyTextIndentChar">
    <w:name w:val="Body Text Indent Char"/>
    <w:link w:val="BodyTextIndent"/>
    <w:uiPriority w:val="99"/>
    <w:semiHidden/>
    <w:locked/>
    <w:rsid w:val="00A56558"/>
    <w:rPr>
      <w:rFonts w:cs="Times New Roman"/>
      <w:sz w:val="24"/>
    </w:rPr>
  </w:style>
  <w:style w:type="paragraph" w:styleId="BodyTextIndent3">
    <w:name w:val="Body Text Indent 3"/>
    <w:basedOn w:val="Normal"/>
    <w:link w:val="BodyTextIndent3Char"/>
    <w:uiPriority w:val="99"/>
    <w:rsid w:val="00A629BC"/>
    <w:pPr>
      <w:ind w:left="567"/>
      <w:jc w:val="both"/>
    </w:pPr>
    <w:rPr>
      <w:sz w:val="16"/>
      <w:szCs w:val="16"/>
    </w:rPr>
  </w:style>
  <w:style w:type="character" w:customStyle="1" w:styleId="BodyTextIndent3Char">
    <w:name w:val="Body Text Indent 3 Char"/>
    <w:link w:val="BodyTextIndent3"/>
    <w:uiPriority w:val="99"/>
    <w:semiHidden/>
    <w:locked/>
    <w:rsid w:val="00A56558"/>
    <w:rPr>
      <w:rFonts w:cs="Times New Roman"/>
      <w:sz w:val="16"/>
    </w:rPr>
  </w:style>
  <w:style w:type="paragraph" w:styleId="BodyText2">
    <w:name w:val="Body Text 2"/>
    <w:basedOn w:val="Normal"/>
    <w:link w:val="BodyText2Char"/>
    <w:uiPriority w:val="99"/>
    <w:rsid w:val="00A629BC"/>
  </w:style>
  <w:style w:type="character" w:customStyle="1" w:styleId="BodyText2Char">
    <w:name w:val="Body Text 2 Char"/>
    <w:link w:val="BodyText2"/>
    <w:uiPriority w:val="99"/>
    <w:semiHidden/>
    <w:locked/>
    <w:rsid w:val="00A56558"/>
    <w:rPr>
      <w:rFonts w:cs="Times New Roman"/>
      <w:sz w:val="24"/>
    </w:rPr>
  </w:style>
  <w:style w:type="paragraph" w:styleId="List">
    <w:name w:val="List"/>
    <w:basedOn w:val="Normal"/>
    <w:uiPriority w:val="99"/>
    <w:rsid w:val="00A629BC"/>
    <w:pPr>
      <w:ind w:left="360" w:hanging="360"/>
    </w:pPr>
    <w:rPr>
      <w:sz w:val="20"/>
      <w:szCs w:val="20"/>
      <w:lang w:eastAsia="en-US"/>
    </w:rPr>
  </w:style>
  <w:style w:type="paragraph" w:styleId="BodyText3">
    <w:name w:val="Body Text 3"/>
    <w:basedOn w:val="Normal"/>
    <w:link w:val="BodyText3Char"/>
    <w:uiPriority w:val="99"/>
    <w:rsid w:val="00A629BC"/>
    <w:pPr>
      <w:jc w:val="both"/>
    </w:pPr>
    <w:rPr>
      <w:sz w:val="16"/>
      <w:szCs w:val="16"/>
    </w:rPr>
  </w:style>
  <w:style w:type="character" w:customStyle="1" w:styleId="BodyText3Char">
    <w:name w:val="Body Text 3 Char"/>
    <w:link w:val="BodyText3"/>
    <w:uiPriority w:val="99"/>
    <w:semiHidden/>
    <w:locked/>
    <w:rsid w:val="00A56558"/>
    <w:rPr>
      <w:rFonts w:cs="Times New Roman"/>
      <w:sz w:val="16"/>
    </w:rPr>
  </w:style>
  <w:style w:type="paragraph" w:styleId="Title">
    <w:name w:val="Title"/>
    <w:basedOn w:val="Normal"/>
    <w:link w:val="TitleChar"/>
    <w:uiPriority w:val="99"/>
    <w:qFormat/>
    <w:rsid w:val="00A629BC"/>
    <w:pPr>
      <w:jc w:val="center"/>
    </w:pPr>
    <w:rPr>
      <w:rFonts w:ascii="Cambria" w:hAnsi="Cambria"/>
      <w:b/>
      <w:bCs/>
      <w:kern w:val="28"/>
      <w:sz w:val="32"/>
      <w:szCs w:val="32"/>
    </w:rPr>
  </w:style>
  <w:style w:type="character" w:customStyle="1" w:styleId="TitleChar">
    <w:name w:val="Title Char"/>
    <w:link w:val="Title"/>
    <w:uiPriority w:val="99"/>
    <w:locked/>
    <w:rsid w:val="00A56558"/>
    <w:rPr>
      <w:rFonts w:ascii="Cambria" w:hAnsi="Cambria" w:cs="Times New Roman"/>
      <w:b/>
      <w:kern w:val="28"/>
      <w:sz w:val="32"/>
    </w:rPr>
  </w:style>
  <w:style w:type="character" w:styleId="PageNumber">
    <w:name w:val="page number"/>
    <w:uiPriority w:val="99"/>
    <w:rsid w:val="00A629BC"/>
    <w:rPr>
      <w:rFonts w:cs="Times New Roman"/>
    </w:rPr>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uiPriority w:val="99"/>
    <w:qFormat/>
    <w:rsid w:val="00A629BC"/>
    <w:rPr>
      <w:rFonts w:cs="Times New Roman"/>
      <w:b/>
    </w:rPr>
  </w:style>
  <w:style w:type="paragraph" w:styleId="Caption">
    <w:name w:val="caption"/>
    <w:basedOn w:val="Normal"/>
    <w:next w:val="Normal"/>
    <w:uiPriority w:val="99"/>
    <w:qFormat/>
    <w:rsid w:val="00A629BC"/>
    <w:rPr>
      <w:rFonts w:ascii="Arial" w:hAnsi="Arial" w:cs="Arial"/>
      <w:b/>
      <w:bCs/>
      <w:sz w:val="22"/>
      <w:lang w:eastAsia="en-US"/>
    </w:rPr>
  </w:style>
  <w:style w:type="paragraph" w:customStyle="1" w:styleId="bodytxt">
    <w:name w:val="bodytxt"/>
    <w:basedOn w:val="Normal"/>
    <w:uiPriority w:val="99"/>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99"/>
    <w:qFormat/>
    <w:rsid w:val="00E0381B"/>
    <w:pPr>
      <w:ind w:left="720"/>
    </w:pPr>
    <w:rPr>
      <w:lang w:eastAsia="en-US"/>
    </w:rPr>
  </w:style>
  <w:style w:type="table" w:styleId="TableGrid">
    <w:name w:val="Table Grid"/>
    <w:basedOn w:val="TableNormal"/>
    <w:uiPriority w:val="99"/>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uiPriority w:val="99"/>
    <w:rsid w:val="00ED0DCC"/>
    <w:pPr>
      <w:numPr>
        <w:numId w:val="3"/>
      </w:numPr>
    </w:pPr>
  </w:style>
  <w:style w:type="paragraph" w:customStyle="1" w:styleId="Newheading4">
    <w:name w:val="New heading 4"/>
    <w:basedOn w:val="Normal"/>
    <w:uiPriority w:val="99"/>
    <w:rsid w:val="00D07D3B"/>
    <w:pPr>
      <w:numPr>
        <w:numId w:val="2"/>
      </w:numPr>
    </w:pPr>
    <w:rPr>
      <w:rFonts w:ascii="Arial" w:hAnsi="Arial"/>
      <w:b/>
    </w:rPr>
  </w:style>
  <w:style w:type="character" w:customStyle="1" w:styleId="Heading3Char1">
    <w:name w:val="Heading 3 Char1"/>
    <w:link w:val="Heading3"/>
    <w:uiPriority w:val="99"/>
    <w:locked/>
    <w:rsid w:val="003640F1"/>
    <w:rPr>
      <w:rFonts w:ascii="Arial Bold" w:hAnsi="Arial Bold"/>
      <w:b/>
      <w:sz w:val="24"/>
      <w:lang w:val="en-GB" w:eastAsia="en-US"/>
    </w:rPr>
  </w:style>
  <w:style w:type="paragraph" w:styleId="TOC3">
    <w:name w:val="toc 3"/>
    <w:basedOn w:val="Normal"/>
    <w:next w:val="Normal"/>
    <w:autoRedefine/>
    <w:uiPriority w:val="99"/>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uiPriority w:val="99"/>
    <w:semiHidden/>
    <w:rsid w:val="0011383D"/>
    <w:pPr>
      <w:tabs>
        <w:tab w:val="right" w:leader="dot" w:pos="9304"/>
      </w:tabs>
      <w:ind w:left="720"/>
    </w:pPr>
  </w:style>
  <w:style w:type="paragraph" w:styleId="BodyTextFirstIndent">
    <w:name w:val="Body Text First Indent"/>
    <w:basedOn w:val="BodyText"/>
    <w:link w:val="BodyTextFirstIndentChar"/>
    <w:uiPriority w:val="99"/>
    <w:rsid w:val="008C5784"/>
    <w:pPr>
      <w:spacing w:after="120"/>
      <w:ind w:firstLine="210"/>
    </w:pPr>
    <w:rPr>
      <w:szCs w:val="24"/>
    </w:rPr>
  </w:style>
  <w:style w:type="character" w:customStyle="1" w:styleId="BodyTextFirstIndentChar">
    <w:name w:val="Body Text First Indent Char"/>
    <w:basedOn w:val="BodyTextChar"/>
    <w:link w:val="BodyTextFirstIndent"/>
    <w:uiPriority w:val="99"/>
    <w:semiHidden/>
    <w:locked/>
    <w:rsid w:val="00A56558"/>
    <w:rPr>
      <w:rFonts w:ascii="Arial" w:hAnsi="Arial" w:cs="Times New Roman"/>
      <w:i/>
      <w:sz w:val="24"/>
      <w:lang w:val="en-GB" w:eastAsia="en-US"/>
    </w:rPr>
  </w:style>
  <w:style w:type="character" w:styleId="CommentReference">
    <w:name w:val="annotation reference"/>
    <w:uiPriority w:val="99"/>
    <w:semiHidden/>
    <w:rsid w:val="00122076"/>
    <w:rPr>
      <w:rFonts w:cs="Times New Roman"/>
      <w:sz w:val="16"/>
    </w:rPr>
  </w:style>
  <w:style w:type="paragraph" w:styleId="CommentText">
    <w:name w:val="annotation text"/>
    <w:basedOn w:val="Normal"/>
    <w:link w:val="CommentTextChar"/>
    <w:uiPriority w:val="99"/>
    <w:semiHidden/>
    <w:rsid w:val="00122076"/>
    <w:rPr>
      <w:sz w:val="20"/>
      <w:szCs w:val="20"/>
    </w:rPr>
  </w:style>
  <w:style w:type="character" w:customStyle="1" w:styleId="CommentTextChar">
    <w:name w:val="Comment Text Char"/>
    <w:link w:val="CommentText"/>
    <w:uiPriority w:val="99"/>
    <w:semiHidden/>
    <w:locked/>
    <w:rsid w:val="00A56558"/>
    <w:rPr>
      <w:rFonts w:cs="Times New Roman"/>
    </w:rPr>
  </w:style>
  <w:style w:type="paragraph" w:styleId="CommentSubject">
    <w:name w:val="annotation subject"/>
    <w:basedOn w:val="CommentText"/>
    <w:next w:val="CommentText"/>
    <w:link w:val="CommentSubjectChar"/>
    <w:uiPriority w:val="99"/>
    <w:semiHidden/>
    <w:rsid w:val="00122076"/>
    <w:rPr>
      <w:b/>
      <w:bCs/>
    </w:rPr>
  </w:style>
  <w:style w:type="character" w:customStyle="1" w:styleId="CommentSubjectChar">
    <w:name w:val="Comment Subject Char"/>
    <w:link w:val="CommentSubject"/>
    <w:uiPriority w:val="99"/>
    <w:semiHidden/>
    <w:locked/>
    <w:rsid w:val="00A56558"/>
    <w:rPr>
      <w:rFonts w:cs="Times New Roman"/>
      <w:b/>
    </w:rPr>
  </w:style>
  <w:style w:type="paragraph" w:customStyle="1" w:styleId="Normal105pt">
    <w:name w:val="Normal + 10.5pt"/>
    <w:basedOn w:val="BodyText"/>
    <w:uiPriority w:val="99"/>
    <w:rsid w:val="003E4972"/>
    <w:rPr>
      <w:rFonts w:ascii="Helvetica" w:hAnsi="Helvetica"/>
      <w:bCs/>
      <w:i w:val="0"/>
      <w:sz w:val="16"/>
      <w:szCs w:val="16"/>
    </w:rPr>
  </w:style>
  <w:style w:type="character" w:customStyle="1" w:styleId="outputdata1">
    <w:name w:val="outputdata1"/>
    <w:uiPriority w:val="99"/>
    <w:rsid w:val="00C028BA"/>
    <w:rPr>
      <w:rFonts w:ascii="Arial" w:hAnsi="Arial"/>
      <w:sz w:val="19"/>
    </w:rPr>
  </w:style>
  <w:style w:type="paragraph" w:styleId="DocumentMap">
    <w:name w:val="Document Map"/>
    <w:basedOn w:val="Normal"/>
    <w:link w:val="DocumentMapChar"/>
    <w:uiPriority w:val="99"/>
    <w:semiHidden/>
    <w:rsid w:val="005208C3"/>
    <w:pPr>
      <w:shd w:val="clear" w:color="auto" w:fill="000080"/>
    </w:pPr>
    <w:rPr>
      <w:sz w:val="2"/>
      <w:szCs w:val="20"/>
    </w:rPr>
  </w:style>
  <w:style w:type="character" w:customStyle="1" w:styleId="DocumentMapChar">
    <w:name w:val="Document Map Char"/>
    <w:link w:val="DocumentMap"/>
    <w:uiPriority w:val="99"/>
    <w:semiHidden/>
    <w:locked/>
    <w:rsid w:val="00A56558"/>
    <w:rPr>
      <w:rFonts w:cs="Times New Roman"/>
      <w:sz w:val="2"/>
    </w:rPr>
  </w:style>
  <w:style w:type="paragraph" w:styleId="Revision">
    <w:name w:val="Revision"/>
    <w:hidden/>
    <w:uiPriority w:val="99"/>
    <w:semiHidden/>
    <w:rsid w:val="00BA1A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33127">
      <w:marLeft w:val="0"/>
      <w:marRight w:val="0"/>
      <w:marTop w:val="0"/>
      <w:marBottom w:val="0"/>
      <w:divBdr>
        <w:top w:val="none" w:sz="0" w:space="0" w:color="auto"/>
        <w:left w:val="none" w:sz="0" w:space="0" w:color="auto"/>
        <w:bottom w:val="none" w:sz="0" w:space="0" w:color="auto"/>
        <w:right w:val="none" w:sz="0" w:space="0" w:color="auto"/>
      </w:divBdr>
    </w:div>
    <w:div w:id="1666933128">
      <w:marLeft w:val="0"/>
      <w:marRight w:val="0"/>
      <w:marTop w:val="0"/>
      <w:marBottom w:val="0"/>
      <w:divBdr>
        <w:top w:val="none" w:sz="0" w:space="0" w:color="auto"/>
        <w:left w:val="none" w:sz="0" w:space="0" w:color="auto"/>
        <w:bottom w:val="none" w:sz="0" w:space="0" w:color="auto"/>
        <w:right w:val="none" w:sz="0" w:space="0" w:color="auto"/>
      </w:divBdr>
    </w:div>
    <w:div w:id="1666933129">
      <w:marLeft w:val="0"/>
      <w:marRight w:val="0"/>
      <w:marTop w:val="0"/>
      <w:marBottom w:val="0"/>
      <w:divBdr>
        <w:top w:val="none" w:sz="0" w:space="0" w:color="auto"/>
        <w:left w:val="none" w:sz="0" w:space="0" w:color="auto"/>
        <w:bottom w:val="none" w:sz="0" w:space="0" w:color="auto"/>
        <w:right w:val="none" w:sz="0" w:space="0" w:color="auto"/>
      </w:divBdr>
    </w:div>
    <w:div w:id="1666933130">
      <w:marLeft w:val="0"/>
      <w:marRight w:val="0"/>
      <w:marTop w:val="0"/>
      <w:marBottom w:val="0"/>
      <w:divBdr>
        <w:top w:val="none" w:sz="0" w:space="0" w:color="auto"/>
        <w:left w:val="none" w:sz="0" w:space="0" w:color="auto"/>
        <w:bottom w:val="none" w:sz="0" w:space="0" w:color="auto"/>
        <w:right w:val="none" w:sz="0" w:space="0" w:color="auto"/>
      </w:divBdr>
    </w:div>
    <w:div w:id="1666933131">
      <w:marLeft w:val="0"/>
      <w:marRight w:val="0"/>
      <w:marTop w:val="0"/>
      <w:marBottom w:val="0"/>
      <w:divBdr>
        <w:top w:val="none" w:sz="0" w:space="0" w:color="auto"/>
        <w:left w:val="none" w:sz="0" w:space="0" w:color="auto"/>
        <w:bottom w:val="none" w:sz="0" w:space="0" w:color="auto"/>
        <w:right w:val="none" w:sz="0" w:space="0" w:color="auto"/>
      </w:divBdr>
    </w:div>
    <w:div w:id="1666933132">
      <w:marLeft w:val="0"/>
      <w:marRight w:val="0"/>
      <w:marTop w:val="0"/>
      <w:marBottom w:val="0"/>
      <w:divBdr>
        <w:top w:val="none" w:sz="0" w:space="0" w:color="auto"/>
        <w:left w:val="none" w:sz="0" w:space="0" w:color="auto"/>
        <w:bottom w:val="none" w:sz="0" w:space="0" w:color="auto"/>
        <w:right w:val="none" w:sz="0" w:space="0" w:color="auto"/>
      </w:divBdr>
    </w:div>
    <w:div w:id="1666933133">
      <w:marLeft w:val="0"/>
      <w:marRight w:val="0"/>
      <w:marTop w:val="0"/>
      <w:marBottom w:val="0"/>
      <w:divBdr>
        <w:top w:val="none" w:sz="0" w:space="0" w:color="auto"/>
        <w:left w:val="none" w:sz="0" w:space="0" w:color="auto"/>
        <w:bottom w:val="none" w:sz="0" w:space="0" w:color="auto"/>
        <w:right w:val="none" w:sz="0" w:space="0" w:color="auto"/>
      </w:divBdr>
      <w:divsChild>
        <w:div w:id="1666933126">
          <w:marLeft w:val="0"/>
          <w:marRight w:val="0"/>
          <w:marTop w:val="0"/>
          <w:marBottom w:val="0"/>
          <w:divBdr>
            <w:top w:val="none" w:sz="0" w:space="0" w:color="auto"/>
            <w:left w:val="none" w:sz="0" w:space="0" w:color="auto"/>
            <w:bottom w:val="none" w:sz="0" w:space="0" w:color="auto"/>
            <w:right w:val="none" w:sz="0" w:space="0" w:color="auto"/>
          </w:divBdr>
        </w:div>
      </w:divsChild>
    </w:div>
    <w:div w:id="1666933134">
      <w:marLeft w:val="0"/>
      <w:marRight w:val="0"/>
      <w:marTop w:val="0"/>
      <w:marBottom w:val="0"/>
      <w:divBdr>
        <w:top w:val="none" w:sz="0" w:space="0" w:color="auto"/>
        <w:left w:val="none" w:sz="0" w:space="0" w:color="auto"/>
        <w:bottom w:val="none" w:sz="0" w:space="0" w:color="auto"/>
        <w:right w:val="none" w:sz="0" w:space="0" w:color="auto"/>
      </w:divBdr>
    </w:div>
    <w:div w:id="1666933135">
      <w:marLeft w:val="0"/>
      <w:marRight w:val="0"/>
      <w:marTop w:val="0"/>
      <w:marBottom w:val="0"/>
      <w:divBdr>
        <w:top w:val="none" w:sz="0" w:space="0" w:color="auto"/>
        <w:left w:val="none" w:sz="0" w:space="0" w:color="auto"/>
        <w:bottom w:val="none" w:sz="0" w:space="0" w:color="auto"/>
        <w:right w:val="none" w:sz="0" w:space="0" w:color="auto"/>
      </w:divBdr>
    </w:div>
    <w:div w:id="1666933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3F2F0E-62AD-4BAC-87DF-CDE9BE43A831}" type="doc">
      <dgm:prSet loTypeId="urn:microsoft.com/office/officeart/2005/8/layout/orgChart1" loCatId="hierarchy" qsTypeId="urn:microsoft.com/office/officeart/2005/8/quickstyle/simple3" qsCatId="simple" csTypeId="urn:microsoft.com/office/officeart/2005/8/colors/accent0_1" csCatId="mainScheme" phldr="1"/>
      <dgm:spPr/>
    </dgm:pt>
    <dgm:pt modelId="{364DA126-968E-4B15-A9D7-F5E0D8C8186C}">
      <dgm:prSet/>
      <dgm:spPr/>
      <dgm:t>
        <a:bodyPr/>
        <a:lstStyle/>
        <a:p>
          <a:pPr marR="0" algn="ctr" rtl="0"/>
          <a:r>
            <a:rPr lang="en-GB" b="0" i="0" u="none" strike="noStrike" baseline="0" smtClean="0">
              <a:solidFill>
                <a:sysClr val="windowText" lastClr="000000"/>
              </a:solidFill>
              <a:latin typeface="Arial"/>
            </a:rPr>
            <a:t>Highway Services Manager</a:t>
          </a:r>
          <a:endParaRPr lang="en-GB" b="0" smtClean="0">
            <a:solidFill>
              <a:sysClr val="windowText" lastClr="000000"/>
            </a:solidFill>
          </a:endParaRPr>
        </a:p>
      </dgm:t>
    </dgm:pt>
    <dgm:pt modelId="{E755E2CF-9180-43F2-BD52-005E290B0CEC}" type="parTrans" cxnId="{09B107EF-F2BE-41EF-A13A-56D829D46816}">
      <dgm:prSet/>
      <dgm:spPr/>
      <dgm:t>
        <a:bodyPr/>
        <a:lstStyle/>
        <a:p>
          <a:endParaRPr lang="en-GB">
            <a:solidFill>
              <a:sysClr val="windowText" lastClr="000000"/>
            </a:solidFill>
          </a:endParaRPr>
        </a:p>
      </dgm:t>
    </dgm:pt>
    <dgm:pt modelId="{6C35DF55-A76C-4B5E-BED5-4B549A81F66E}" type="sibTrans" cxnId="{09B107EF-F2BE-41EF-A13A-56D829D46816}">
      <dgm:prSet/>
      <dgm:spPr/>
      <dgm:t>
        <a:bodyPr/>
        <a:lstStyle/>
        <a:p>
          <a:endParaRPr lang="en-GB">
            <a:solidFill>
              <a:sysClr val="windowText" lastClr="000000"/>
            </a:solidFill>
          </a:endParaRPr>
        </a:p>
      </dgm:t>
    </dgm:pt>
    <dgm:pt modelId="{396624FB-CD79-4428-8E07-C2FA25990DA8}">
      <dgm:prSet/>
      <dgm:spPr>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dgm:spPr>
      <dgm:t>
        <a:bodyPr/>
        <a:lstStyle/>
        <a:p>
          <a:pPr marR="0" algn="ctr" rtl="0"/>
          <a:r>
            <a:rPr lang="en-GB" b="0" i="0" u="none" strike="noStrike" baseline="0" smtClean="0">
              <a:solidFill>
                <a:sysClr val="windowText" lastClr="000000"/>
              </a:solidFill>
              <a:latin typeface="Arial"/>
            </a:rPr>
            <a:t>2 x Group Engineer </a:t>
          </a:r>
          <a:endParaRPr lang="en-GB" b="0" smtClean="0">
            <a:solidFill>
              <a:sysClr val="windowText" lastClr="000000"/>
            </a:solidFill>
          </a:endParaRPr>
        </a:p>
      </dgm:t>
    </dgm:pt>
    <dgm:pt modelId="{61218913-5687-4693-A82B-A1B3C44DEDFB}" type="parTrans" cxnId="{A3C28CF9-3366-458E-A818-91C1F18814CD}">
      <dgm:prSet/>
      <dgm:spPr/>
      <dgm:t>
        <a:bodyPr/>
        <a:lstStyle/>
        <a:p>
          <a:endParaRPr lang="en-GB">
            <a:solidFill>
              <a:sysClr val="windowText" lastClr="000000"/>
            </a:solidFill>
          </a:endParaRPr>
        </a:p>
      </dgm:t>
    </dgm:pt>
    <dgm:pt modelId="{BCF929D9-88EB-454F-B962-29C7F950980D}" type="sibTrans" cxnId="{A3C28CF9-3366-458E-A818-91C1F18814CD}">
      <dgm:prSet/>
      <dgm:spPr/>
      <dgm:t>
        <a:bodyPr/>
        <a:lstStyle/>
        <a:p>
          <a:endParaRPr lang="en-GB">
            <a:solidFill>
              <a:sysClr val="windowText" lastClr="000000"/>
            </a:solidFill>
          </a:endParaRPr>
        </a:p>
      </dgm:t>
    </dgm:pt>
    <dgm:pt modelId="{8912375D-6A64-4A14-82FC-C4427B0755B7}">
      <dgm:prSet/>
      <dgm:spPr>
        <a:solidFill>
          <a:schemeClr val="bg1">
            <a:lumMod val="75000"/>
          </a:schemeClr>
        </a:solidFill>
      </dgm:spPr>
      <dgm:t>
        <a:bodyPr/>
        <a:lstStyle/>
        <a:p>
          <a:pPr marR="0" algn="ctr" rtl="0"/>
          <a:r>
            <a:rPr lang="en-GB" b="0" i="0" u="none" strike="noStrike" baseline="0" smtClean="0">
              <a:solidFill>
                <a:sysClr val="windowText" lastClr="000000"/>
              </a:solidFill>
              <a:latin typeface="Arial"/>
            </a:rPr>
            <a:t>Principal Engineer </a:t>
          </a:r>
          <a:br>
            <a:rPr lang="en-GB" b="0" i="0" u="none" strike="noStrike" baseline="0" smtClean="0">
              <a:solidFill>
                <a:sysClr val="windowText" lastClr="000000"/>
              </a:solidFill>
              <a:latin typeface="Arial"/>
            </a:rPr>
          </a:br>
          <a:r>
            <a:rPr lang="en-GB" b="0" i="0" u="none" strike="noStrike" baseline="0" smtClean="0">
              <a:solidFill>
                <a:sysClr val="windowText" lastClr="000000"/>
              </a:solidFill>
              <a:latin typeface="Arial"/>
            </a:rPr>
            <a:t>Structures</a:t>
          </a:r>
          <a:endParaRPr lang="en-GB" b="0" smtClean="0">
            <a:solidFill>
              <a:sysClr val="windowText" lastClr="000000"/>
            </a:solidFill>
          </a:endParaRPr>
        </a:p>
      </dgm:t>
    </dgm:pt>
    <dgm:pt modelId="{AA31B82C-6135-485D-B8A8-A77C977818B3}" type="parTrans" cxnId="{7A323FE4-9193-4122-8B4D-0DF47A098FEE}">
      <dgm:prSet/>
      <dgm:spPr/>
      <dgm:t>
        <a:bodyPr/>
        <a:lstStyle/>
        <a:p>
          <a:endParaRPr lang="en-GB">
            <a:solidFill>
              <a:sysClr val="windowText" lastClr="000000"/>
            </a:solidFill>
          </a:endParaRPr>
        </a:p>
      </dgm:t>
    </dgm:pt>
    <dgm:pt modelId="{5BA2017B-1E92-4699-A72D-53BBAC44E744}" type="sibTrans" cxnId="{7A323FE4-9193-4122-8B4D-0DF47A098FEE}">
      <dgm:prSet/>
      <dgm:spPr/>
      <dgm:t>
        <a:bodyPr/>
        <a:lstStyle/>
        <a:p>
          <a:endParaRPr lang="en-GB">
            <a:solidFill>
              <a:sysClr val="windowText" lastClr="000000"/>
            </a:solidFill>
          </a:endParaRPr>
        </a:p>
      </dgm:t>
    </dgm:pt>
    <dgm:pt modelId="{23C4D330-BE69-425A-8BE9-26B70380C71B}">
      <dgm:prSet/>
      <dgm:spPr>
        <a:solidFill>
          <a:schemeClr val="bg1"/>
        </a:solidFill>
      </dgm:spPr>
      <dgm:t>
        <a:bodyPr/>
        <a:lstStyle/>
        <a:p>
          <a:pPr marR="0" algn="ctr" rtl="0"/>
          <a:r>
            <a:rPr lang="en-GB" smtClean="0">
              <a:solidFill>
                <a:sysClr val="windowText" lastClr="000000"/>
              </a:solidFill>
            </a:rPr>
            <a:t>1 x Graduate Trainee</a:t>
          </a:r>
        </a:p>
      </dgm:t>
    </dgm:pt>
    <dgm:pt modelId="{F3B07D43-704F-431B-87CB-C6A22F081273}">
      <dgm:prSet/>
      <dgm:spPr>
        <a:solidFill>
          <a:schemeClr val="bg1"/>
        </a:solidFill>
      </dgm:spPr>
      <dgm:t>
        <a:bodyPr/>
        <a:lstStyle/>
        <a:p>
          <a:pPr marR="0" algn="ctr" rtl="0"/>
          <a:r>
            <a:rPr lang="en-GB" smtClean="0">
              <a:solidFill>
                <a:sysClr val="windowText" lastClr="000000"/>
              </a:solidFill>
            </a:rPr>
            <a:t>2 x Bridge Inspector</a:t>
          </a:r>
        </a:p>
      </dgm:t>
    </dgm:pt>
    <dgm:pt modelId="{3A15663A-B604-4FFC-A3BB-66F889138032}" type="sibTrans" cxnId="{80E77684-7F7D-44EA-A682-391A154B8789}">
      <dgm:prSet/>
      <dgm:spPr/>
      <dgm:t>
        <a:bodyPr/>
        <a:lstStyle/>
        <a:p>
          <a:endParaRPr lang="en-GB">
            <a:solidFill>
              <a:sysClr val="windowText" lastClr="000000"/>
            </a:solidFill>
          </a:endParaRPr>
        </a:p>
      </dgm:t>
    </dgm:pt>
    <dgm:pt modelId="{E4AEB0B0-0150-4F16-A21C-B016ED73D84F}" type="parTrans" cxnId="{80E77684-7F7D-44EA-A682-391A154B8789}">
      <dgm:prSet/>
      <dgm:spPr/>
      <dgm:t>
        <a:bodyPr/>
        <a:lstStyle/>
        <a:p>
          <a:endParaRPr lang="en-GB">
            <a:solidFill>
              <a:sysClr val="windowText" lastClr="000000"/>
            </a:solidFill>
          </a:endParaRPr>
        </a:p>
      </dgm:t>
    </dgm:pt>
    <dgm:pt modelId="{119BA9DC-A403-4BE3-8886-005DA453F429}" type="sibTrans" cxnId="{8263ADF0-0C97-4E54-BB12-9184476C0BBB}">
      <dgm:prSet/>
      <dgm:spPr/>
      <dgm:t>
        <a:bodyPr/>
        <a:lstStyle/>
        <a:p>
          <a:endParaRPr lang="en-GB">
            <a:solidFill>
              <a:sysClr val="windowText" lastClr="000000"/>
            </a:solidFill>
          </a:endParaRPr>
        </a:p>
      </dgm:t>
    </dgm:pt>
    <dgm:pt modelId="{99024349-9D0A-474B-95C2-940552A89B67}" type="parTrans" cxnId="{8263ADF0-0C97-4E54-BB12-9184476C0BBB}">
      <dgm:prSet/>
      <dgm:spPr/>
      <dgm:t>
        <a:bodyPr/>
        <a:lstStyle/>
        <a:p>
          <a:endParaRPr lang="en-GB">
            <a:solidFill>
              <a:sysClr val="windowText" lastClr="000000"/>
            </a:solidFill>
          </a:endParaRPr>
        </a:p>
      </dgm:t>
    </dgm:pt>
    <dgm:pt modelId="{D7860503-F6F5-45B0-9C37-BC8CEF966D3A}">
      <dgm:prSet/>
      <dgm:spPr>
        <a:solidFill>
          <a:schemeClr val="bg1"/>
        </a:solidFill>
      </dgm:spPr>
      <dgm:t>
        <a:bodyPr/>
        <a:lstStyle/>
        <a:p>
          <a:pPr marR="0" algn="ctr" rtl="0"/>
          <a:r>
            <a:rPr lang="en-GB" smtClean="0">
              <a:solidFill>
                <a:sysClr val="windowText" lastClr="000000"/>
              </a:solidFill>
            </a:rPr>
            <a:t>4 x Engineer</a:t>
          </a:r>
        </a:p>
      </dgm:t>
    </dgm:pt>
    <dgm:pt modelId="{982F27A4-5841-40C5-9C85-1306E3869380}">
      <dgm:prSet/>
      <dgm:spPr>
        <a:solidFill>
          <a:schemeClr val="bg1"/>
        </a:solidFill>
      </dgm:spPr>
      <dgm:t>
        <a:bodyPr/>
        <a:lstStyle/>
        <a:p>
          <a:pPr marR="0" algn="ctr" rtl="0"/>
          <a:r>
            <a:rPr lang="en-GB" b="0" i="0" u="none" strike="noStrike" baseline="0" smtClean="0">
              <a:solidFill>
                <a:sysClr val="windowText" lastClr="000000"/>
              </a:solidFill>
              <a:latin typeface="Arial"/>
            </a:rPr>
            <a:t>6 x Senior Engineer</a:t>
          </a:r>
          <a:endParaRPr lang="en-GB" b="0" smtClean="0">
            <a:solidFill>
              <a:sysClr val="windowText" lastClr="000000"/>
            </a:solidFill>
          </a:endParaRPr>
        </a:p>
      </dgm:t>
    </dgm:pt>
    <dgm:pt modelId="{8BF5ECC1-857D-4218-A6DB-390658AE597A}" type="sibTrans" cxnId="{7B962E5A-E46E-44FA-A56D-E961062D45BB}">
      <dgm:prSet/>
      <dgm:spPr/>
      <dgm:t>
        <a:bodyPr/>
        <a:lstStyle/>
        <a:p>
          <a:endParaRPr lang="en-GB">
            <a:solidFill>
              <a:sysClr val="windowText" lastClr="000000"/>
            </a:solidFill>
          </a:endParaRPr>
        </a:p>
      </dgm:t>
    </dgm:pt>
    <dgm:pt modelId="{894F9A5A-7D41-44B4-9839-61E6F7200842}" type="parTrans" cxnId="{7B962E5A-E46E-44FA-A56D-E961062D45BB}">
      <dgm:prSet/>
      <dgm:spPr/>
      <dgm:t>
        <a:bodyPr/>
        <a:lstStyle/>
        <a:p>
          <a:endParaRPr lang="en-GB">
            <a:solidFill>
              <a:sysClr val="windowText" lastClr="000000"/>
            </a:solidFill>
          </a:endParaRPr>
        </a:p>
      </dgm:t>
    </dgm:pt>
    <dgm:pt modelId="{BA5016D3-7C8F-45EF-A015-692F9D871C4F}" type="sibTrans" cxnId="{7B483BF3-5C20-426F-84C6-E6C2F432EEDB}">
      <dgm:prSet/>
      <dgm:spPr/>
      <dgm:t>
        <a:bodyPr/>
        <a:lstStyle/>
        <a:p>
          <a:endParaRPr lang="en-GB">
            <a:solidFill>
              <a:sysClr val="windowText" lastClr="000000"/>
            </a:solidFill>
          </a:endParaRPr>
        </a:p>
      </dgm:t>
    </dgm:pt>
    <dgm:pt modelId="{40AFC3F0-5339-4C77-878A-0A6163243E85}" type="parTrans" cxnId="{7B483BF3-5C20-426F-84C6-E6C2F432EEDB}">
      <dgm:prSet/>
      <dgm:spPr/>
      <dgm:t>
        <a:bodyPr/>
        <a:lstStyle/>
        <a:p>
          <a:endParaRPr lang="en-GB">
            <a:solidFill>
              <a:sysClr val="windowText" lastClr="000000"/>
            </a:solidFill>
          </a:endParaRPr>
        </a:p>
      </dgm:t>
    </dgm:pt>
    <dgm:pt modelId="{2C542738-E603-402A-BE6A-C7BC62D9C07F}">
      <dgm:prSet/>
      <dgm:spPr>
        <a:solidFill>
          <a:schemeClr val="bg1"/>
        </a:solidFill>
      </dgm:spPr>
      <dgm:t>
        <a:bodyPr/>
        <a:lstStyle/>
        <a:p>
          <a:pPr marR="0" algn="ctr" rtl="0"/>
          <a:r>
            <a:rPr lang="en-GB" smtClean="0">
              <a:solidFill>
                <a:sysClr val="windowText" lastClr="000000"/>
              </a:solidFill>
            </a:rPr>
            <a:t>1 x Apprentice</a:t>
          </a:r>
        </a:p>
      </dgm:t>
    </dgm:pt>
    <dgm:pt modelId="{6A75C7B8-0BE0-4ABF-8A02-4F69E87044D6}" type="parTrans" cxnId="{967D6495-BAC6-46CB-B408-1C0A1958DE22}">
      <dgm:prSet/>
      <dgm:spPr/>
      <dgm:t>
        <a:bodyPr/>
        <a:lstStyle/>
        <a:p>
          <a:endParaRPr lang="en-GB">
            <a:solidFill>
              <a:sysClr val="windowText" lastClr="000000"/>
            </a:solidFill>
          </a:endParaRPr>
        </a:p>
      </dgm:t>
    </dgm:pt>
    <dgm:pt modelId="{2E8083CC-FA53-4812-89A3-27CE93576BB5}" type="sibTrans" cxnId="{967D6495-BAC6-46CB-B408-1C0A1958DE22}">
      <dgm:prSet/>
      <dgm:spPr/>
      <dgm:t>
        <a:bodyPr/>
        <a:lstStyle/>
        <a:p>
          <a:endParaRPr lang="en-GB">
            <a:solidFill>
              <a:sysClr val="windowText" lastClr="000000"/>
            </a:solidFill>
          </a:endParaRPr>
        </a:p>
      </dgm:t>
    </dgm:pt>
    <dgm:pt modelId="{9D7EE0AF-500A-4A41-934E-912C9DDBE2F2}" type="pres">
      <dgm:prSet presAssocID="{D83F2F0E-62AD-4BAC-87DF-CDE9BE43A831}" presName="hierChild1" presStyleCnt="0">
        <dgm:presLayoutVars>
          <dgm:orgChart val="1"/>
          <dgm:chPref val="1"/>
          <dgm:dir/>
          <dgm:animOne val="branch"/>
          <dgm:animLvl val="lvl"/>
          <dgm:resizeHandles/>
        </dgm:presLayoutVars>
      </dgm:prSet>
      <dgm:spPr/>
    </dgm:pt>
    <dgm:pt modelId="{A0E28B04-93F8-4010-A34B-F871428E5D99}" type="pres">
      <dgm:prSet presAssocID="{364DA126-968E-4B15-A9D7-F5E0D8C8186C}" presName="hierRoot1" presStyleCnt="0">
        <dgm:presLayoutVars>
          <dgm:hierBranch/>
        </dgm:presLayoutVars>
      </dgm:prSet>
      <dgm:spPr/>
    </dgm:pt>
    <dgm:pt modelId="{0D2CCDF0-1CA4-41D6-AA60-9E8FBD3EFAAD}" type="pres">
      <dgm:prSet presAssocID="{364DA126-968E-4B15-A9D7-F5E0D8C8186C}" presName="rootComposite1" presStyleCnt="0"/>
      <dgm:spPr/>
    </dgm:pt>
    <dgm:pt modelId="{900502B6-60F8-4118-A381-E7B3941DF10F}" type="pres">
      <dgm:prSet presAssocID="{364DA126-968E-4B15-A9D7-F5E0D8C8186C}" presName="rootText1" presStyleLbl="node0" presStyleIdx="0" presStyleCnt="1" custLinFactY="-54357" custLinFactNeighborX="-20894" custLinFactNeighborY="-100000">
        <dgm:presLayoutVars>
          <dgm:chPref val="3"/>
        </dgm:presLayoutVars>
      </dgm:prSet>
      <dgm:spPr/>
      <dgm:t>
        <a:bodyPr/>
        <a:lstStyle/>
        <a:p>
          <a:endParaRPr lang="en-GB"/>
        </a:p>
      </dgm:t>
    </dgm:pt>
    <dgm:pt modelId="{1F01DB93-9831-4935-8E6C-6CD337EE87B7}" type="pres">
      <dgm:prSet presAssocID="{364DA126-968E-4B15-A9D7-F5E0D8C8186C}" presName="rootConnector1" presStyleLbl="node1" presStyleIdx="0" presStyleCnt="0"/>
      <dgm:spPr/>
      <dgm:t>
        <a:bodyPr/>
        <a:lstStyle/>
        <a:p>
          <a:endParaRPr lang="en-GB"/>
        </a:p>
      </dgm:t>
    </dgm:pt>
    <dgm:pt modelId="{334F12E7-79D2-464F-96FA-64D1F67CC1D5}" type="pres">
      <dgm:prSet presAssocID="{364DA126-968E-4B15-A9D7-F5E0D8C8186C}" presName="hierChild2" presStyleCnt="0"/>
      <dgm:spPr/>
    </dgm:pt>
    <dgm:pt modelId="{04BCE9D6-1C68-44E3-9008-896216E2ABB5}" type="pres">
      <dgm:prSet presAssocID="{AA31B82C-6135-485D-B8A8-A77C977818B3}" presName="Name35" presStyleLbl="parChTrans1D2" presStyleIdx="0" presStyleCnt="1"/>
      <dgm:spPr/>
      <dgm:t>
        <a:bodyPr/>
        <a:lstStyle/>
        <a:p>
          <a:endParaRPr lang="en-GB"/>
        </a:p>
      </dgm:t>
    </dgm:pt>
    <dgm:pt modelId="{6D49793F-4799-4DB6-9C9D-4D87B7A529C2}" type="pres">
      <dgm:prSet presAssocID="{8912375D-6A64-4A14-82FC-C4427B0755B7}" presName="hierRoot2" presStyleCnt="0">
        <dgm:presLayoutVars>
          <dgm:hierBranch/>
        </dgm:presLayoutVars>
      </dgm:prSet>
      <dgm:spPr/>
    </dgm:pt>
    <dgm:pt modelId="{6D9D32D6-050D-4F35-92A0-256966F51C91}" type="pres">
      <dgm:prSet presAssocID="{8912375D-6A64-4A14-82FC-C4427B0755B7}" presName="rootComposite" presStyleCnt="0"/>
      <dgm:spPr/>
    </dgm:pt>
    <dgm:pt modelId="{51A1B964-13C4-4F59-BF16-6A97BA18902C}" type="pres">
      <dgm:prSet presAssocID="{8912375D-6A64-4A14-82FC-C4427B0755B7}" presName="rootText" presStyleLbl="node2" presStyleIdx="0" presStyleCnt="1" custLinFactY="-47792" custLinFactNeighborX="-17462" custLinFactNeighborY="-100000">
        <dgm:presLayoutVars>
          <dgm:chPref val="3"/>
        </dgm:presLayoutVars>
      </dgm:prSet>
      <dgm:spPr/>
      <dgm:t>
        <a:bodyPr/>
        <a:lstStyle/>
        <a:p>
          <a:endParaRPr lang="en-GB"/>
        </a:p>
      </dgm:t>
    </dgm:pt>
    <dgm:pt modelId="{4336A414-2814-4090-8D33-D5D0651789FA}" type="pres">
      <dgm:prSet presAssocID="{8912375D-6A64-4A14-82FC-C4427B0755B7}" presName="rootConnector" presStyleLbl="node2" presStyleIdx="0" presStyleCnt="1"/>
      <dgm:spPr/>
      <dgm:t>
        <a:bodyPr/>
        <a:lstStyle/>
        <a:p>
          <a:endParaRPr lang="en-GB"/>
        </a:p>
      </dgm:t>
    </dgm:pt>
    <dgm:pt modelId="{AD12945B-D72E-45B9-A827-28BD84B8E27E}" type="pres">
      <dgm:prSet presAssocID="{8912375D-6A64-4A14-82FC-C4427B0755B7}" presName="hierChild4" presStyleCnt="0"/>
      <dgm:spPr/>
    </dgm:pt>
    <dgm:pt modelId="{5D0F05C5-AC1A-4DB4-A590-51B1ADF76A58}" type="pres">
      <dgm:prSet presAssocID="{61218913-5687-4693-A82B-A1B3C44DEDFB}" presName="Name35" presStyleLbl="parChTrans1D3" presStyleIdx="0" presStyleCnt="6"/>
      <dgm:spPr/>
      <dgm:t>
        <a:bodyPr/>
        <a:lstStyle/>
        <a:p>
          <a:endParaRPr lang="en-GB"/>
        </a:p>
      </dgm:t>
    </dgm:pt>
    <dgm:pt modelId="{E4AC5874-27B6-4EAC-9EB7-6F22E955F506}" type="pres">
      <dgm:prSet presAssocID="{396624FB-CD79-4428-8E07-C2FA25990DA8}" presName="hierRoot2" presStyleCnt="0">
        <dgm:presLayoutVars>
          <dgm:hierBranch/>
        </dgm:presLayoutVars>
      </dgm:prSet>
      <dgm:spPr/>
    </dgm:pt>
    <dgm:pt modelId="{C50B305A-37AB-488D-9035-356F3BC3420B}" type="pres">
      <dgm:prSet presAssocID="{396624FB-CD79-4428-8E07-C2FA25990DA8}" presName="rootComposite" presStyleCnt="0"/>
      <dgm:spPr/>
    </dgm:pt>
    <dgm:pt modelId="{E3E03164-D6D3-4CF8-85B2-1DCD6AD394F4}" type="pres">
      <dgm:prSet presAssocID="{396624FB-CD79-4428-8E07-C2FA25990DA8}" presName="rootText" presStyleLbl="node3" presStyleIdx="0" presStyleCnt="6" custLinFactX="100000" custLinFactY="-46070" custLinFactNeighborX="181696" custLinFactNeighborY="-100000">
        <dgm:presLayoutVars>
          <dgm:chPref val="3"/>
        </dgm:presLayoutVars>
      </dgm:prSet>
      <dgm:spPr/>
      <dgm:t>
        <a:bodyPr/>
        <a:lstStyle/>
        <a:p>
          <a:endParaRPr lang="en-GB"/>
        </a:p>
      </dgm:t>
    </dgm:pt>
    <dgm:pt modelId="{83CB95E6-97EC-451F-9F3B-8C0FEB10076C}" type="pres">
      <dgm:prSet presAssocID="{396624FB-CD79-4428-8E07-C2FA25990DA8}" presName="rootConnector" presStyleLbl="node3" presStyleIdx="0" presStyleCnt="6"/>
      <dgm:spPr/>
      <dgm:t>
        <a:bodyPr/>
        <a:lstStyle/>
        <a:p>
          <a:endParaRPr lang="en-GB"/>
        </a:p>
      </dgm:t>
    </dgm:pt>
    <dgm:pt modelId="{031BE6E9-25B3-46A3-A915-B8760A29857A}" type="pres">
      <dgm:prSet presAssocID="{396624FB-CD79-4428-8E07-C2FA25990DA8}" presName="hierChild4" presStyleCnt="0"/>
      <dgm:spPr/>
    </dgm:pt>
    <dgm:pt modelId="{BB705FB2-871E-409F-BF07-032D688F282B}" type="pres">
      <dgm:prSet presAssocID="{396624FB-CD79-4428-8E07-C2FA25990DA8}" presName="hierChild5" presStyleCnt="0"/>
      <dgm:spPr/>
    </dgm:pt>
    <dgm:pt modelId="{0E4E4111-659A-4D7C-9EDD-98DC47997191}" type="pres">
      <dgm:prSet presAssocID="{894F9A5A-7D41-44B4-9839-61E6F7200842}" presName="Name35" presStyleLbl="parChTrans1D3" presStyleIdx="1" presStyleCnt="6"/>
      <dgm:spPr/>
      <dgm:t>
        <a:bodyPr/>
        <a:lstStyle/>
        <a:p>
          <a:endParaRPr lang="en-GB"/>
        </a:p>
      </dgm:t>
    </dgm:pt>
    <dgm:pt modelId="{FB232D13-273E-46DE-8B5D-3E996108A723}" type="pres">
      <dgm:prSet presAssocID="{982F27A4-5841-40C5-9C85-1306E3869380}" presName="hierRoot2" presStyleCnt="0">
        <dgm:presLayoutVars>
          <dgm:hierBranch/>
        </dgm:presLayoutVars>
      </dgm:prSet>
      <dgm:spPr/>
    </dgm:pt>
    <dgm:pt modelId="{31217A59-61A0-44AC-A4FA-1EC12A2EA994}" type="pres">
      <dgm:prSet presAssocID="{982F27A4-5841-40C5-9C85-1306E3869380}" presName="rootComposite" presStyleCnt="0"/>
      <dgm:spPr/>
    </dgm:pt>
    <dgm:pt modelId="{4947722D-0241-42E3-AB74-9AC4B5D320FF}" type="pres">
      <dgm:prSet presAssocID="{982F27A4-5841-40C5-9C85-1306E3869380}" presName="rootText" presStyleLbl="node3" presStyleIdx="1" presStyleCnt="6" custLinFactX="-12596" custLinFactNeighborX="-100000" custLinFactNeighborY="45957">
        <dgm:presLayoutVars>
          <dgm:chPref val="3"/>
        </dgm:presLayoutVars>
      </dgm:prSet>
      <dgm:spPr/>
      <dgm:t>
        <a:bodyPr/>
        <a:lstStyle/>
        <a:p>
          <a:endParaRPr lang="en-GB"/>
        </a:p>
      </dgm:t>
    </dgm:pt>
    <dgm:pt modelId="{231C5FB5-DC99-4471-9C07-A00F7B77798C}" type="pres">
      <dgm:prSet presAssocID="{982F27A4-5841-40C5-9C85-1306E3869380}" presName="rootConnector" presStyleLbl="node3" presStyleIdx="1" presStyleCnt="6"/>
      <dgm:spPr/>
      <dgm:t>
        <a:bodyPr/>
        <a:lstStyle/>
        <a:p>
          <a:endParaRPr lang="en-GB"/>
        </a:p>
      </dgm:t>
    </dgm:pt>
    <dgm:pt modelId="{BDDED4C6-0E02-46E1-923C-3810224E6D72}" type="pres">
      <dgm:prSet presAssocID="{982F27A4-5841-40C5-9C85-1306E3869380}" presName="hierChild4" presStyleCnt="0"/>
      <dgm:spPr/>
    </dgm:pt>
    <dgm:pt modelId="{08158625-8B67-4DA9-96DF-96AFB0C30A4C}" type="pres">
      <dgm:prSet presAssocID="{982F27A4-5841-40C5-9C85-1306E3869380}" presName="hierChild5" presStyleCnt="0"/>
      <dgm:spPr/>
    </dgm:pt>
    <dgm:pt modelId="{DAC0CA4C-FAE7-4B85-AB8F-9B791D47D9D0}" type="pres">
      <dgm:prSet presAssocID="{40AFC3F0-5339-4C77-878A-0A6163243E85}" presName="Name35" presStyleLbl="parChTrans1D3" presStyleIdx="2" presStyleCnt="6"/>
      <dgm:spPr/>
      <dgm:t>
        <a:bodyPr/>
        <a:lstStyle/>
        <a:p>
          <a:endParaRPr lang="en-GB"/>
        </a:p>
      </dgm:t>
    </dgm:pt>
    <dgm:pt modelId="{B365B18C-7954-44ED-B364-AD751663D8DC}" type="pres">
      <dgm:prSet presAssocID="{D7860503-F6F5-45B0-9C37-BC8CEF966D3A}" presName="hierRoot2" presStyleCnt="0">
        <dgm:presLayoutVars>
          <dgm:hierBranch val="init"/>
        </dgm:presLayoutVars>
      </dgm:prSet>
      <dgm:spPr/>
    </dgm:pt>
    <dgm:pt modelId="{77C22963-0965-423E-8FF2-5A9C0E3D375F}" type="pres">
      <dgm:prSet presAssocID="{D7860503-F6F5-45B0-9C37-BC8CEF966D3A}" presName="rootComposite" presStyleCnt="0"/>
      <dgm:spPr/>
    </dgm:pt>
    <dgm:pt modelId="{316C230A-DDE6-4861-858F-3E4EAAF1005F}" type="pres">
      <dgm:prSet presAssocID="{D7860503-F6F5-45B0-9C37-BC8CEF966D3A}" presName="rootText" presStyleLbl="node3" presStyleIdx="2" presStyleCnt="6" custLinFactNeighborX="-74681" custLinFactNeighborY="50552">
        <dgm:presLayoutVars>
          <dgm:chPref val="3"/>
        </dgm:presLayoutVars>
      </dgm:prSet>
      <dgm:spPr/>
      <dgm:t>
        <a:bodyPr/>
        <a:lstStyle/>
        <a:p>
          <a:endParaRPr lang="en-GB"/>
        </a:p>
      </dgm:t>
    </dgm:pt>
    <dgm:pt modelId="{1BE7EDBE-BCB2-47D3-9AAC-BE4EB0E669C4}" type="pres">
      <dgm:prSet presAssocID="{D7860503-F6F5-45B0-9C37-BC8CEF966D3A}" presName="rootConnector" presStyleLbl="node3" presStyleIdx="2" presStyleCnt="6"/>
      <dgm:spPr/>
      <dgm:t>
        <a:bodyPr/>
        <a:lstStyle/>
        <a:p>
          <a:endParaRPr lang="en-GB"/>
        </a:p>
      </dgm:t>
    </dgm:pt>
    <dgm:pt modelId="{1B06FE64-3881-465A-86A7-1BEA1058989C}" type="pres">
      <dgm:prSet presAssocID="{D7860503-F6F5-45B0-9C37-BC8CEF966D3A}" presName="hierChild4" presStyleCnt="0"/>
      <dgm:spPr/>
    </dgm:pt>
    <dgm:pt modelId="{1821F501-B3B8-4C15-BA71-B2B3A6673EC9}" type="pres">
      <dgm:prSet presAssocID="{D7860503-F6F5-45B0-9C37-BC8CEF966D3A}" presName="hierChild5" presStyleCnt="0"/>
      <dgm:spPr/>
    </dgm:pt>
    <dgm:pt modelId="{D6A91DFE-EBF5-4CA2-BED0-0E80770FB10B}" type="pres">
      <dgm:prSet presAssocID="{E4AEB0B0-0150-4F16-A21C-B016ED73D84F}" presName="Name35" presStyleLbl="parChTrans1D3" presStyleIdx="3" presStyleCnt="6"/>
      <dgm:spPr/>
      <dgm:t>
        <a:bodyPr/>
        <a:lstStyle/>
        <a:p>
          <a:endParaRPr lang="en-GB"/>
        </a:p>
      </dgm:t>
    </dgm:pt>
    <dgm:pt modelId="{6E03547B-0AA4-4B92-9277-7ED1AEB4AD8F}" type="pres">
      <dgm:prSet presAssocID="{F3B07D43-704F-431B-87CB-C6A22F081273}" presName="hierRoot2" presStyleCnt="0">
        <dgm:presLayoutVars>
          <dgm:hierBranch val="init"/>
        </dgm:presLayoutVars>
      </dgm:prSet>
      <dgm:spPr/>
    </dgm:pt>
    <dgm:pt modelId="{04DC354A-1EA3-4F70-AC0F-5E3749840851}" type="pres">
      <dgm:prSet presAssocID="{F3B07D43-704F-431B-87CB-C6A22F081273}" presName="rootComposite" presStyleCnt="0"/>
      <dgm:spPr/>
    </dgm:pt>
    <dgm:pt modelId="{02621B91-AA5F-4FF1-8A04-E5FE80F1B973}" type="pres">
      <dgm:prSet presAssocID="{F3B07D43-704F-431B-87CB-C6A22F081273}" presName="rootText" presStyleLbl="node3" presStyleIdx="3" presStyleCnt="6" custLinFactNeighborX="-51702" custLinFactNeighborY="45958">
        <dgm:presLayoutVars>
          <dgm:chPref val="3"/>
        </dgm:presLayoutVars>
      </dgm:prSet>
      <dgm:spPr/>
      <dgm:t>
        <a:bodyPr/>
        <a:lstStyle/>
        <a:p>
          <a:endParaRPr lang="en-GB"/>
        </a:p>
      </dgm:t>
    </dgm:pt>
    <dgm:pt modelId="{146ED90E-157A-40AF-B775-74B8B08C0179}" type="pres">
      <dgm:prSet presAssocID="{F3B07D43-704F-431B-87CB-C6A22F081273}" presName="rootConnector" presStyleLbl="node3" presStyleIdx="3" presStyleCnt="6"/>
      <dgm:spPr/>
      <dgm:t>
        <a:bodyPr/>
        <a:lstStyle/>
        <a:p>
          <a:endParaRPr lang="en-GB"/>
        </a:p>
      </dgm:t>
    </dgm:pt>
    <dgm:pt modelId="{85A26C66-84E3-4C2F-8ED6-775FEEFE2102}" type="pres">
      <dgm:prSet presAssocID="{F3B07D43-704F-431B-87CB-C6A22F081273}" presName="hierChild4" presStyleCnt="0"/>
      <dgm:spPr/>
    </dgm:pt>
    <dgm:pt modelId="{A6EE7D99-1211-4AA4-877C-CD711EC31830}" type="pres">
      <dgm:prSet presAssocID="{F3B07D43-704F-431B-87CB-C6A22F081273}" presName="hierChild5" presStyleCnt="0"/>
      <dgm:spPr/>
    </dgm:pt>
    <dgm:pt modelId="{D6532C4E-0310-49E7-94F5-F79D766BEE76}" type="pres">
      <dgm:prSet presAssocID="{99024349-9D0A-474B-95C2-940552A89B67}" presName="Name35" presStyleLbl="parChTrans1D3" presStyleIdx="4" presStyleCnt="6"/>
      <dgm:spPr/>
      <dgm:t>
        <a:bodyPr/>
        <a:lstStyle/>
        <a:p>
          <a:endParaRPr lang="en-GB"/>
        </a:p>
      </dgm:t>
    </dgm:pt>
    <dgm:pt modelId="{5BF0E964-088B-40DF-9FCE-04774C45F250}" type="pres">
      <dgm:prSet presAssocID="{23C4D330-BE69-425A-8BE9-26B70380C71B}" presName="hierRoot2" presStyleCnt="0">
        <dgm:presLayoutVars>
          <dgm:hierBranch val="init"/>
        </dgm:presLayoutVars>
      </dgm:prSet>
      <dgm:spPr/>
    </dgm:pt>
    <dgm:pt modelId="{5383264F-E2E8-4B91-9C3F-1FC7F035F36E}" type="pres">
      <dgm:prSet presAssocID="{23C4D330-BE69-425A-8BE9-26B70380C71B}" presName="rootComposite" presStyleCnt="0"/>
      <dgm:spPr/>
    </dgm:pt>
    <dgm:pt modelId="{A06DBEA9-6892-4341-A533-39934B300A9D}" type="pres">
      <dgm:prSet presAssocID="{23C4D330-BE69-425A-8BE9-26B70380C71B}" presName="rootText" presStyleLbl="node3" presStyleIdx="4" presStyleCnt="6" custLinFactNeighborX="-31022" custLinFactNeighborY="45958">
        <dgm:presLayoutVars>
          <dgm:chPref val="3"/>
        </dgm:presLayoutVars>
      </dgm:prSet>
      <dgm:spPr/>
      <dgm:t>
        <a:bodyPr/>
        <a:lstStyle/>
        <a:p>
          <a:endParaRPr lang="en-GB"/>
        </a:p>
      </dgm:t>
    </dgm:pt>
    <dgm:pt modelId="{0C1732BF-66D2-460D-A8E9-2CF92DB77213}" type="pres">
      <dgm:prSet presAssocID="{23C4D330-BE69-425A-8BE9-26B70380C71B}" presName="rootConnector" presStyleLbl="node3" presStyleIdx="4" presStyleCnt="6"/>
      <dgm:spPr/>
      <dgm:t>
        <a:bodyPr/>
        <a:lstStyle/>
        <a:p>
          <a:endParaRPr lang="en-GB"/>
        </a:p>
      </dgm:t>
    </dgm:pt>
    <dgm:pt modelId="{26DF9511-6CCF-4C94-B863-D94B15BDFE85}" type="pres">
      <dgm:prSet presAssocID="{23C4D330-BE69-425A-8BE9-26B70380C71B}" presName="hierChild4" presStyleCnt="0"/>
      <dgm:spPr/>
    </dgm:pt>
    <dgm:pt modelId="{47850579-5957-41C9-8584-BB3E9DB37731}" type="pres">
      <dgm:prSet presAssocID="{23C4D330-BE69-425A-8BE9-26B70380C71B}" presName="hierChild5" presStyleCnt="0"/>
      <dgm:spPr/>
    </dgm:pt>
    <dgm:pt modelId="{CF10199E-F6FD-4C86-82E5-E92E5E7444EE}" type="pres">
      <dgm:prSet presAssocID="{6A75C7B8-0BE0-4ABF-8A02-4F69E87044D6}" presName="Name35" presStyleLbl="parChTrans1D3" presStyleIdx="5" presStyleCnt="6"/>
      <dgm:spPr/>
      <dgm:t>
        <a:bodyPr/>
        <a:lstStyle/>
        <a:p>
          <a:endParaRPr lang="en-GB"/>
        </a:p>
      </dgm:t>
    </dgm:pt>
    <dgm:pt modelId="{05BF797D-F816-4703-8F91-B334233D63CF}" type="pres">
      <dgm:prSet presAssocID="{2C542738-E603-402A-BE6A-C7BC62D9C07F}" presName="hierRoot2" presStyleCnt="0">
        <dgm:presLayoutVars>
          <dgm:hierBranch val="init"/>
        </dgm:presLayoutVars>
      </dgm:prSet>
      <dgm:spPr/>
    </dgm:pt>
    <dgm:pt modelId="{0A5DB00F-2E64-4D4F-93F6-FCA7888C02C0}" type="pres">
      <dgm:prSet presAssocID="{2C542738-E603-402A-BE6A-C7BC62D9C07F}" presName="rootComposite" presStyleCnt="0"/>
      <dgm:spPr/>
    </dgm:pt>
    <dgm:pt modelId="{3F0A4FD3-0A9D-43C8-BE18-E0468995ECD8}" type="pres">
      <dgm:prSet presAssocID="{2C542738-E603-402A-BE6A-C7BC62D9C07F}" presName="rootText" presStyleLbl="node3" presStyleIdx="5" presStyleCnt="6" custLinFactNeighborX="223" custLinFactNeighborY="52851">
        <dgm:presLayoutVars>
          <dgm:chPref val="3"/>
        </dgm:presLayoutVars>
      </dgm:prSet>
      <dgm:spPr/>
      <dgm:t>
        <a:bodyPr/>
        <a:lstStyle/>
        <a:p>
          <a:endParaRPr lang="en-GB"/>
        </a:p>
      </dgm:t>
    </dgm:pt>
    <dgm:pt modelId="{84605D3C-5EA5-4A22-9DA9-F59526BE5820}" type="pres">
      <dgm:prSet presAssocID="{2C542738-E603-402A-BE6A-C7BC62D9C07F}" presName="rootConnector" presStyleLbl="node3" presStyleIdx="5" presStyleCnt="6"/>
      <dgm:spPr/>
      <dgm:t>
        <a:bodyPr/>
        <a:lstStyle/>
        <a:p>
          <a:endParaRPr lang="en-GB"/>
        </a:p>
      </dgm:t>
    </dgm:pt>
    <dgm:pt modelId="{9A45002F-50E4-4C9C-A33D-AD628E55677D}" type="pres">
      <dgm:prSet presAssocID="{2C542738-E603-402A-BE6A-C7BC62D9C07F}" presName="hierChild4" presStyleCnt="0"/>
      <dgm:spPr/>
    </dgm:pt>
    <dgm:pt modelId="{EF49FDC4-C377-43C1-B916-08125AD027B6}" type="pres">
      <dgm:prSet presAssocID="{2C542738-E603-402A-BE6A-C7BC62D9C07F}" presName="hierChild5" presStyleCnt="0"/>
      <dgm:spPr/>
    </dgm:pt>
    <dgm:pt modelId="{C4F97BB1-7628-4CCF-AB03-BFFC49A980AB}" type="pres">
      <dgm:prSet presAssocID="{8912375D-6A64-4A14-82FC-C4427B0755B7}" presName="hierChild5" presStyleCnt="0"/>
      <dgm:spPr/>
    </dgm:pt>
    <dgm:pt modelId="{CB7724BA-DFFE-4800-BF02-17A4D0BBEE7C}" type="pres">
      <dgm:prSet presAssocID="{364DA126-968E-4B15-A9D7-F5E0D8C8186C}" presName="hierChild3" presStyleCnt="0"/>
      <dgm:spPr/>
    </dgm:pt>
  </dgm:ptLst>
  <dgm:cxnLst>
    <dgm:cxn modelId="{7B483BF3-5C20-426F-84C6-E6C2F432EEDB}" srcId="{8912375D-6A64-4A14-82FC-C4427B0755B7}" destId="{D7860503-F6F5-45B0-9C37-BC8CEF966D3A}" srcOrd="2" destOrd="0" parTransId="{40AFC3F0-5339-4C77-878A-0A6163243E85}" sibTransId="{BA5016D3-7C8F-45EF-A015-692F9D871C4F}"/>
    <dgm:cxn modelId="{967D6495-BAC6-46CB-B408-1C0A1958DE22}" srcId="{8912375D-6A64-4A14-82FC-C4427B0755B7}" destId="{2C542738-E603-402A-BE6A-C7BC62D9C07F}" srcOrd="5" destOrd="0" parTransId="{6A75C7B8-0BE0-4ABF-8A02-4F69E87044D6}" sibTransId="{2E8083CC-FA53-4812-89A3-27CE93576BB5}"/>
    <dgm:cxn modelId="{5A10F3D1-0F03-4518-BA60-0B4CC14B6FF0}" type="presOf" srcId="{40AFC3F0-5339-4C77-878A-0A6163243E85}" destId="{DAC0CA4C-FAE7-4B85-AB8F-9B791D47D9D0}" srcOrd="0" destOrd="0" presId="urn:microsoft.com/office/officeart/2005/8/layout/orgChart1"/>
    <dgm:cxn modelId="{56B910B1-D44B-40E2-A9C3-AA46F76753FF}" type="presOf" srcId="{364DA126-968E-4B15-A9D7-F5E0D8C8186C}" destId="{1F01DB93-9831-4935-8E6C-6CD337EE87B7}" srcOrd="1" destOrd="0" presId="urn:microsoft.com/office/officeart/2005/8/layout/orgChart1"/>
    <dgm:cxn modelId="{1515037F-8280-405E-938D-59D8C47F38A6}" type="presOf" srcId="{982F27A4-5841-40C5-9C85-1306E3869380}" destId="{4947722D-0241-42E3-AB74-9AC4B5D320FF}" srcOrd="0" destOrd="0" presId="urn:microsoft.com/office/officeart/2005/8/layout/orgChart1"/>
    <dgm:cxn modelId="{7A323FE4-9193-4122-8B4D-0DF47A098FEE}" srcId="{364DA126-968E-4B15-A9D7-F5E0D8C8186C}" destId="{8912375D-6A64-4A14-82FC-C4427B0755B7}" srcOrd="0" destOrd="0" parTransId="{AA31B82C-6135-485D-B8A8-A77C977818B3}" sibTransId="{5BA2017B-1E92-4699-A72D-53BBAC44E744}"/>
    <dgm:cxn modelId="{E478D687-E5A5-44C5-8EC2-D259AC3F9A54}" type="presOf" srcId="{99024349-9D0A-474B-95C2-940552A89B67}" destId="{D6532C4E-0310-49E7-94F5-F79D766BEE76}" srcOrd="0" destOrd="0" presId="urn:microsoft.com/office/officeart/2005/8/layout/orgChart1"/>
    <dgm:cxn modelId="{A6B3CD43-9FFB-4E45-AD9C-6ABE520E452C}" type="presOf" srcId="{E4AEB0B0-0150-4F16-A21C-B016ED73D84F}" destId="{D6A91DFE-EBF5-4CA2-BED0-0E80770FB10B}" srcOrd="0" destOrd="0" presId="urn:microsoft.com/office/officeart/2005/8/layout/orgChart1"/>
    <dgm:cxn modelId="{7B962E5A-E46E-44FA-A56D-E961062D45BB}" srcId="{8912375D-6A64-4A14-82FC-C4427B0755B7}" destId="{982F27A4-5841-40C5-9C85-1306E3869380}" srcOrd="1" destOrd="0" parTransId="{894F9A5A-7D41-44B4-9839-61E6F7200842}" sibTransId="{8BF5ECC1-857D-4218-A6DB-390658AE597A}"/>
    <dgm:cxn modelId="{53D7B8A6-F524-4823-85B4-C6CD635199A5}" type="presOf" srcId="{2C542738-E603-402A-BE6A-C7BC62D9C07F}" destId="{3F0A4FD3-0A9D-43C8-BE18-E0468995ECD8}" srcOrd="0" destOrd="0" presId="urn:microsoft.com/office/officeart/2005/8/layout/orgChart1"/>
    <dgm:cxn modelId="{3F9B1926-C1BD-443F-9F0A-BC7C7CC1C511}" type="presOf" srcId="{982F27A4-5841-40C5-9C85-1306E3869380}" destId="{231C5FB5-DC99-4471-9C07-A00F7B77798C}" srcOrd="1" destOrd="0" presId="urn:microsoft.com/office/officeart/2005/8/layout/orgChart1"/>
    <dgm:cxn modelId="{F647DF81-565A-4251-94CA-139D015BDA16}" type="presOf" srcId="{894F9A5A-7D41-44B4-9839-61E6F7200842}" destId="{0E4E4111-659A-4D7C-9EDD-98DC47997191}" srcOrd="0" destOrd="0" presId="urn:microsoft.com/office/officeart/2005/8/layout/orgChart1"/>
    <dgm:cxn modelId="{413C44C5-54F9-41A0-BA62-B89BC1837327}" type="presOf" srcId="{6A75C7B8-0BE0-4ABF-8A02-4F69E87044D6}" destId="{CF10199E-F6FD-4C86-82E5-E92E5E7444EE}" srcOrd="0" destOrd="0" presId="urn:microsoft.com/office/officeart/2005/8/layout/orgChart1"/>
    <dgm:cxn modelId="{91BD3B57-F56D-4FDA-B725-17FC48F77B3B}" type="presOf" srcId="{2C542738-E603-402A-BE6A-C7BC62D9C07F}" destId="{84605D3C-5EA5-4A22-9DA9-F59526BE5820}" srcOrd="1" destOrd="0" presId="urn:microsoft.com/office/officeart/2005/8/layout/orgChart1"/>
    <dgm:cxn modelId="{80E77684-7F7D-44EA-A682-391A154B8789}" srcId="{8912375D-6A64-4A14-82FC-C4427B0755B7}" destId="{F3B07D43-704F-431B-87CB-C6A22F081273}" srcOrd="3" destOrd="0" parTransId="{E4AEB0B0-0150-4F16-A21C-B016ED73D84F}" sibTransId="{3A15663A-B604-4FFC-A3BB-66F889138032}"/>
    <dgm:cxn modelId="{0D0D7EFB-F806-46B3-8603-FA4D9A762589}" type="presOf" srcId="{396624FB-CD79-4428-8E07-C2FA25990DA8}" destId="{E3E03164-D6D3-4CF8-85B2-1DCD6AD394F4}" srcOrd="0" destOrd="0" presId="urn:microsoft.com/office/officeart/2005/8/layout/orgChart1"/>
    <dgm:cxn modelId="{109983E5-27ED-4AB0-8960-DCA0440CEBD8}" type="presOf" srcId="{F3B07D43-704F-431B-87CB-C6A22F081273}" destId="{146ED90E-157A-40AF-B775-74B8B08C0179}" srcOrd="1" destOrd="0" presId="urn:microsoft.com/office/officeart/2005/8/layout/orgChart1"/>
    <dgm:cxn modelId="{E3A3582A-36C9-42A3-B058-88112C8934DD}" type="presOf" srcId="{D7860503-F6F5-45B0-9C37-BC8CEF966D3A}" destId="{1BE7EDBE-BCB2-47D3-9AAC-BE4EB0E669C4}" srcOrd="1" destOrd="0" presId="urn:microsoft.com/office/officeart/2005/8/layout/orgChart1"/>
    <dgm:cxn modelId="{257E105B-B29C-4A07-A07C-BDD411FEEFDF}" type="presOf" srcId="{D7860503-F6F5-45B0-9C37-BC8CEF966D3A}" destId="{316C230A-DDE6-4861-858F-3E4EAAF1005F}" srcOrd="0" destOrd="0" presId="urn:microsoft.com/office/officeart/2005/8/layout/orgChart1"/>
    <dgm:cxn modelId="{A3C28CF9-3366-458E-A818-91C1F18814CD}" srcId="{8912375D-6A64-4A14-82FC-C4427B0755B7}" destId="{396624FB-CD79-4428-8E07-C2FA25990DA8}" srcOrd="0" destOrd="0" parTransId="{61218913-5687-4693-A82B-A1B3C44DEDFB}" sibTransId="{BCF929D9-88EB-454F-B962-29C7F950980D}"/>
    <dgm:cxn modelId="{0EF95B77-416A-4C3A-9F04-83E5E091951F}" type="presOf" srcId="{8912375D-6A64-4A14-82FC-C4427B0755B7}" destId="{4336A414-2814-4090-8D33-D5D0651789FA}" srcOrd="1" destOrd="0" presId="urn:microsoft.com/office/officeart/2005/8/layout/orgChart1"/>
    <dgm:cxn modelId="{09B107EF-F2BE-41EF-A13A-56D829D46816}" srcId="{D83F2F0E-62AD-4BAC-87DF-CDE9BE43A831}" destId="{364DA126-968E-4B15-A9D7-F5E0D8C8186C}" srcOrd="0" destOrd="0" parTransId="{E755E2CF-9180-43F2-BD52-005E290B0CEC}" sibTransId="{6C35DF55-A76C-4B5E-BED5-4B549A81F66E}"/>
    <dgm:cxn modelId="{25F6CB1B-39A3-4A04-9EE1-A738F3EE0696}" type="presOf" srcId="{61218913-5687-4693-A82B-A1B3C44DEDFB}" destId="{5D0F05C5-AC1A-4DB4-A590-51B1ADF76A58}" srcOrd="0" destOrd="0" presId="urn:microsoft.com/office/officeart/2005/8/layout/orgChart1"/>
    <dgm:cxn modelId="{51779C8F-AE4F-4137-BEE9-BA8B7E0F839E}" type="presOf" srcId="{23C4D330-BE69-425A-8BE9-26B70380C71B}" destId="{0C1732BF-66D2-460D-A8E9-2CF92DB77213}" srcOrd="1" destOrd="0" presId="urn:microsoft.com/office/officeart/2005/8/layout/orgChart1"/>
    <dgm:cxn modelId="{8263ADF0-0C97-4E54-BB12-9184476C0BBB}" srcId="{8912375D-6A64-4A14-82FC-C4427B0755B7}" destId="{23C4D330-BE69-425A-8BE9-26B70380C71B}" srcOrd="4" destOrd="0" parTransId="{99024349-9D0A-474B-95C2-940552A89B67}" sibTransId="{119BA9DC-A403-4BE3-8886-005DA453F429}"/>
    <dgm:cxn modelId="{7B8444F6-47F0-4FB2-AB56-AF868DE473C9}" type="presOf" srcId="{D83F2F0E-62AD-4BAC-87DF-CDE9BE43A831}" destId="{9D7EE0AF-500A-4A41-934E-912C9DDBE2F2}" srcOrd="0" destOrd="0" presId="urn:microsoft.com/office/officeart/2005/8/layout/orgChart1"/>
    <dgm:cxn modelId="{BEDD8D61-293E-4891-A9AC-0789FECDAA02}" type="presOf" srcId="{8912375D-6A64-4A14-82FC-C4427B0755B7}" destId="{51A1B964-13C4-4F59-BF16-6A97BA18902C}" srcOrd="0" destOrd="0" presId="urn:microsoft.com/office/officeart/2005/8/layout/orgChart1"/>
    <dgm:cxn modelId="{C205B24C-D9CD-48DD-8FFA-128A03716701}" type="presOf" srcId="{F3B07D43-704F-431B-87CB-C6A22F081273}" destId="{02621B91-AA5F-4FF1-8A04-E5FE80F1B973}" srcOrd="0" destOrd="0" presId="urn:microsoft.com/office/officeart/2005/8/layout/orgChart1"/>
    <dgm:cxn modelId="{4BCEAE3D-D58A-4261-8652-16C0109FCA1C}" type="presOf" srcId="{364DA126-968E-4B15-A9D7-F5E0D8C8186C}" destId="{900502B6-60F8-4118-A381-E7B3941DF10F}" srcOrd="0" destOrd="0" presId="urn:microsoft.com/office/officeart/2005/8/layout/orgChart1"/>
    <dgm:cxn modelId="{7F2CD32F-750C-4A7E-888C-6E87FCC1E32A}" type="presOf" srcId="{396624FB-CD79-4428-8E07-C2FA25990DA8}" destId="{83CB95E6-97EC-451F-9F3B-8C0FEB10076C}" srcOrd="1" destOrd="0" presId="urn:microsoft.com/office/officeart/2005/8/layout/orgChart1"/>
    <dgm:cxn modelId="{2BC83944-8FCF-4455-9EB2-0F39239990A2}" type="presOf" srcId="{AA31B82C-6135-485D-B8A8-A77C977818B3}" destId="{04BCE9D6-1C68-44E3-9008-896216E2ABB5}" srcOrd="0" destOrd="0" presId="urn:microsoft.com/office/officeart/2005/8/layout/orgChart1"/>
    <dgm:cxn modelId="{B0EB0E5D-FC00-4530-B5BD-E4D4105F72CC}" type="presOf" srcId="{23C4D330-BE69-425A-8BE9-26B70380C71B}" destId="{A06DBEA9-6892-4341-A533-39934B300A9D}" srcOrd="0" destOrd="0" presId="urn:microsoft.com/office/officeart/2005/8/layout/orgChart1"/>
    <dgm:cxn modelId="{645870DD-C79C-4D0E-BAEC-E9E7549E63CD}" type="presParOf" srcId="{9D7EE0AF-500A-4A41-934E-912C9DDBE2F2}" destId="{A0E28B04-93F8-4010-A34B-F871428E5D99}" srcOrd="0" destOrd="0" presId="urn:microsoft.com/office/officeart/2005/8/layout/orgChart1"/>
    <dgm:cxn modelId="{8F64DB22-D75E-41C6-AA46-2629C87B4B0C}" type="presParOf" srcId="{A0E28B04-93F8-4010-A34B-F871428E5D99}" destId="{0D2CCDF0-1CA4-41D6-AA60-9E8FBD3EFAAD}" srcOrd="0" destOrd="0" presId="urn:microsoft.com/office/officeart/2005/8/layout/orgChart1"/>
    <dgm:cxn modelId="{0A620403-9BB4-4427-88D9-B01D5380B937}" type="presParOf" srcId="{0D2CCDF0-1CA4-41D6-AA60-9E8FBD3EFAAD}" destId="{900502B6-60F8-4118-A381-E7B3941DF10F}" srcOrd="0" destOrd="0" presId="urn:microsoft.com/office/officeart/2005/8/layout/orgChart1"/>
    <dgm:cxn modelId="{E9B68D24-AEC6-4774-A519-2410EDC6F826}" type="presParOf" srcId="{0D2CCDF0-1CA4-41D6-AA60-9E8FBD3EFAAD}" destId="{1F01DB93-9831-4935-8E6C-6CD337EE87B7}" srcOrd="1" destOrd="0" presId="urn:microsoft.com/office/officeart/2005/8/layout/orgChart1"/>
    <dgm:cxn modelId="{B9FC409D-5B54-443E-8EBC-77C0D245D1ED}" type="presParOf" srcId="{A0E28B04-93F8-4010-A34B-F871428E5D99}" destId="{334F12E7-79D2-464F-96FA-64D1F67CC1D5}" srcOrd="1" destOrd="0" presId="urn:microsoft.com/office/officeart/2005/8/layout/orgChart1"/>
    <dgm:cxn modelId="{CFA8ED32-2AAA-4A31-A769-8EE558AD2F57}" type="presParOf" srcId="{334F12E7-79D2-464F-96FA-64D1F67CC1D5}" destId="{04BCE9D6-1C68-44E3-9008-896216E2ABB5}" srcOrd="0" destOrd="0" presId="urn:microsoft.com/office/officeart/2005/8/layout/orgChart1"/>
    <dgm:cxn modelId="{E10F313A-9F0A-4365-8B3E-1B3A6CE54FB5}" type="presParOf" srcId="{334F12E7-79D2-464F-96FA-64D1F67CC1D5}" destId="{6D49793F-4799-4DB6-9C9D-4D87B7A529C2}" srcOrd="1" destOrd="0" presId="urn:microsoft.com/office/officeart/2005/8/layout/orgChart1"/>
    <dgm:cxn modelId="{F10822E6-92C2-4843-A239-9A60622A416C}" type="presParOf" srcId="{6D49793F-4799-4DB6-9C9D-4D87B7A529C2}" destId="{6D9D32D6-050D-4F35-92A0-256966F51C91}" srcOrd="0" destOrd="0" presId="urn:microsoft.com/office/officeart/2005/8/layout/orgChart1"/>
    <dgm:cxn modelId="{BCF7B2E4-8945-43B9-ABF8-2997A27EE5CD}" type="presParOf" srcId="{6D9D32D6-050D-4F35-92A0-256966F51C91}" destId="{51A1B964-13C4-4F59-BF16-6A97BA18902C}" srcOrd="0" destOrd="0" presId="urn:microsoft.com/office/officeart/2005/8/layout/orgChart1"/>
    <dgm:cxn modelId="{9CE7E393-2309-4C74-A169-C77A441367C6}" type="presParOf" srcId="{6D9D32D6-050D-4F35-92A0-256966F51C91}" destId="{4336A414-2814-4090-8D33-D5D0651789FA}" srcOrd="1" destOrd="0" presId="urn:microsoft.com/office/officeart/2005/8/layout/orgChart1"/>
    <dgm:cxn modelId="{27C03801-7A76-49F4-8686-B4801C426919}" type="presParOf" srcId="{6D49793F-4799-4DB6-9C9D-4D87B7A529C2}" destId="{AD12945B-D72E-45B9-A827-28BD84B8E27E}" srcOrd="1" destOrd="0" presId="urn:microsoft.com/office/officeart/2005/8/layout/orgChart1"/>
    <dgm:cxn modelId="{6995CB3D-28F8-47E3-8287-4DD7BFE6A97A}" type="presParOf" srcId="{AD12945B-D72E-45B9-A827-28BD84B8E27E}" destId="{5D0F05C5-AC1A-4DB4-A590-51B1ADF76A58}" srcOrd="0" destOrd="0" presId="urn:microsoft.com/office/officeart/2005/8/layout/orgChart1"/>
    <dgm:cxn modelId="{318A886A-BAA9-45BE-A722-D902D96B2012}" type="presParOf" srcId="{AD12945B-D72E-45B9-A827-28BD84B8E27E}" destId="{E4AC5874-27B6-4EAC-9EB7-6F22E955F506}" srcOrd="1" destOrd="0" presId="urn:microsoft.com/office/officeart/2005/8/layout/orgChart1"/>
    <dgm:cxn modelId="{273251D4-AEA3-4F97-BEAA-DAA488000537}" type="presParOf" srcId="{E4AC5874-27B6-4EAC-9EB7-6F22E955F506}" destId="{C50B305A-37AB-488D-9035-356F3BC3420B}" srcOrd="0" destOrd="0" presId="urn:microsoft.com/office/officeart/2005/8/layout/orgChart1"/>
    <dgm:cxn modelId="{0BE61B61-F1AF-4EA8-BE8F-0C184099B0F6}" type="presParOf" srcId="{C50B305A-37AB-488D-9035-356F3BC3420B}" destId="{E3E03164-D6D3-4CF8-85B2-1DCD6AD394F4}" srcOrd="0" destOrd="0" presId="urn:microsoft.com/office/officeart/2005/8/layout/orgChart1"/>
    <dgm:cxn modelId="{EE38AE5A-25D0-4749-A68B-8C17C7B5C463}" type="presParOf" srcId="{C50B305A-37AB-488D-9035-356F3BC3420B}" destId="{83CB95E6-97EC-451F-9F3B-8C0FEB10076C}" srcOrd="1" destOrd="0" presId="urn:microsoft.com/office/officeart/2005/8/layout/orgChart1"/>
    <dgm:cxn modelId="{951BDF3E-4BB6-4510-A2AD-876CEB5FAF37}" type="presParOf" srcId="{E4AC5874-27B6-4EAC-9EB7-6F22E955F506}" destId="{031BE6E9-25B3-46A3-A915-B8760A29857A}" srcOrd="1" destOrd="0" presId="urn:microsoft.com/office/officeart/2005/8/layout/orgChart1"/>
    <dgm:cxn modelId="{0F01E2BD-D856-42E9-A510-D4EE89254407}" type="presParOf" srcId="{E4AC5874-27B6-4EAC-9EB7-6F22E955F506}" destId="{BB705FB2-871E-409F-BF07-032D688F282B}" srcOrd="2" destOrd="0" presId="urn:microsoft.com/office/officeart/2005/8/layout/orgChart1"/>
    <dgm:cxn modelId="{939E1E77-FE76-4A31-89B6-8530533F3F54}" type="presParOf" srcId="{AD12945B-D72E-45B9-A827-28BD84B8E27E}" destId="{0E4E4111-659A-4D7C-9EDD-98DC47997191}" srcOrd="2" destOrd="0" presId="urn:microsoft.com/office/officeart/2005/8/layout/orgChart1"/>
    <dgm:cxn modelId="{7D616C61-A209-4A36-8914-1B74F789AF59}" type="presParOf" srcId="{AD12945B-D72E-45B9-A827-28BD84B8E27E}" destId="{FB232D13-273E-46DE-8B5D-3E996108A723}" srcOrd="3" destOrd="0" presId="urn:microsoft.com/office/officeart/2005/8/layout/orgChart1"/>
    <dgm:cxn modelId="{9B950509-4333-476B-9601-0FD23BC814A2}" type="presParOf" srcId="{FB232D13-273E-46DE-8B5D-3E996108A723}" destId="{31217A59-61A0-44AC-A4FA-1EC12A2EA994}" srcOrd="0" destOrd="0" presId="urn:microsoft.com/office/officeart/2005/8/layout/orgChart1"/>
    <dgm:cxn modelId="{6D916764-A53B-4308-AC1E-BFA7006E5B61}" type="presParOf" srcId="{31217A59-61A0-44AC-A4FA-1EC12A2EA994}" destId="{4947722D-0241-42E3-AB74-9AC4B5D320FF}" srcOrd="0" destOrd="0" presId="urn:microsoft.com/office/officeart/2005/8/layout/orgChart1"/>
    <dgm:cxn modelId="{0ABA4F7C-2B6B-4D4E-A4FF-B8541F82CD6E}" type="presParOf" srcId="{31217A59-61A0-44AC-A4FA-1EC12A2EA994}" destId="{231C5FB5-DC99-4471-9C07-A00F7B77798C}" srcOrd="1" destOrd="0" presId="urn:microsoft.com/office/officeart/2005/8/layout/orgChart1"/>
    <dgm:cxn modelId="{B155CAD1-67ED-46B7-8871-944A19A32716}" type="presParOf" srcId="{FB232D13-273E-46DE-8B5D-3E996108A723}" destId="{BDDED4C6-0E02-46E1-923C-3810224E6D72}" srcOrd="1" destOrd="0" presId="urn:microsoft.com/office/officeart/2005/8/layout/orgChart1"/>
    <dgm:cxn modelId="{A9A1185B-BF36-42A7-8A0D-CB74B49EBCC7}" type="presParOf" srcId="{FB232D13-273E-46DE-8B5D-3E996108A723}" destId="{08158625-8B67-4DA9-96DF-96AFB0C30A4C}" srcOrd="2" destOrd="0" presId="urn:microsoft.com/office/officeart/2005/8/layout/orgChart1"/>
    <dgm:cxn modelId="{B6EDDD3D-FC81-4BD9-9CF3-0726EFA67894}" type="presParOf" srcId="{AD12945B-D72E-45B9-A827-28BD84B8E27E}" destId="{DAC0CA4C-FAE7-4B85-AB8F-9B791D47D9D0}" srcOrd="4" destOrd="0" presId="urn:microsoft.com/office/officeart/2005/8/layout/orgChart1"/>
    <dgm:cxn modelId="{D955B7B7-918C-45EC-82DD-B54121EB133D}" type="presParOf" srcId="{AD12945B-D72E-45B9-A827-28BD84B8E27E}" destId="{B365B18C-7954-44ED-B364-AD751663D8DC}" srcOrd="5" destOrd="0" presId="urn:microsoft.com/office/officeart/2005/8/layout/orgChart1"/>
    <dgm:cxn modelId="{E0910981-583C-41F6-AC1D-CA1B3B2EA6B7}" type="presParOf" srcId="{B365B18C-7954-44ED-B364-AD751663D8DC}" destId="{77C22963-0965-423E-8FF2-5A9C0E3D375F}" srcOrd="0" destOrd="0" presId="urn:microsoft.com/office/officeart/2005/8/layout/orgChart1"/>
    <dgm:cxn modelId="{39637A92-586E-4DCA-B321-209221CC4435}" type="presParOf" srcId="{77C22963-0965-423E-8FF2-5A9C0E3D375F}" destId="{316C230A-DDE6-4861-858F-3E4EAAF1005F}" srcOrd="0" destOrd="0" presId="urn:microsoft.com/office/officeart/2005/8/layout/orgChart1"/>
    <dgm:cxn modelId="{25731D86-C7D2-4B19-AA54-4A405998701B}" type="presParOf" srcId="{77C22963-0965-423E-8FF2-5A9C0E3D375F}" destId="{1BE7EDBE-BCB2-47D3-9AAC-BE4EB0E669C4}" srcOrd="1" destOrd="0" presId="urn:microsoft.com/office/officeart/2005/8/layout/orgChart1"/>
    <dgm:cxn modelId="{B9363449-DADE-447E-9B21-DCE3E06C175E}" type="presParOf" srcId="{B365B18C-7954-44ED-B364-AD751663D8DC}" destId="{1B06FE64-3881-465A-86A7-1BEA1058989C}" srcOrd="1" destOrd="0" presId="urn:microsoft.com/office/officeart/2005/8/layout/orgChart1"/>
    <dgm:cxn modelId="{14621E7C-E4F6-4976-AB7E-A8859BDFA526}" type="presParOf" srcId="{B365B18C-7954-44ED-B364-AD751663D8DC}" destId="{1821F501-B3B8-4C15-BA71-B2B3A6673EC9}" srcOrd="2" destOrd="0" presId="urn:microsoft.com/office/officeart/2005/8/layout/orgChart1"/>
    <dgm:cxn modelId="{4558D1EE-6C32-4A8C-B206-FA20942C46C9}" type="presParOf" srcId="{AD12945B-D72E-45B9-A827-28BD84B8E27E}" destId="{D6A91DFE-EBF5-4CA2-BED0-0E80770FB10B}" srcOrd="6" destOrd="0" presId="urn:microsoft.com/office/officeart/2005/8/layout/orgChart1"/>
    <dgm:cxn modelId="{7009CCD6-4129-4270-8667-5D4ABCF5C20B}" type="presParOf" srcId="{AD12945B-D72E-45B9-A827-28BD84B8E27E}" destId="{6E03547B-0AA4-4B92-9277-7ED1AEB4AD8F}" srcOrd="7" destOrd="0" presId="urn:microsoft.com/office/officeart/2005/8/layout/orgChart1"/>
    <dgm:cxn modelId="{887DC5C2-E229-445E-9368-81A177E8CB28}" type="presParOf" srcId="{6E03547B-0AA4-4B92-9277-7ED1AEB4AD8F}" destId="{04DC354A-1EA3-4F70-AC0F-5E3749840851}" srcOrd="0" destOrd="0" presId="urn:microsoft.com/office/officeart/2005/8/layout/orgChart1"/>
    <dgm:cxn modelId="{C36153D7-B288-4C76-97BD-27EE83A7526B}" type="presParOf" srcId="{04DC354A-1EA3-4F70-AC0F-5E3749840851}" destId="{02621B91-AA5F-4FF1-8A04-E5FE80F1B973}" srcOrd="0" destOrd="0" presId="urn:microsoft.com/office/officeart/2005/8/layout/orgChart1"/>
    <dgm:cxn modelId="{9FA5F3C9-696F-4DCE-8733-C14E153CA25B}" type="presParOf" srcId="{04DC354A-1EA3-4F70-AC0F-5E3749840851}" destId="{146ED90E-157A-40AF-B775-74B8B08C0179}" srcOrd="1" destOrd="0" presId="urn:microsoft.com/office/officeart/2005/8/layout/orgChart1"/>
    <dgm:cxn modelId="{45B89D55-E5CA-4903-8A2D-C0A0255A91D5}" type="presParOf" srcId="{6E03547B-0AA4-4B92-9277-7ED1AEB4AD8F}" destId="{85A26C66-84E3-4C2F-8ED6-775FEEFE2102}" srcOrd="1" destOrd="0" presId="urn:microsoft.com/office/officeart/2005/8/layout/orgChart1"/>
    <dgm:cxn modelId="{B5E65F1D-F18E-40C2-B051-7C396878BFB8}" type="presParOf" srcId="{6E03547B-0AA4-4B92-9277-7ED1AEB4AD8F}" destId="{A6EE7D99-1211-4AA4-877C-CD711EC31830}" srcOrd="2" destOrd="0" presId="urn:microsoft.com/office/officeart/2005/8/layout/orgChart1"/>
    <dgm:cxn modelId="{C9CC907C-5171-4FE3-9B97-4E679FBF96CC}" type="presParOf" srcId="{AD12945B-D72E-45B9-A827-28BD84B8E27E}" destId="{D6532C4E-0310-49E7-94F5-F79D766BEE76}" srcOrd="8" destOrd="0" presId="urn:microsoft.com/office/officeart/2005/8/layout/orgChart1"/>
    <dgm:cxn modelId="{6729C365-AFE9-4F49-BD11-F0905E7B76A7}" type="presParOf" srcId="{AD12945B-D72E-45B9-A827-28BD84B8E27E}" destId="{5BF0E964-088B-40DF-9FCE-04774C45F250}" srcOrd="9" destOrd="0" presId="urn:microsoft.com/office/officeart/2005/8/layout/orgChart1"/>
    <dgm:cxn modelId="{0FE65333-C668-4949-AFE6-6835AFAD7C7D}" type="presParOf" srcId="{5BF0E964-088B-40DF-9FCE-04774C45F250}" destId="{5383264F-E2E8-4B91-9C3F-1FC7F035F36E}" srcOrd="0" destOrd="0" presId="urn:microsoft.com/office/officeart/2005/8/layout/orgChart1"/>
    <dgm:cxn modelId="{0EA2126F-B4B4-4019-A4C6-008EE2B717D4}" type="presParOf" srcId="{5383264F-E2E8-4B91-9C3F-1FC7F035F36E}" destId="{A06DBEA9-6892-4341-A533-39934B300A9D}" srcOrd="0" destOrd="0" presId="urn:microsoft.com/office/officeart/2005/8/layout/orgChart1"/>
    <dgm:cxn modelId="{B5B5D74E-66EC-4698-826D-0AFEF6C9804D}" type="presParOf" srcId="{5383264F-E2E8-4B91-9C3F-1FC7F035F36E}" destId="{0C1732BF-66D2-460D-A8E9-2CF92DB77213}" srcOrd="1" destOrd="0" presId="urn:microsoft.com/office/officeart/2005/8/layout/orgChart1"/>
    <dgm:cxn modelId="{430BD8ED-DCA3-4160-B8A2-AE578F8C5053}" type="presParOf" srcId="{5BF0E964-088B-40DF-9FCE-04774C45F250}" destId="{26DF9511-6CCF-4C94-B863-D94B15BDFE85}" srcOrd="1" destOrd="0" presId="urn:microsoft.com/office/officeart/2005/8/layout/orgChart1"/>
    <dgm:cxn modelId="{68B1C4B6-D533-4A56-9368-9CA47B1FA3F1}" type="presParOf" srcId="{5BF0E964-088B-40DF-9FCE-04774C45F250}" destId="{47850579-5957-41C9-8584-BB3E9DB37731}" srcOrd="2" destOrd="0" presId="urn:microsoft.com/office/officeart/2005/8/layout/orgChart1"/>
    <dgm:cxn modelId="{F71DC5DF-D97D-4137-819D-FFC682EE938B}" type="presParOf" srcId="{AD12945B-D72E-45B9-A827-28BD84B8E27E}" destId="{CF10199E-F6FD-4C86-82E5-E92E5E7444EE}" srcOrd="10" destOrd="0" presId="urn:microsoft.com/office/officeart/2005/8/layout/orgChart1"/>
    <dgm:cxn modelId="{62C1A4A0-4E86-4039-974B-9DCEE32AA4CB}" type="presParOf" srcId="{AD12945B-D72E-45B9-A827-28BD84B8E27E}" destId="{05BF797D-F816-4703-8F91-B334233D63CF}" srcOrd="11" destOrd="0" presId="urn:microsoft.com/office/officeart/2005/8/layout/orgChart1"/>
    <dgm:cxn modelId="{931BC3E0-CC08-4EFD-B244-A7C24323A0C7}" type="presParOf" srcId="{05BF797D-F816-4703-8F91-B334233D63CF}" destId="{0A5DB00F-2E64-4D4F-93F6-FCA7888C02C0}" srcOrd="0" destOrd="0" presId="urn:microsoft.com/office/officeart/2005/8/layout/orgChart1"/>
    <dgm:cxn modelId="{720F0C1E-E3CB-46C1-8A54-C769FC9C383A}" type="presParOf" srcId="{0A5DB00F-2E64-4D4F-93F6-FCA7888C02C0}" destId="{3F0A4FD3-0A9D-43C8-BE18-E0468995ECD8}" srcOrd="0" destOrd="0" presId="urn:microsoft.com/office/officeart/2005/8/layout/orgChart1"/>
    <dgm:cxn modelId="{1E4DAB23-876F-40B6-9FDB-58F74EBFDBCA}" type="presParOf" srcId="{0A5DB00F-2E64-4D4F-93F6-FCA7888C02C0}" destId="{84605D3C-5EA5-4A22-9DA9-F59526BE5820}" srcOrd="1" destOrd="0" presId="urn:microsoft.com/office/officeart/2005/8/layout/orgChart1"/>
    <dgm:cxn modelId="{CD7816DC-64E0-4C68-9F16-6DD336305A10}" type="presParOf" srcId="{05BF797D-F816-4703-8F91-B334233D63CF}" destId="{9A45002F-50E4-4C9C-A33D-AD628E55677D}" srcOrd="1" destOrd="0" presId="urn:microsoft.com/office/officeart/2005/8/layout/orgChart1"/>
    <dgm:cxn modelId="{C1677278-FC77-4FC8-9997-7FBD3057A7E1}" type="presParOf" srcId="{05BF797D-F816-4703-8F91-B334233D63CF}" destId="{EF49FDC4-C377-43C1-B916-08125AD027B6}" srcOrd="2" destOrd="0" presId="urn:microsoft.com/office/officeart/2005/8/layout/orgChart1"/>
    <dgm:cxn modelId="{164E8C0F-8EEB-4E74-ABAC-14D39CFBB33B}" type="presParOf" srcId="{6D49793F-4799-4DB6-9C9D-4D87B7A529C2}" destId="{C4F97BB1-7628-4CCF-AB03-BFFC49A980AB}" srcOrd="2" destOrd="0" presId="urn:microsoft.com/office/officeart/2005/8/layout/orgChart1"/>
    <dgm:cxn modelId="{E63C34BC-1E06-4DF2-9D97-152F86D7C0C7}" type="presParOf" srcId="{A0E28B04-93F8-4010-A34B-F871428E5D99}" destId="{CB7724BA-DFFE-4800-BF02-17A4D0BBEE7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CB10D5-9AD5-47EF-BD9C-FF98A1BB4FBB}" type="doc">
      <dgm:prSet loTypeId="urn:microsoft.com/office/officeart/2005/8/layout/orgChart1" loCatId="hierarchy" qsTypeId="urn:microsoft.com/office/officeart/2005/8/quickstyle/simple1#1" qsCatId="simple" csTypeId="urn:microsoft.com/office/officeart/2005/8/colors/accent1_2#1" csCatId="accent1"/>
      <dgm:spPr/>
    </dgm:pt>
    <dgm:pt modelId="{628D9A8B-4465-4CC9-873C-58D8B5596DCA}">
      <dgm:prSet/>
      <dgm:spPr/>
      <dgm:t>
        <a:bodyPr/>
        <a:lstStyle/>
        <a:p>
          <a:endParaRPr lang="en-GB" smtClean="0"/>
        </a:p>
      </dgm:t>
    </dgm:pt>
    <dgm:pt modelId="{DD474A15-F2A2-4214-A2B1-8C48DEC2611B}" type="parTrans" cxnId="{2829E9D8-A425-42D6-A129-D07A3BC7C589}">
      <dgm:prSet/>
      <dgm:spPr/>
    </dgm:pt>
    <dgm:pt modelId="{C8A6FAFF-2931-4539-9F5A-D6E102CF5F44}" type="sibTrans" cxnId="{2829E9D8-A425-42D6-A129-D07A3BC7C589}">
      <dgm:prSet/>
      <dgm:spPr/>
    </dgm:pt>
    <dgm:pt modelId="{43BF6046-8F25-472F-8AC5-10A809768673}">
      <dgm:prSet/>
      <dgm:spPr/>
      <dgm:t>
        <a:bodyPr/>
        <a:lstStyle/>
        <a:p>
          <a:endParaRPr lang="en-GB" smtClean="0"/>
        </a:p>
      </dgm:t>
    </dgm:pt>
    <dgm:pt modelId="{D49E69A4-6B84-427F-BE72-27A2F887BA92}" type="parTrans" cxnId="{EF41F63A-B6BF-4B94-8B54-32EF5BBAFAF2}">
      <dgm:prSet/>
      <dgm:spPr/>
    </dgm:pt>
    <dgm:pt modelId="{A8EB00BF-AC1C-4E26-A2B8-FD4582BD4E8D}" type="sibTrans" cxnId="{EF41F63A-B6BF-4B94-8B54-32EF5BBAFAF2}">
      <dgm:prSet/>
      <dgm:spPr/>
    </dgm:pt>
    <dgm:pt modelId="{A369F767-5920-4417-B053-17D9FBA067A8}">
      <dgm:prSet/>
      <dgm:spPr/>
      <dgm:t>
        <a:bodyPr/>
        <a:lstStyle/>
        <a:p>
          <a:endParaRPr lang="en-GB" smtClean="0"/>
        </a:p>
      </dgm:t>
    </dgm:pt>
    <dgm:pt modelId="{B7D8E954-44D8-4113-9905-20940A1FC10E}" type="parTrans" cxnId="{F9EEB96C-A281-480D-941C-D95CBFEC0E7E}">
      <dgm:prSet/>
      <dgm:spPr/>
    </dgm:pt>
    <dgm:pt modelId="{5361BD97-03C7-4D0D-817A-50A5781A0609}" type="sibTrans" cxnId="{F9EEB96C-A281-480D-941C-D95CBFEC0E7E}">
      <dgm:prSet/>
      <dgm:spPr/>
    </dgm:pt>
    <dgm:pt modelId="{1B7ACAAE-F4D5-4F0C-A989-C972BBA207DC}">
      <dgm:prSet/>
      <dgm:spPr/>
      <dgm:t>
        <a:bodyPr/>
        <a:lstStyle/>
        <a:p>
          <a:endParaRPr lang="en-GB" smtClean="0"/>
        </a:p>
      </dgm:t>
    </dgm:pt>
    <dgm:pt modelId="{DBEB5016-7534-4A16-B6E0-45B0FC55705B}" type="parTrans" cxnId="{85D7B6FD-C54A-49C3-9559-FD0A92DE470D}">
      <dgm:prSet/>
      <dgm:spPr/>
    </dgm:pt>
    <dgm:pt modelId="{223C5DE6-27E8-482D-A052-F058369BDD22}" type="sibTrans" cxnId="{85D7B6FD-C54A-49C3-9559-FD0A92DE470D}">
      <dgm:prSet/>
      <dgm:spPr/>
    </dgm:pt>
    <dgm:pt modelId="{881D9622-5824-4AB8-83D6-C2453E854AE4}">
      <dgm:prSet/>
      <dgm:spPr/>
      <dgm:t>
        <a:bodyPr/>
        <a:lstStyle/>
        <a:p>
          <a:endParaRPr lang="en-GB" smtClean="0"/>
        </a:p>
      </dgm:t>
    </dgm:pt>
    <dgm:pt modelId="{E85C5A4B-DE82-47B0-BA74-82C87E233986}" type="parTrans" cxnId="{AB41218F-58B2-44AA-9E2E-08AECFA84949}">
      <dgm:prSet/>
      <dgm:spPr/>
    </dgm:pt>
    <dgm:pt modelId="{1DB8A5D7-9C80-438E-BEB5-0F856D2D5AD7}" type="sibTrans" cxnId="{AB41218F-58B2-44AA-9E2E-08AECFA84949}">
      <dgm:prSet/>
      <dgm:spPr/>
    </dgm:pt>
    <dgm:pt modelId="{0FD99B54-2EF4-4078-96AF-47786A93C2A4}">
      <dgm:prSet/>
      <dgm:spPr/>
      <dgm:t>
        <a:bodyPr/>
        <a:lstStyle/>
        <a:p>
          <a:endParaRPr lang="en-GB" smtClean="0"/>
        </a:p>
      </dgm:t>
    </dgm:pt>
    <dgm:pt modelId="{7EB47294-385F-47A5-AF75-D99220511388}" type="parTrans" cxnId="{99437A20-584E-4E87-B9C9-2CFD1105D0DA}">
      <dgm:prSet/>
      <dgm:spPr/>
    </dgm:pt>
    <dgm:pt modelId="{94B6D24E-37CF-47C9-8D82-D713F2ADFED5}" type="sibTrans" cxnId="{99437A20-584E-4E87-B9C9-2CFD1105D0DA}">
      <dgm:prSet/>
      <dgm:spPr/>
    </dgm:pt>
    <dgm:pt modelId="{82612BCD-65DF-449C-953B-99BD82725DD8}">
      <dgm:prSet/>
      <dgm:spPr/>
      <dgm:t>
        <a:bodyPr/>
        <a:lstStyle/>
        <a:p>
          <a:endParaRPr lang="en-GB" smtClean="0"/>
        </a:p>
      </dgm:t>
    </dgm:pt>
    <dgm:pt modelId="{37E01ED0-38A9-4BF5-94DB-85315225EF1A}" type="parTrans" cxnId="{D6DBD30F-C7D6-4FF5-BDF6-04D703DA3C61}">
      <dgm:prSet/>
      <dgm:spPr/>
    </dgm:pt>
    <dgm:pt modelId="{7612C514-37DF-419D-83BA-2157390C339E}" type="sibTrans" cxnId="{D6DBD30F-C7D6-4FF5-BDF6-04D703DA3C61}">
      <dgm:prSet/>
      <dgm:spPr/>
    </dgm:pt>
    <dgm:pt modelId="{58CC625D-EA14-4751-98FC-FE59DA8172A7}" type="pres">
      <dgm:prSet presAssocID="{2ECB10D5-9AD5-47EF-BD9C-FF98A1BB4FBB}" presName="hierChild1" presStyleCnt="0">
        <dgm:presLayoutVars>
          <dgm:orgChart val="1"/>
          <dgm:chPref val="1"/>
          <dgm:dir/>
          <dgm:animOne val="branch"/>
          <dgm:animLvl val="lvl"/>
          <dgm:resizeHandles/>
        </dgm:presLayoutVars>
      </dgm:prSet>
      <dgm:spPr/>
    </dgm:pt>
    <dgm:pt modelId="{1EC9A953-9E24-4D66-80D9-8F322AF27113}" type="pres">
      <dgm:prSet presAssocID="{628D9A8B-4465-4CC9-873C-58D8B5596DCA}" presName="hierRoot1" presStyleCnt="0">
        <dgm:presLayoutVars>
          <dgm:hierBranch/>
        </dgm:presLayoutVars>
      </dgm:prSet>
      <dgm:spPr/>
    </dgm:pt>
    <dgm:pt modelId="{B2AA487A-FE4B-4B06-AB3C-7DF07D53EC14}" type="pres">
      <dgm:prSet presAssocID="{628D9A8B-4465-4CC9-873C-58D8B5596DCA}" presName="rootComposite1" presStyleCnt="0"/>
      <dgm:spPr/>
    </dgm:pt>
    <dgm:pt modelId="{DFC5978A-86A0-400F-BF93-F547EA8550A1}" type="pres">
      <dgm:prSet presAssocID="{628D9A8B-4465-4CC9-873C-58D8B5596DCA}" presName="rootText1" presStyleLbl="node0" presStyleIdx="0" presStyleCnt="1">
        <dgm:presLayoutVars>
          <dgm:chPref val="3"/>
        </dgm:presLayoutVars>
      </dgm:prSet>
      <dgm:spPr/>
      <dgm:t>
        <a:bodyPr/>
        <a:lstStyle/>
        <a:p>
          <a:endParaRPr lang="en-GB"/>
        </a:p>
      </dgm:t>
    </dgm:pt>
    <dgm:pt modelId="{4D18C39E-6EFE-4329-91A3-CA48525B2C80}" type="pres">
      <dgm:prSet presAssocID="{628D9A8B-4465-4CC9-873C-58D8B5596DCA}" presName="rootConnector1" presStyleLbl="node1" presStyleIdx="0" presStyleCnt="0"/>
      <dgm:spPr/>
      <dgm:t>
        <a:bodyPr/>
        <a:lstStyle/>
        <a:p>
          <a:endParaRPr lang="en-GB"/>
        </a:p>
      </dgm:t>
    </dgm:pt>
    <dgm:pt modelId="{A98BD9BD-EBBB-4931-BC48-81625BE848AA}" type="pres">
      <dgm:prSet presAssocID="{628D9A8B-4465-4CC9-873C-58D8B5596DCA}" presName="hierChild2" presStyleCnt="0"/>
      <dgm:spPr/>
    </dgm:pt>
    <dgm:pt modelId="{DE3FCE21-FF02-487E-A03C-D341F9F7738F}" type="pres">
      <dgm:prSet presAssocID="{D49E69A4-6B84-427F-BE72-27A2F887BA92}" presName="Name35" presStyleLbl="parChTrans1D2" presStyleIdx="0" presStyleCnt="3"/>
      <dgm:spPr/>
    </dgm:pt>
    <dgm:pt modelId="{A122470B-65FA-479F-A482-D56F87C7B15D}" type="pres">
      <dgm:prSet presAssocID="{43BF6046-8F25-472F-8AC5-10A809768673}" presName="hierRoot2" presStyleCnt="0">
        <dgm:presLayoutVars>
          <dgm:hierBranch/>
        </dgm:presLayoutVars>
      </dgm:prSet>
      <dgm:spPr/>
    </dgm:pt>
    <dgm:pt modelId="{EF808301-D8F4-488C-9FED-71EF09A0A57F}" type="pres">
      <dgm:prSet presAssocID="{43BF6046-8F25-472F-8AC5-10A809768673}" presName="rootComposite" presStyleCnt="0"/>
      <dgm:spPr/>
    </dgm:pt>
    <dgm:pt modelId="{BF435A1F-E544-4535-AE08-B622D74A136F}" type="pres">
      <dgm:prSet presAssocID="{43BF6046-8F25-472F-8AC5-10A809768673}" presName="rootText" presStyleLbl="node2" presStyleIdx="0" presStyleCnt="3">
        <dgm:presLayoutVars>
          <dgm:chPref val="3"/>
        </dgm:presLayoutVars>
      </dgm:prSet>
      <dgm:spPr/>
      <dgm:t>
        <a:bodyPr/>
        <a:lstStyle/>
        <a:p>
          <a:endParaRPr lang="en-GB"/>
        </a:p>
      </dgm:t>
    </dgm:pt>
    <dgm:pt modelId="{11BAAD24-178D-44D2-9C6F-063990BA127C}" type="pres">
      <dgm:prSet presAssocID="{43BF6046-8F25-472F-8AC5-10A809768673}" presName="rootConnector" presStyleLbl="node2" presStyleIdx="0" presStyleCnt="3"/>
      <dgm:spPr/>
      <dgm:t>
        <a:bodyPr/>
        <a:lstStyle/>
        <a:p>
          <a:endParaRPr lang="en-GB"/>
        </a:p>
      </dgm:t>
    </dgm:pt>
    <dgm:pt modelId="{5458D605-9DFC-4EB1-B772-3EE9C52ABA00}" type="pres">
      <dgm:prSet presAssocID="{43BF6046-8F25-472F-8AC5-10A809768673}" presName="hierChild4" presStyleCnt="0"/>
      <dgm:spPr/>
    </dgm:pt>
    <dgm:pt modelId="{721A04FC-100C-4797-8798-B39FD4593E23}" type="pres">
      <dgm:prSet presAssocID="{43BF6046-8F25-472F-8AC5-10A809768673}" presName="hierChild5" presStyleCnt="0"/>
      <dgm:spPr/>
    </dgm:pt>
    <dgm:pt modelId="{A392E312-8E06-4F40-9BE7-2F62658CCFD2}" type="pres">
      <dgm:prSet presAssocID="{B7D8E954-44D8-4113-9905-20940A1FC10E}" presName="Name35" presStyleLbl="parChTrans1D2" presStyleIdx="1" presStyleCnt="3"/>
      <dgm:spPr/>
    </dgm:pt>
    <dgm:pt modelId="{2D6BD986-1CBF-4A68-AA17-F49CB6965C76}" type="pres">
      <dgm:prSet presAssocID="{A369F767-5920-4417-B053-17D9FBA067A8}" presName="hierRoot2" presStyleCnt="0">
        <dgm:presLayoutVars>
          <dgm:hierBranch/>
        </dgm:presLayoutVars>
      </dgm:prSet>
      <dgm:spPr/>
    </dgm:pt>
    <dgm:pt modelId="{8057D6E6-89A6-456E-8E24-7F60D34CD560}" type="pres">
      <dgm:prSet presAssocID="{A369F767-5920-4417-B053-17D9FBA067A8}" presName="rootComposite" presStyleCnt="0"/>
      <dgm:spPr/>
    </dgm:pt>
    <dgm:pt modelId="{8B9428F0-0A97-4AB5-A680-D5CAA6432C20}" type="pres">
      <dgm:prSet presAssocID="{A369F767-5920-4417-B053-17D9FBA067A8}" presName="rootText" presStyleLbl="node2" presStyleIdx="1" presStyleCnt="3">
        <dgm:presLayoutVars>
          <dgm:chPref val="3"/>
        </dgm:presLayoutVars>
      </dgm:prSet>
      <dgm:spPr/>
      <dgm:t>
        <a:bodyPr/>
        <a:lstStyle/>
        <a:p>
          <a:endParaRPr lang="en-GB"/>
        </a:p>
      </dgm:t>
    </dgm:pt>
    <dgm:pt modelId="{6560CCBB-D5F9-47FF-8523-7AB6D2F7B417}" type="pres">
      <dgm:prSet presAssocID="{A369F767-5920-4417-B053-17D9FBA067A8}" presName="rootConnector" presStyleLbl="node2" presStyleIdx="1" presStyleCnt="3"/>
      <dgm:spPr/>
      <dgm:t>
        <a:bodyPr/>
        <a:lstStyle/>
        <a:p>
          <a:endParaRPr lang="en-GB"/>
        </a:p>
      </dgm:t>
    </dgm:pt>
    <dgm:pt modelId="{4D9DE38E-E485-47B4-A4AC-AD50CB6283C5}" type="pres">
      <dgm:prSet presAssocID="{A369F767-5920-4417-B053-17D9FBA067A8}" presName="hierChild4" presStyleCnt="0"/>
      <dgm:spPr/>
    </dgm:pt>
    <dgm:pt modelId="{3B6BAF00-775F-475E-AA57-DDA8D7B7CBE5}" type="pres">
      <dgm:prSet presAssocID="{DBEB5016-7534-4A16-B6E0-45B0FC55705B}" presName="Name35" presStyleLbl="parChTrans1D3" presStyleIdx="0" presStyleCnt="3"/>
      <dgm:spPr/>
    </dgm:pt>
    <dgm:pt modelId="{C1A8F59A-0396-479A-969C-405BE999AE86}" type="pres">
      <dgm:prSet presAssocID="{1B7ACAAE-F4D5-4F0C-A989-C972BBA207DC}" presName="hierRoot2" presStyleCnt="0">
        <dgm:presLayoutVars>
          <dgm:hierBranch val="r"/>
        </dgm:presLayoutVars>
      </dgm:prSet>
      <dgm:spPr/>
    </dgm:pt>
    <dgm:pt modelId="{E40E657F-85AB-4020-865F-82FE10A93F95}" type="pres">
      <dgm:prSet presAssocID="{1B7ACAAE-F4D5-4F0C-A989-C972BBA207DC}" presName="rootComposite" presStyleCnt="0"/>
      <dgm:spPr/>
    </dgm:pt>
    <dgm:pt modelId="{103D3B53-9BB8-46BA-83DE-A11596CEDF71}" type="pres">
      <dgm:prSet presAssocID="{1B7ACAAE-F4D5-4F0C-A989-C972BBA207DC}" presName="rootText" presStyleLbl="node3" presStyleIdx="0" presStyleCnt="3">
        <dgm:presLayoutVars>
          <dgm:chPref val="3"/>
        </dgm:presLayoutVars>
      </dgm:prSet>
      <dgm:spPr/>
      <dgm:t>
        <a:bodyPr/>
        <a:lstStyle/>
        <a:p>
          <a:endParaRPr lang="en-GB"/>
        </a:p>
      </dgm:t>
    </dgm:pt>
    <dgm:pt modelId="{5D604DAB-B36A-4327-A6C5-702046B1DD06}" type="pres">
      <dgm:prSet presAssocID="{1B7ACAAE-F4D5-4F0C-A989-C972BBA207DC}" presName="rootConnector" presStyleLbl="node3" presStyleIdx="0" presStyleCnt="3"/>
      <dgm:spPr/>
      <dgm:t>
        <a:bodyPr/>
        <a:lstStyle/>
        <a:p>
          <a:endParaRPr lang="en-GB"/>
        </a:p>
      </dgm:t>
    </dgm:pt>
    <dgm:pt modelId="{3DEEF6FC-142E-44B1-8617-CA55E0792AE2}" type="pres">
      <dgm:prSet presAssocID="{1B7ACAAE-F4D5-4F0C-A989-C972BBA207DC}" presName="hierChild4" presStyleCnt="0"/>
      <dgm:spPr/>
    </dgm:pt>
    <dgm:pt modelId="{BA445C18-BB12-4F28-9BEF-433278AB4C4D}" type="pres">
      <dgm:prSet presAssocID="{1B7ACAAE-F4D5-4F0C-A989-C972BBA207DC}" presName="hierChild5" presStyleCnt="0"/>
      <dgm:spPr/>
    </dgm:pt>
    <dgm:pt modelId="{420FF800-6F4C-42DE-9536-F870191324ED}" type="pres">
      <dgm:prSet presAssocID="{E85C5A4B-DE82-47B0-BA74-82C87E233986}" presName="Name35" presStyleLbl="parChTrans1D3" presStyleIdx="1" presStyleCnt="3"/>
      <dgm:spPr/>
    </dgm:pt>
    <dgm:pt modelId="{F9F976AC-B7D3-4F3A-9351-D9A5D88FD486}" type="pres">
      <dgm:prSet presAssocID="{881D9622-5824-4AB8-83D6-C2453E854AE4}" presName="hierRoot2" presStyleCnt="0">
        <dgm:presLayoutVars>
          <dgm:hierBranch val="r"/>
        </dgm:presLayoutVars>
      </dgm:prSet>
      <dgm:spPr/>
    </dgm:pt>
    <dgm:pt modelId="{0A112543-0DBC-45C2-8BDA-0B67EDD2CAAB}" type="pres">
      <dgm:prSet presAssocID="{881D9622-5824-4AB8-83D6-C2453E854AE4}" presName="rootComposite" presStyleCnt="0"/>
      <dgm:spPr/>
    </dgm:pt>
    <dgm:pt modelId="{8C5A97DA-E2AE-4E82-B40C-19B1CF45589B}" type="pres">
      <dgm:prSet presAssocID="{881D9622-5824-4AB8-83D6-C2453E854AE4}" presName="rootText" presStyleLbl="node3" presStyleIdx="1" presStyleCnt="3">
        <dgm:presLayoutVars>
          <dgm:chPref val="3"/>
        </dgm:presLayoutVars>
      </dgm:prSet>
      <dgm:spPr/>
      <dgm:t>
        <a:bodyPr/>
        <a:lstStyle/>
        <a:p>
          <a:endParaRPr lang="en-GB"/>
        </a:p>
      </dgm:t>
    </dgm:pt>
    <dgm:pt modelId="{054408AA-A097-4296-A961-09FAEC4DC154}" type="pres">
      <dgm:prSet presAssocID="{881D9622-5824-4AB8-83D6-C2453E854AE4}" presName="rootConnector" presStyleLbl="node3" presStyleIdx="1" presStyleCnt="3"/>
      <dgm:spPr/>
      <dgm:t>
        <a:bodyPr/>
        <a:lstStyle/>
        <a:p>
          <a:endParaRPr lang="en-GB"/>
        </a:p>
      </dgm:t>
    </dgm:pt>
    <dgm:pt modelId="{CF767138-AF54-491F-9B0E-17DE76F8C203}" type="pres">
      <dgm:prSet presAssocID="{881D9622-5824-4AB8-83D6-C2453E854AE4}" presName="hierChild4" presStyleCnt="0"/>
      <dgm:spPr/>
    </dgm:pt>
    <dgm:pt modelId="{39F274C5-5113-487E-9017-8F5BAF97BF7F}" type="pres">
      <dgm:prSet presAssocID="{881D9622-5824-4AB8-83D6-C2453E854AE4}" presName="hierChild5" presStyleCnt="0"/>
      <dgm:spPr/>
    </dgm:pt>
    <dgm:pt modelId="{813B6E20-0E78-464C-AA99-B59F4F67040A}" type="pres">
      <dgm:prSet presAssocID="{7EB47294-385F-47A5-AF75-D99220511388}" presName="Name35" presStyleLbl="parChTrans1D3" presStyleIdx="2" presStyleCnt="3"/>
      <dgm:spPr/>
    </dgm:pt>
    <dgm:pt modelId="{E554D744-919F-4501-A5C6-8834FF116D1B}" type="pres">
      <dgm:prSet presAssocID="{0FD99B54-2EF4-4078-96AF-47786A93C2A4}" presName="hierRoot2" presStyleCnt="0">
        <dgm:presLayoutVars>
          <dgm:hierBranch val="r"/>
        </dgm:presLayoutVars>
      </dgm:prSet>
      <dgm:spPr/>
    </dgm:pt>
    <dgm:pt modelId="{6B7E58F5-06C2-4D6B-94CE-0ABD5F94A165}" type="pres">
      <dgm:prSet presAssocID="{0FD99B54-2EF4-4078-96AF-47786A93C2A4}" presName="rootComposite" presStyleCnt="0"/>
      <dgm:spPr/>
    </dgm:pt>
    <dgm:pt modelId="{1C58B6BA-1EAC-408E-8346-B9CD9CDEFA89}" type="pres">
      <dgm:prSet presAssocID="{0FD99B54-2EF4-4078-96AF-47786A93C2A4}" presName="rootText" presStyleLbl="node3" presStyleIdx="2" presStyleCnt="3">
        <dgm:presLayoutVars>
          <dgm:chPref val="3"/>
        </dgm:presLayoutVars>
      </dgm:prSet>
      <dgm:spPr/>
      <dgm:t>
        <a:bodyPr/>
        <a:lstStyle/>
        <a:p>
          <a:endParaRPr lang="en-GB"/>
        </a:p>
      </dgm:t>
    </dgm:pt>
    <dgm:pt modelId="{DDE5667B-042C-4D38-94CD-63AA72E6D8A8}" type="pres">
      <dgm:prSet presAssocID="{0FD99B54-2EF4-4078-96AF-47786A93C2A4}" presName="rootConnector" presStyleLbl="node3" presStyleIdx="2" presStyleCnt="3"/>
      <dgm:spPr/>
      <dgm:t>
        <a:bodyPr/>
        <a:lstStyle/>
        <a:p>
          <a:endParaRPr lang="en-GB"/>
        </a:p>
      </dgm:t>
    </dgm:pt>
    <dgm:pt modelId="{2881D726-1717-4D28-B14A-20B1233FE927}" type="pres">
      <dgm:prSet presAssocID="{0FD99B54-2EF4-4078-96AF-47786A93C2A4}" presName="hierChild4" presStyleCnt="0"/>
      <dgm:spPr/>
    </dgm:pt>
    <dgm:pt modelId="{9A4F5B1D-65BE-4A62-B268-95A309175DFE}" type="pres">
      <dgm:prSet presAssocID="{0FD99B54-2EF4-4078-96AF-47786A93C2A4}" presName="hierChild5" presStyleCnt="0"/>
      <dgm:spPr/>
    </dgm:pt>
    <dgm:pt modelId="{464E7A4D-D52C-4045-B3BD-4AAC2F5CAA71}" type="pres">
      <dgm:prSet presAssocID="{A369F767-5920-4417-B053-17D9FBA067A8}" presName="hierChild5" presStyleCnt="0"/>
      <dgm:spPr/>
    </dgm:pt>
    <dgm:pt modelId="{F6E2C31C-FEDC-470D-B5B3-354AF2B24431}" type="pres">
      <dgm:prSet presAssocID="{37E01ED0-38A9-4BF5-94DB-85315225EF1A}" presName="Name35" presStyleLbl="parChTrans1D2" presStyleIdx="2" presStyleCnt="3"/>
      <dgm:spPr/>
    </dgm:pt>
    <dgm:pt modelId="{5A9B6B1A-148C-41FD-A0D7-2F2ABB995C06}" type="pres">
      <dgm:prSet presAssocID="{82612BCD-65DF-449C-953B-99BD82725DD8}" presName="hierRoot2" presStyleCnt="0">
        <dgm:presLayoutVars>
          <dgm:hierBranch/>
        </dgm:presLayoutVars>
      </dgm:prSet>
      <dgm:spPr/>
    </dgm:pt>
    <dgm:pt modelId="{FF39DBEE-8DFB-44F6-94FC-6EC6BA8C8CC7}" type="pres">
      <dgm:prSet presAssocID="{82612BCD-65DF-449C-953B-99BD82725DD8}" presName="rootComposite" presStyleCnt="0"/>
      <dgm:spPr/>
    </dgm:pt>
    <dgm:pt modelId="{6B3CF933-C48A-41A9-B3EC-0B38239B76A9}" type="pres">
      <dgm:prSet presAssocID="{82612BCD-65DF-449C-953B-99BD82725DD8}" presName="rootText" presStyleLbl="node2" presStyleIdx="2" presStyleCnt="3">
        <dgm:presLayoutVars>
          <dgm:chPref val="3"/>
        </dgm:presLayoutVars>
      </dgm:prSet>
      <dgm:spPr/>
      <dgm:t>
        <a:bodyPr/>
        <a:lstStyle/>
        <a:p>
          <a:endParaRPr lang="en-GB"/>
        </a:p>
      </dgm:t>
    </dgm:pt>
    <dgm:pt modelId="{76DC9775-30A6-461A-A939-086644F56AB2}" type="pres">
      <dgm:prSet presAssocID="{82612BCD-65DF-449C-953B-99BD82725DD8}" presName="rootConnector" presStyleLbl="node2" presStyleIdx="2" presStyleCnt="3"/>
      <dgm:spPr/>
      <dgm:t>
        <a:bodyPr/>
        <a:lstStyle/>
        <a:p>
          <a:endParaRPr lang="en-GB"/>
        </a:p>
      </dgm:t>
    </dgm:pt>
    <dgm:pt modelId="{00D03E6E-3EF2-43C9-91E1-00DCC51894D6}" type="pres">
      <dgm:prSet presAssocID="{82612BCD-65DF-449C-953B-99BD82725DD8}" presName="hierChild4" presStyleCnt="0"/>
      <dgm:spPr/>
    </dgm:pt>
    <dgm:pt modelId="{B85237C7-4039-4CF9-923B-7687C840C837}" type="pres">
      <dgm:prSet presAssocID="{82612BCD-65DF-449C-953B-99BD82725DD8}" presName="hierChild5" presStyleCnt="0"/>
      <dgm:spPr/>
    </dgm:pt>
    <dgm:pt modelId="{E0CEFE43-0DA3-41CF-9120-26A0DF95ADB4}" type="pres">
      <dgm:prSet presAssocID="{628D9A8B-4465-4CC9-873C-58D8B5596DCA}" presName="hierChild3" presStyleCnt="0"/>
      <dgm:spPr/>
    </dgm:pt>
  </dgm:ptLst>
  <dgm:cxnLst>
    <dgm:cxn modelId="{306AB5B8-4D3C-41F3-B637-53CE5F515A0B}" type="presOf" srcId="{E85C5A4B-DE82-47B0-BA74-82C87E233986}" destId="{420FF800-6F4C-42DE-9536-F870191324ED}" srcOrd="0" destOrd="0" presId="urn:microsoft.com/office/officeart/2005/8/layout/orgChart1"/>
    <dgm:cxn modelId="{19CB1A00-F27C-480F-B3EB-DE408F276EB0}" type="presOf" srcId="{43BF6046-8F25-472F-8AC5-10A809768673}" destId="{11BAAD24-178D-44D2-9C6F-063990BA127C}" srcOrd="1" destOrd="0" presId="urn:microsoft.com/office/officeart/2005/8/layout/orgChart1"/>
    <dgm:cxn modelId="{AB41218F-58B2-44AA-9E2E-08AECFA84949}" srcId="{A369F767-5920-4417-B053-17D9FBA067A8}" destId="{881D9622-5824-4AB8-83D6-C2453E854AE4}" srcOrd="1" destOrd="0" parTransId="{E85C5A4B-DE82-47B0-BA74-82C87E233986}" sibTransId="{1DB8A5D7-9C80-438E-BEB5-0F856D2D5AD7}"/>
    <dgm:cxn modelId="{A16052EA-93F3-49BD-9777-E418F44DEE04}" type="presOf" srcId="{1B7ACAAE-F4D5-4F0C-A989-C972BBA207DC}" destId="{103D3B53-9BB8-46BA-83DE-A11596CEDF71}" srcOrd="0" destOrd="0" presId="urn:microsoft.com/office/officeart/2005/8/layout/orgChart1"/>
    <dgm:cxn modelId="{FA9A76F9-FB97-4CC9-9B21-A12E325593A2}" type="presOf" srcId="{1B7ACAAE-F4D5-4F0C-A989-C972BBA207DC}" destId="{5D604DAB-B36A-4327-A6C5-702046B1DD06}" srcOrd="1" destOrd="0" presId="urn:microsoft.com/office/officeart/2005/8/layout/orgChart1"/>
    <dgm:cxn modelId="{D25E0CA7-E23F-49AD-9D5D-697702BACEB9}" type="presOf" srcId="{A369F767-5920-4417-B053-17D9FBA067A8}" destId="{8B9428F0-0A97-4AB5-A680-D5CAA6432C20}" srcOrd="0" destOrd="0" presId="urn:microsoft.com/office/officeart/2005/8/layout/orgChart1"/>
    <dgm:cxn modelId="{D6DBD30F-C7D6-4FF5-BDF6-04D703DA3C61}" srcId="{628D9A8B-4465-4CC9-873C-58D8B5596DCA}" destId="{82612BCD-65DF-449C-953B-99BD82725DD8}" srcOrd="2" destOrd="0" parTransId="{37E01ED0-38A9-4BF5-94DB-85315225EF1A}" sibTransId="{7612C514-37DF-419D-83BA-2157390C339E}"/>
    <dgm:cxn modelId="{1C0AAE4F-D510-48F8-9DB8-BAD60FC74525}" type="presOf" srcId="{D49E69A4-6B84-427F-BE72-27A2F887BA92}" destId="{DE3FCE21-FF02-487E-A03C-D341F9F7738F}" srcOrd="0" destOrd="0" presId="urn:microsoft.com/office/officeart/2005/8/layout/orgChart1"/>
    <dgm:cxn modelId="{D4B5850F-A476-40AC-A0C5-7380D0998C59}" type="presOf" srcId="{0FD99B54-2EF4-4078-96AF-47786A93C2A4}" destId="{1C58B6BA-1EAC-408E-8346-B9CD9CDEFA89}" srcOrd="0" destOrd="0" presId="urn:microsoft.com/office/officeart/2005/8/layout/orgChart1"/>
    <dgm:cxn modelId="{7B549E76-3297-4D6D-9D91-3FBB14FC25F8}" type="presOf" srcId="{628D9A8B-4465-4CC9-873C-58D8B5596DCA}" destId="{DFC5978A-86A0-400F-BF93-F547EA8550A1}" srcOrd="0" destOrd="0" presId="urn:microsoft.com/office/officeart/2005/8/layout/orgChart1"/>
    <dgm:cxn modelId="{9557862F-0088-4BD1-86CF-51E639AC040D}" type="presOf" srcId="{628D9A8B-4465-4CC9-873C-58D8B5596DCA}" destId="{4D18C39E-6EFE-4329-91A3-CA48525B2C80}" srcOrd="1" destOrd="0" presId="urn:microsoft.com/office/officeart/2005/8/layout/orgChart1"/>
    <dgm:cxn modelId="{018A70E8-C37A-4BFA-B2B5-2194A3F02AD0}" type="presOf" srcId="{881D9622-5824-4AB8-83D6-C2453E854AE4}" destId="{8C5A97DA-E2AE-4E82-B40C-19B1CF45589B}" srcOrd="0" destOrd="0" presId="urn:microsoft.com/office/officeart/2005/8/layout/orgChart1"/>
    <dgm:cxn modelId="{25B3CC23-1496-4C50-9604-6B0C42BD43C7}" type="presOf" srcId="{2ECB10D5-9AD5-47EF-BD9C-FF98A1BB4FBB}" destId="{58CC625D-EA14-4751-98FC-FE59DA8172A7}" srcOrd="0" destOrd="0" presId="urn:microsoft.com/office/officeart/2005/8/layout/orgChart1"/>
    <dgm:cxn modelId="{F0C671FB-FAFA-4B9F-B3F2-6F3AF3503265}" type="presOf" srcId="{82612BCD-65DF-449C-953B-99BD82725DD8}" destId="{6B3CF933-C48A-41A9-B3EC-0B38239B76A9}" srcOrd="0" destOrd="0" presId="urn:microsoft.com/office/officeart/2005/8/layout/orgChart1"/>
    <dgm:cxn modelId="{5E270E38-CE84-4780-A70F-885A5CD072E2}" type="presOf" srcId="{B7D8E954-44D8-4113-9905-20940A1FC10E}" destId="{A392E312-8E06-4F40-9BE7-2F62658CCFD2}" srcOrd="0" destOrd="0" presId="urn:microsoft.com/office/officeart/2005/8/layout/orgChart1"/>
    <dgm:cxn modelId="{4846D37F-56D4-4D9A-AC3D-25D1A6A17775}" type="presOf" srcId="{7EB47294-385F-47A5-AF75-D99220511388}" destId="{813B6E20-0E78-464C-AA99-B59F4F67040A}" srcOrd="0" destOrd="0" presId="urn:microsoft.com/office/officeart/2005/8/layout/orgChart1"/>
    <dgm:cxn modelId="{B30A5B9C-DE4F-46C6-83C9-077E9B51ECAD}" type="presOf" srcId="{43BF6046-8F25-472F-8AC5-10A809768673}" destId="{BF435A1F-E544-4535-AE08-B622D74A136F}" srcOrd="0" destOrd="0" presId="urn:microsoft.com/office/officeart/2005/8/layout/orgChart1"/>
    <dgm:cxn modelId="{99437A20-584E-4E87-B9C9-2CFD1105D0DA}" srcId="{A369F767-5920-4417-B053-17D9FBA067A8}" destId="{0FD99B54-2EF4-4078-96AF-47786A93C2A4}" srcOrd="2" destOrd="0" parTransId="{7EB47294-385F-47A5-AF75-D99220511388}" sibTransId="{94B6D24E-37CF-47C9-8D82-D713F2ADFED5}"/>
    <dgm:cxn modelId="{F9EEB96C-A281-480D-941C-D95CBFEC0E7E}" srcId="{628D9A8B-4465-4CC9-873C-58D8B5596DCA}" destId="{A369F767-5920-4417-B053-17D9FBA067A8}" srcOrd="1" destOrd="0" parTransId="{B7D8E954-44D8-4113-9905-20940A1FC10E}" sibTransId="{5361BD97-03C7-4D0D-817A-50A5781A0609}"/>
    <dgm:cxn modelId="{195005AD-4ADB-4FD1-81F2-F61B067EC6C8}" type="presOf" srcId="{DBEB5016-7534-4A16-B6E0-45B0FC55705B}" destId="{3B6BAF00-775F-475E-AA57-DDA8D7B7CBE5}" srcOrd="0" destOrd="0" presId="urn:microsoft.com/office/officeart/2005/8/layout/orgChart1"/>
    <dgm:cxn modelId="{0F68BA6E-5131-4F75-9699-74D030A4239D}" type="presOf" srcId="{82612BCD-65DF-449C-953B-99BD82725DD8}" destId="{76DC9775-30A6-461A-A939-086644F56AB2}" srcOrd="1" destOrd="0" presId="urn:microsoft.com/office/officeart/2005/8/layout/orgChart1"/>
    <dgm:cxn modelId="{71A8E33A-3098-4778-85C1-3F2B3363F7DF}" type="presOf" srcId="{37E01ED0-38A9-4BF5-94DB-85315225EF1A}" destId="{F6E2C31C-FEDC-470D-B5B3-354AF2B24431}" srcOrd="0" destOrd="0" presId="urn:microsoft.com/office/officeart/2005/8/layout/orgChart1"/>
    <dgm:cxn modelId="{71298F20-1033-4FD1-ABF9-B4D3CABC11F4}" type="presOf" srcId="{0FD99B54-2EF4-4078-96AF-47786A93C2A4}" destId="{DDE5667B-042C-4D38-94CD-63AA72E6D8A8}" srcOrd="1" destOrd="0" presId="urn:microsoft.com/office/officeart/2005/8/layout/orgChart1"/>
    <dgm:cxn modelId="{3615F8DE-3C9D-453C-B109-A59EA12AC7D4}" type="presOf" srcId="{A369F767-5920-4417-B053-17D9FBA067A8}" destId="{6560CCBB-D5F9-47FF-8523-7AB6D2F7B417}" srcOrd="1" destOrd="0" presId="urn:microsoft.com/office/officeart/2005/8/layout/orgChart1"/>
    <dgm:cxn modelId="{2829E9D8-A425-42D6-A129-D07A3BC7C589}" srcId="{2ECB10D5-9AD5-47EF-BD9C-FF98A1BB4FBB}" destId="{628D9A8B-4465-4CC9-873C-58D8B5596DCA}" srcOrd="0" destOrd="0" parTransId="{DD474A15-F2A2-4214-A2B1-8C48DEC2611B}" sibTransId="{C8A6FAFF-2931-4539-9F5A-D6E102CF5F44}"/>
    <dgm:cxn modelId="{0176ADEE-6C27-40D6-B5CC-503DFCFB8DB5}" type="presOf" srcId="{881D9622-5824-4AB8-83D6-C2453E854AE4}" destId="{054408AA-A097-4296-A961-09FAEC4DC154}" srcOrd="1" destOrd="0" presId="urn:microsoft.com/office/officeart/2005/8/layout/orgChart1"/>
    <dgm:cxn modelId="{EF41F63A-B6BF-4B94-8B54-32EF5BBAFAF2}" srcId="{628D9A8B-4465-4CC9-873C-58D8B5596DCA}" destId="{43BF6046-8F25-472F-8AC5-10A809768673}" srcOrd="0" destOrd="0" parTransId="{D49E69A4-6B84-427F-BE72-27A2F887BA92}" sibTransId="{A8EB00BF-AC1C-4E26-A2B8-FD4582BD4E8D}"/>
    <dgm:cxn modelId="{85D7B6FD-C54A-49C3-9559-FD0A92DE470D}" srcId="{A369F767-5920-4417-B053-17D9FBA067A8}" destId="{1B7ACAAE-F4D5-4F0C-A989-C972BBA207DC}" srcOrd="0" destOrd="0" parTransId="{DBEB5016-7534-4A16-B6E0-45B0FC55705B}" sibTransId="{223C5DE6-27E8-482D-A052-F058369BDD22}"/>
    <dgm:cxn modelId="{FF0378A5-FC7E-4DA2-BFF9-FB669E4F980F}" type="presParOf" srcId="{58CC625D-EA14-4751-98FC-FE59DA8172A7}" destId="{1EC9A953-9E24-4D66-80D9-8F322AF27113}" srcOrd="0" destOrd="0" presId="urn:microsoft.com/office/officeart/2005/8/layout/orgChart1"/>
    <dgm:cxn modelId="{1EA909F3-14FD-4EE5-B981-E4D66615F70F}" type="presParOf" srcId="{1EC9A953-9E24-4D66-80D9-8F322AF27113}" destId="{B2AA487A-FE4B-4B06-AB3C-7DF07D53EC14}" srcOrd="0" destOrd="0" presId="urn:microsoft.com/office/officeart/2005/8/layout/orgChart1"/>
    <dgm:cxn modelId="{0842F872-1459-49ED-B122-FF5156283B51}" type="presParOf" srcId="{B2AA487A-FE4B-4B06-AB3C-7DF07D53EC14}" destId="{DFC5978A-86A0-400F-BF93-F547EA8550A1}" srcOrd="0" destOrd="0" presId="urn:microsoft.com/office/officeart/2005/8/layout/orgChart1"/>
    <dgm:cxn modelId="{DDAA50F7-74DE-4DD3-BEB3-857B36959E9A}" type="presParOf" srcId="{B2AA487A-FE4B-4B06-AB3C-7DF07D53EC14}" destId="{4D18C39E-6EFE-4329-91A3-CA48525B2C80}" srcOrd="1" destOrd="0" presId="urn:microsoft.com/office/officeart/2005/8/layout/orgChart1"/>
    <dgm:cxn modelId="{A728A1A6-72A1-43B2-A1AA-E25FEC1564A1}" type="presParOf" srcId="{1EC9A953-9E24-4D66-80D9-8F322AF27113}" destId="{A98BD9BD-EBBB-4931-BC48-81625BE848AA}" srcOrd="1" destOrd="0" presId="urn:microsoft.com/office/officeart/2005/8/layout/orgChart1"/>
    <dgm:cxn modelId="{06F42507-FAB0-4361-885B-40CA6C18A24C}" type="presParOf" srcId="{A98BD9BD-EBBB-4931-BC48-81625BE848AA}" destId="{DE3FCE21-FF02-487E-A03C-D341F9F7738F}" srcOrd="0" destOrd="0" presId="urn:microsoft.com/office/officeart/2005/8/layout/orgChart1"/>
    <dgm:cxn modelId="{7A1A97FC-432A-4C13-90DD-602D87DD8839}" type="presParOf" srcId="{A98BD9BD-EBBB-4931-BC48-81625BE848AA}" destId="{A122470B-65FA-479F-A482-D56F87C7B15D}" srcOrd="1" destOrd="0" presId="urn:microsoft.com/office/officeart/2005/8/layout/orgChart1"/>
    <dgm:cxn modelId="{ABE1A7CD-0AB7-408B-86C0-7F48828A1210}" type="presParOf" srcId="{A122470B-65FA-479F-A482-D56F87C7B15D}" destId="{EF808301-D8F4-488C-9FED-71EF09A0A57F}" srcOrd="0" destOrd="0" presId="urn:microsoft.com/office/officeart/2005/8/layout/orgChart1"/>
    <dgm:cxn modelId="{FE06FC63-586C-43D9-BBC2-57C84551EFBC}" type="presParOf" srcId="{EF808301-D8F4-488C-9FED-71EF09A0A57F}" destId="{BF435A1F-E544-4535-AE08-B622D74A136F}" srcOrd="0" destOrd="0" presId="urn:microsoft.com/office/officeart/2005/8/layout/orgChart1"/>
    <dgm:cxn modelId="{943E33FD-CA74-4C13-A012-16FB6310199A}" type="presParOf" srcId="{EF808301-D8F4-488C-9FED-71EF09A0A57F}" destId="{11BAAD24-178D-44D2-9C6F-063990BA127C}" srcOrd="1" destOrd="0" presId="urn:microsoft.com/office/officeart/2005/8/layout/orgChart1"/>
    <dgm:cxn modelId="{BF9A56A4-B131-4FEB-82C6-E62267ED6166}" type="presParOf" srcId="{A122470B-65FA-479F-A482-D56F87C7B15D}" destId="{5458D605-9DFC-4EB1-B772-3EE9C52ABA00}" srcOrd="1" destOrd="0" presId="urn:microsoft.com/office/officeart/2005/8/layout/orgChart1"/>
    <dgm:cxn modelId="{CAF92305-26C4-4EAD-ADAD-06A547D03B4F}" type="presParOf" srcId="{A122470B-65FA-479F-A482-D56F87C7B15D}" destId="{721A04FC-100C-4797-8798-B39FD4593E23}" srcOrd="2" destOrd="0" presId="urn:microsoft.com/office/officeart/2005/8/layout/orgChart1"/>
    <dgm:cxn modelId="{EE66FA7C-8876-49DC-BA69-8479C2536A72}" type="presParOf" srcId="{A98BD9BD-EBBB-4931-BC48-81625BE848AA}" destId="{A392E312-8E06-4F40-9BE7-2F62658CCFD2}" srcOrd="2" destOrd="0" presId="urn:microsoft.com/office/officeart/2005/8/layout/orgChart1"/>
    <dgm:cxn modelId="{F14E92B4-CD2C-4192-8A65-4C0E7A7EF022}" type="presParOf" srcId="{A98BD9BD-EBBB-4931-BC48-81625BE848AA}" destId="{2D6BD986-1CBF-4A68-AA17-F49CB6965C76}" srcOrd="3" destOrd="0" presId="urn:microsoft.com/office/officeart/2005/8/layout/orgChart1"/>
    <dgm:cxn modelId="{ACC0CEB9-CDFF-4CD4-8749-37A1A4C563F1}" type="presParOf" srcId="{2D6BD986-1CBF-4A68-AA17-F49CB6965C76}" destId="{8057D6E6-89A6-456E-8E24-7F60D34CD560}" srcOrd="0" destOrd="0" presId="urn:microsoft.com/office/officeart/2005/8/layout/orgChart1"/>
    <dgm:cxn modelId="{53FE285D-C9AC-4D5A-AF33-8761F77C5665}" type="presParOf" srcId="{8057D6E6-89A6-456E-8E24-7F60D34CD560}" destId="{8B9428F0-0A97-4AB5-A680-D5CAA6432C20}" srcOrd="0" destOrd="0" presId="urn:microsoft.com/office/officeart/2005/8/layout/orgChart1"/>
    <dgm:cxn modelId="{0A437D7E-E42C-453C-B8E5-9770CF4C305B}" type="presParOf" srcId="{8057D6E6-89A6-456E-8E24-7F60D34CD560}" destId="{6560CCBB-D5F9-47FF-8523-7AB6D2F7B417}" srcOrd="1" destOrd="0" presId="urn:microsoft.com/office/officeart/2005/8/layout/orgChart1"/>
    <dgm:cxn modelId="{06D6EE93-318F-442A-B874-718E877175CD}" type="presParOf" srcId="{2D6BD986-1CBF-4A68-AA17-F49CB6965C76}" destId="{4D9DE38E-E485-47B4-A4AC-AD50CB6283C5}" srcOrd="1" destOrd="0" presId="urn:microsoft.com/office/officeart/2005/8/layout/orgChart1"/>
    <dgm:cxn modelId="{4AA69CBC-D4DB-4D7D-B49E-E5C2830DF368}" type="presParOf" srcId="{4D9DE38E-E485-47B4-A4AC-AD50CB6283C5}" destId="{3B6BAF00-775F-475E-AA57-DDA8D7B7CBE5}" srcOrd="0" destOrd="0" presId="urn:microsoft.com/office/officeart/2005/8/layout/orgChart1"/>
    <dgm:cxn modelId="{94280D89-F80B-4E1E-9765-527DE556E5F4}" type="presParOf" srcId="{4D9DE38E-E485-47B4-A4AC-AD50CB6283C5}" destId="{C1A8F59A-0396-479A-969C-405BE999AE86}" srcOrd="1" destOrd="0" presId="urn:microsoft.com/office/officeart/2005/8/layout/orgChart1"/>
    <dgm:cxn modelId="{2296DAE0-8F67-4D50-93F3-E0793DE4ACD2}" type="presParOf" srcId="{C1A8F59A-0396-479A-969C-405BE999AE86}" destId="{E40E657F-85AB-4020-865F-82FE10A93F95}" srcOrd="0" destOrd="0" presId="urn:microsoft.com/office/officeart/2005/8/layout/orgChart1"/>
    <dgm:cxn modelId="{F87B5BC2-9889-42E6-A377-CD3E80FF8D50}" type="presParOf" srcId="{E40E657F-85AB-4020-865F-82FE10A93F95}" destId="{103D3B53-9BB8-46BA-83DE-A11596CEDF71}" srcOrd="0" destOrd="0" presId="urn:microsoft.com/office/officeart/2005/8/layout/orgChart1"/>
    <dgm:cxn modelId="{A6E2A876-B5CC-4F8D-9E33-6AF41A34BF9A}" type="presParOf" srcId="{E40E657F-85AB-4020-865F-82FE10A93F95}" destId="{5D604DAB-B36A-4327-A6C5-702046B1DD06}" srcOrd="1" destOrd="0" presId="urn:microsoft.com/office/officeart/2005/8/layout/orgChart1"/>
    <dgm:cxn modelId="{D84296A6-822E-4CBE-8C98-81EE298564E1}" type="presParOf" srcId="{C1A8F59A-0396-479A-969C-405BE999AE86}" destId="{3DEEF6FC-142E-44B1-8617-CA55E0792AE2}" srcOrd="1" destOrd="0" presId="urn:microsoft.com/office/officeart/2005/8/layout/orgChart1"/>
    <dgm:cxn modelId="{5F045755-17A2-4522-9B03-51034CDB30C9}" type="presParOf" srcId="{C1A8F59A-0396-479A-969C-405BE999AE86}" destId="{BA445C18-BB12-4F28-9BEF-433278AB4C4D}" srcOrd="2" destOrd="0" presId="urn:microsoft.com/office/officeart/2005/8/layout/orgChart1"/>
    <dgm:cxn modelId="{2D9161E8-E6D3-4E0C-A901-CAF66BCA5E54}" type="presParOf" srcId="{4D9DE38E-E485-47B4-A4AC-AD50CB6283C5}" destId="{420FF800-6F4C-42DE-9536-F870191324ED}" srcOrd="2" destOrd="0" presId="urn:microsoft.com/office/officeart/2005/8/layout/orgChart1"/>
    <dgm:cxn modelId="{C18AC207-31F4-49AC-99B9-F4A307FB5FFA}" type="presParOf" srcId="{4D9DE38E-E485-47B4-A4AC-AD50CB6283C5}" destId="{F9F976AC-B7D3-4F3A-9351-D9A5D88FD486}" srcOrd="3" destOrd="0" presId="urn:microsoft.com/office/officeart/2005/8/layout/orgChart1"/>
    <dgm:cxn modelId="{5C0BDF87-20AA-4F66-AED6-D34AA8D05C16}" type="presParOf" srcId="{F9F976AC-B7D3-4F3A-9351-D9A5D88FD486}" destId="{0A112543-0DBC-45C2-8BDA-0B67EDD2CAAB}" srcOrd="0" destOrd="0" presId="urn:microsoft.com/office/officeart/2005/8/layout/orgChart1"/>
    <dgm:cxn modelId="{D5FCAA5C-C9D7-4257-95E4-634293AF0788}" type="presParOf" srcId="{0A112543-0DBC-45C2-8BDA-0B67EDD2CAAB}" destId="{8C5A97DA-E2AE-4E82-B40C-19B1CF45589B}" srcOrd="0" destOrd="0" presId="urn:microsoft.com/office/officeart/2005/8/layout/orgChart1"/>
    <dgm:cxn modelId="{D9C2049C-24AA-454C-94DB-4FB6736CF6A5}" type="presParOf" srcId="{0A112543-0DBC-45C2-8BDA-0B67EDD2CAAB}" destId="{054408AA-A097-4296-A961-09FAEC4DC154}" srcOrd="1" destOrd="0" presId="urn:microsoft.com/office/officeart/2005/8/layout/orgChart1"/>
    <dgm:cxn modelId="{0E8B5CF5-BCB0-4EB3-B0D7-F563B8383182}" type="presParOf" srcId="{F9F976AC-B7D3-4F3A-9351-D9A5D88FD486}" destId="{CF767138-AF54-491F-9B0E-17DE76F8C203}" srcOrd="1" destOrd="0" presId="urn:microsoft.com/office/officeart/2005/8/layout/orgChart1"/>
    <dgm:cxn modelId="{CBB85F66-2586-44F5-A584-E29BAD3072AD}" type="presParOf" srcId="{F9F976AC-B7D3-4F3A-9351-D9A5D88FD486}" destId="{39F274C5-5113-487E-9017-8F5BAF97BF7F}" srcOrd="2" destOrd="0" presId="urn:microsoft.com/office/officeart/2005/8/layout/orgChart1"/>
    <dgm:cxn modelId="{E807F0D0-BB2A-439A-9071-1F74F27C091A}" type="presParOf" srcId="{4D9DE38E-E485-47B4-A4AC-AD50CB6283C5}" destId="{813B6E20-0E78-464C-AA99-B59F4F67040A}" srcOrd="4" destOrd="0" presId="urn:microsoft.com/office/officeart/2005/8/layout/orgChart1"/>
    <dgm:cxn modelId="{4A4BB289-7D88-40F1-A8BF-66F0B876BBD0}" type="presParOf" srcId="{4D9DE38E-E485-47B4-A4AC-AD50CB6283C5}" destId="{E554D744-919F-4501-A5C6-8834FF116D1B}" srcOrd="5" destOrd="0" presId="urn:microsoft.com/office/officeart/2005/8/layout/orgChart1"/>
    <dgm:cxn modelId="{D8B88C74-D63A-4525-80C0-FBA63381E4FE}" type="presParOf" srcId="{E554D744-919F-4501-A5C6-8834FF116D1B}" destId="{6B7E58F5-06C2-4D6B-94CE-0ABD5F94A165}" srcOrd="0" destOrd="0" presId="urn:microsoft.com/office/officeart/2005/8/layout/orgChart1"/>
    <dgm:cxn modelId="{460E700F-A88C-432C-9133-4EF09906AADF}" type="presParOf" srcId="{6B7E58F5-06C2-4D6B-94CE-0ABD5F94A165}" destId="{1C58B6BA-1EAC-408E-8346-B9CD9CDEFA89}" srcOrd="0" destOrd="0" presId="urn:microsoft.com/office/officeart/2005/8/layout/orgChart1"/>
    <dgm:cxn modelId="{F55487C7-BE50-4AB0-95A2-C837C89A8D1F}" type="presParOf" srcId="{6B7E58F5-06C2-4D6B-94CE-0ABD5F94A165}" destId="{DDE5667B-042C-4D38-94CD-63AA72E6D8A8}" srcOrd="1" destOrd="0" presId="urn:microsoft.com/office/officeart/2005/8/layout/orgChart1"/>
    <dgm:cxn modelId="{6BB6D8F0-65CB-459A-8BF7-F567581944B1}" type="presParOf" srcId="{E554D744-919F-4501-A5C6-8834FF116D1B}" destId="{2881D726-1717-4D28-B14A-20B1233FE927}" srcOrd="1" destOrd="0" presId="urn:microsoft.com/office/officeart/2005/8/layout/orgChart1"/>
    <dgm:cxn modelId="{63EDE693-8057-4581-B034-C2784D2583B1}" type="presParOf" srcId="{E554D744-919F-4501-A5C6-8834FF116D1B}" destId="{9A4F5B1D-65BE-4A62-B268-95A309175DFE}" srcOrd="2" destOrd="0" presId="urn:microsoft.com/office/officeart/2005/8/layout/orgChart1"/>
    <dgm:cxn modelId="{78CA8AF1-8A2B-4174-891B-21960453E68E}" type="presParOf" srcId="{2D6BD986-1CBF-4A68-AA17-F49CB6965C76}" destId="{464E7A4D-D52C-4045-B3BD-4AAC2F5CAA71}" srcOrd="2" destOrd="0" presId="urn:microsoft.com/office/officeart/2005/8/layout/orgChart1"/>
    <dgm:cxn modelId="{D9B90A87-22F4-4CC7-9ADB-9C6D2E34EB8C}" type="presParOf" srcId="{A98BD9BD-EBBB-4931-BC48-81625BE848AA}" destId="{F6E2C31C-FEDC-470D-B5B3-354AF2B24431}" srcOrd="4" destOrd="0" presId="urn:microsoft.com/office/officeart/2005/8/layout/orgChart1"/>
    <dgm:cxn modelId="{5933D1E5-3357-43A8-ADE5-5DD4D97AA1B3}" type="presParOf" srcId="{A98BD9BD-EBBB-4931-BC48-81625BE848AA}" destId="{5A9B6B1A-148C-41FD-A0D7-2F2ABB995C06}" srcOrd="5" destOrd="0" presId="urn:microsoft.com/office/officeart/2005/8/layout/orgChart1"/>
    <dgm:cxn modelId="{FED2F53F-CD7D-43D6-9786-4201B79FCB8F}" type="presParOf" srcId="{5A9B6B1A-148C-41FD-A0D7-2F2ABB995C06}" destId="{FF39DBEE-8DFB-44F6-94FC-6EC6BA8C8CC7}" srcOrd="0" destOrd="0" presId="urn:microsoft.com/office/officeart/2005/8/layout/orgChart1"/>
    <dgm:cxn modelId="{AB990C8C-C70C-4816-8024-8F8DE21BBBEC}" type="presParOf" srcId="{FF39DBEE-8DFB-44F6-94FC-6EC6BA8C8CC7}" destId="{6B3CF933-C48A-41A9-B3EC-0B38239B76A9}" srcOrd="0" destOrd="0" presId="urn:microsoft.com/office/officeart/2005/8/layout/orgChart1"/>
    <dgm:cxn modelId="{58C5CC8A-A9B6-4880-AFF6-ABE036C8D605}" type="presParOf" srcId="{FF39DBEE-8DFB-44F6-94FC-6EC6BA8C8CC7}" destId="{76DC9775-30A6-461A-A939-086644F56AB2}" srcOrd="1" destOrd="0" presId="urn:microsoft.com/office/officeart/2005/8/layout/orgChart1"/>
    <dgm:cxn modelId="{31FA7703-7607-4BA6-8A33-C5185314FFC4}" type="presParOf" srcId="{5A9B6B1A-148C-41FD-A0D7-2F2ABB995C06}" destId="{00D03E6E-3EF2-43C9-91E1-00DCC51894D6}" srcOrd="1" destOrd="0" presId="urn:microsoft.com/office/officeart/2005/8/layout/orgChart1"/>
    <dgm:cxn modelId="{28894491-910E-41ED-A570-E3C026DF3026}" type="presParOf" srcId="{5A9B6B1A-148C-41FD-A0D7-2F2ABB995C06}" destId="{B85237C7-4039-4CF9-923B-7687C840C837}" srcOrd="2" destOrd="0" presId="urn:microsoft.com/office/officeart/2005/8/layout/orgChart1"/>
    <dgm:cxn modelId="{372D0BE6-CB7F-4D4D-A67E-7BF5D1ED4D4D}" type="presParOf" srcId="{1EC9A953-9E24-4D66-80D9-8F322AF27113}" destId="{E0CEFE43-0DA3-41CF-9120-26A0DF95ADB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0199E-F6FD-4C86-82E5-E92E5E7444EE}">
      <dsp:nvSpPr>
        <dsp:cNvPr id="0" name=""/>
        <dsp:cNvSpPr/>
      </dsp:nvSpPr>
      <dsp:spPr>
        <a:xfrm>
          <a:off x="2779410" y="1066251"/>
          <a:ext cx="2654422" cy="1005789"/>
        </a:xfrm>
        <a:custGeom>
          <a:avLst/>
          <a:gdLst/>
          <a:ahLst/>
          <a:cxnLst/>
          <a:rect l="0" t="0" r="0" b="0"/>
          <a:pathLst>
            <a:path>
              <a:moveTo>
                <a:pt x="0" y="0"/>
              </a:moveTo>
              <a:lnTo>
                <a:pt x="0" y="918741"/>
              </a:lnTo>
              <a:lnTo>
                <a:pt x="2654422" y="918741"/>
              </a:lnTo>
              <a:lnTo>
                <a:pt x="2654422" y="10057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532C4E-0310-49E7-94F5-F79D766BEE76}">
      <dsp:nvSpPr>
        <dsp:cNvPr id="0" name=""/>
        <dsp:cNvSpPr/>
      </dsp:nvSpPr>
      <dsp:spPr>
        <a:xfrm>
          <a:off x="2779410" y="1066251"/>
          <a:ext cx="1392269" cy="977216"/>
        </a:xfrm>
        <a:custGeom>
          <a:avLst/>
          <a:gdLst/>
          <a:ahLst/>
          <a:cxnLst/>
          <a:rect l="0" t="0" r="0" b="0"/>
          <a:pathLst>
            <a:path>
              <a:moveTo>
                <a:pt x="0" y="0"/>
              </a:moveTo>
              <a:lnTo>
                <a:pt x="0" y="890168"/>
              </a:lnTo>
              <a:lnTo>
                <a:pt x="1392269" y="890168"/>
              </a:lnTo>
              <a:lnTo>
                <a:pt x="1392269" y="9772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A91DFE-EBF5-4CA2-BED0-0E80770FB10B}">
      <dsp:nvSpPr>
        <dsp:cNvPr id="0" name=""/>
        <dsp:cNvSpPr/>
      </dsp:nvSpPr>
      <dsp:spPr>
        <a:xfrm>
          <a:off x="2779410" y="1066251"/>
          <a:ext cx="217702" cy="977216"/>
        </a:xfrm>
        <a:custGeom>
          <a:avLst/>
          <a:gdLst/>
          <a:ahLst/>
          <a:cxnLst/>
          <a:rect l="0" t="0" r="0" b="0"/>
          <a:pathLst>
            <a:path>
              <a:moveTo>
                <a:pt x="0" y="0"/>
              </a:moveTo>
              <a:lnTo>
                <a:pt x="0" y="890168"/>
              </a:lnTo>
              <a:lnTo>
                <a:pt x="217702" y="890168"/>
              </a:lnTo>
              <a:lnTo>
                <a:pt x="217702" y="9772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C0CA4C-FAE7-4B85-AB8F-9B791D47D9D0}">
      <dsp:nvSpPr>
        <dsp:cNvPr id="0" name=""/>
        <dsp:cNvSpPr/>
      </dsp:nvSpPr>
      <dsp:spPr>
        <a:xfrm>
          <a:off x="1803486" y="1066251"/>
          <a:ext cx="975923" cy="996259"/>
        </a:xfrm>
        <a:custGeom>
          <a:avLst/>
          <a:gdLst/>
          <a:ahLst/>
          <a:cxnLst/>
          <a:rect l="0" t="0" r="0" b="0"/>
          <a:pathLst>
            <a:path>
              <a:moveTo>
                <a:pt x="975923" y="0"/>
              </a:moveTo>
              <a:lnTo>
                <a:pt x="975923" y="909211"/>
              </a:lnTo>
              <a:lnTo>
                <a:pt x="0" y="909211"/>
              </a:lnTo>
              <a:lnTo>
                <a:pt x="0" y="9962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4E4111-659A-4D7C-9EDD-98DC47997191}">
      <dsp:nvSpPr>
        <dsp:cNvPr id="0" name=""/>
        <dsp:cNvSpPr/>
      </dsp:nvSpPr>
      <dsp:spPr>
        <a:xfrm>
          <a:off x="486037" y="1066251"/>
          <a:ext cx="2293373" cy="977212"/>
        </a:xfrm>
        <a:custGeom>
          <a:avLst/>
          <a:gdLst/>
          <a:ahLst/>
          <a:cxnLst/>
          <a:rect l="0" t="0" r="0" b="0"/>
          <a:pathLst>
            <a:path>
              <a:moveTo>
                <a:pt x="2293373" y="0"/>
              </a:moveTo>
              <a:lnTo>
                <a:pt x="2293373" y="890164"/>
              </a:lnTo>
              <a:lnTo>
                <a:pt x="0" y="890164"/>
              </a:lnTo>
              <a:lnTo>
                <a:pt x="0" y="97721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0F05C5-AC1A-4DB4-A590-51B1ADF76A58}">
      <dsp:nvSpPr>
        <dsp:cNvPr id="0" name=""/>
        <dsp:cNvSpPr/>
      </dsp:nvSpPr>
      <dsp:spPr>
        <a:xfrm>
          <a:off x="2705984" y="1066251"/>
          <a:ext cx="91440" cy="181233"/>
        </a:xfrm>
        <a:custGeom>
          <a:avLst/>
          <a:gdLst/>
          <a:ahLst/>
          <a:cxnLst/>
          <a:rect l="0" t="0" r="0" b="0"/>
          <a:pathLst>
            <a:path>
              <a:moveTo>
                <a:pt x="73426" y="0"/>
              </a:moveTo>
              <a:lnTo>
                <a:pt x="73426" y="94185"/>
              </a:lnTo>
              <a:lnTo>
                <a:pt x="45720" y="94185"/>
              </a:lnTo>
              <a:lnTo>
                <a:pt x="45720" y="1812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BCE9D6-1C68-44E3-9008-896216E2ABB5}">
      <dsp:nvSpPr>
        <dsp:cNvPr id="0" name=""/>
        <dsp:cNvSpPr/>
      </dsp:nvSpPr>
      <dsp:spPr>
        <a:xfrm>
          <a:off x="2705237" y="450428"/>
          <a:ext cx="91440" cy="201308"/>
        </a:xfrm>
        <a:custGeom>
          <a:avLst/>
          <a:gdLst/>
          <a:ahLst/>
          <a:cxnLst/>
          <a:rect l="0" t="0" r="0" b="0"/>
          <a:pathLst>
            <a:path>
              <a:moveTo>
                <a:pt x="45720" y="0"/>
              </a:moveTo>
              <a:lnTo>
                <a:pt x="45720" y="114260"/>
              </a:lnTo>
              <a:lnTo>
                <a:pt x="74172" y="114260"/>
              </a:lnTo>
              <a:lnTo>
                <a:pt x="74172" y="20130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502B6-60F8-4118-A381-E7B3941DF10F}">
      <dsp:nvSpPr>
        <dsp:cNvPr id="0" name=""/>
        <dsp:cNvSpPr/>
      </dsp:nvSpPr>
      <dsp:spPr>
        <a:xfrm>
          <a:off x="2336443" y="35914"/>
          <a:ext cx="829027" cy="41451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solidFill>
                <a:sysClr val="windowText" lastClr="000000"/>
              </a:solidFill>
              <a:latin typeface="Arial"/>
            </a:rPr>
            <a:t>Highway Services Manager</a:t>
          </a:r>
          <a:endParaRPr lang="en-GB" sz="900" b="0" kern="1200" smtClean="0">
            <a:solidFill>
              <a:sysClr val="windowText" lastClr="000000"/>
            </a:solidFill>
          </a:endParaRPr>
        </a:p>
      </dsp:txBody>
      <dsp:txXfrm>
        <a:off x="2336443" y="35914"/>
        <a:ext cx="829027" cy="414513"/>
      </dsp:txXfrm>
    </dsp:sp>
    <dsp:sp modelId="{51A1B964-13C4-4F59-BF16-6A97BA18902C}">
      <dsp:nvSpPr>
        <dsp:cNvPr id="0" name=""/>
        <dsp:cNvSpPr/>
      </dsp:nvSpPr>
      <dsp:spPr>
        <a:xfrm>
          <a:off x="2364896" y="651737"/>
          <a:ext cx="829027" cy="414513"/>
        </a:xfrm>
        <a:prstGeom prst="rect">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solidFill>
                <a:sysClr val="windowText" lastClr="000000"/>
              </a:solidFill>
              <a:latin typeface="Arial"/>
            </a:rPr>
            <a:t>Principal Engineer </a:t>
          </a:r>
          <a:br>
            <a:rPr lang="en-GB" sz="900" b="0" i="0" u="none" strike="noStrike" kern="1200" baseline="0" smtClean="0">
              <a:solidFill>
                <a:sysClr val="windowText" lastClr="000000"/>
              </a:solidFill>
              <a:latin typeface="Arial"/>
            </a:rPr>
          </a:br>
          <a:r>
            <a:rPr lang="en-GB" sz="900" b="0" i="0" u="none" strike="noStrike" kern="1200" baseline="0" smtClean="0">
              <a:solidFill>
                <a:sysClr val="windowText" lastClr="000000"/>
              </a:solidFill>
              <a:latin typeface="Arial"/>
            </a:rPr>
            <a:t>Structures</a:t>
          </a:r>
          <a:endParaRPr lang="en-GB" sz="900" b="0" kern="1200" smtClean="0">
            <a:solidFill>
              <a:sysClr val="windowText" lastClr="000000"/>
            </a:solidFill>
          </a:endParaRPr>
        </a:p>
      </dsp:txBody>
      <dsp:txXfrm>
        <a:off x="2364896" y="651737"/>
        <a:ext cx="829027" cy="414513"/>
      </dsp:txXfrm>
    </dsp:sp>
    <dsp:sp modelId="{E3E03164-D6D3-4CF8-85B2-1DCD6AD394F4}">
      <dsp:nvSpPr>
        <dsp:cNvPr id="0" name=""/>
        <dsp:cNvSpPr/>
      </dsp:nvSpPr>
      <dsp:spPr>
        <a:xfrm>
          <a:off x="2337190" y="1247484"/>
          <a:ext cx="829027" cy="41451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solidFill>
                <a:sysClr val="windowText" lastClr="000000"/>
              </a:solidFill>
              <a:latin typeface="Arial"/>
            </a:rPr>
            <a:t>2 x Group Engineer </a:t>
          </a:r>
          <a:endParaRPr lang="en-GB" sz="900" b="0" kern="1200" smtClean="0">
            <a:solidFill>
              <a:sysClr val="windowText" lastClr="000000"/>
            </a:solidFill>
          </a:endParaRPr>
        </a:p>
      </dsp:txBody>
      <dsp:txXfrm>
        <a:off x="2337190" y="1247484"/>
        <a:ext cx="829027" cy="414513"/>
      </dsp:txXfrm>
    </dsp:sp>
    <dsp:sp modelId="{4947722D-0241-42E3-AB74-9AC4B5D320FF}">
      <dsp:nvSpPr>
        <dsp:cNvPr id="0" name=""/>
        <dsp:cNvSpPr/>
      </dsp:nvSpPr>
      <dsp:spPr>
        <a:xfrm>
          <a:off x="71523" y="2043463"/>
          <a:ext cx="829027" cy="414513"/>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solidFill>
                <a:sysClr val="windowText" lastClr="000000"/>
              </a:solidFill>
              <a:latin typeface="Arial"/>
            </a:rPr>
            <a:t>6 x Senior Engineer</a:t>
          </a:r>
          <a:endParaRPr lang="en-GB" sz="900" b="0" kern="1200" smtClean="0">
            <a:solidFill>
              <a:sysClr val="windowText" lastClr="000000"/>
            </a:solidFill>
          </a:endParaRPr>
        </a:p>
      </dsp:txBody>
      <dsp:txXfrm>
        <a:off x="71523" y="2043463"/>
        <a:ext cx="829027" cy="414513"/>
      </dsp:txXfrm>
    </dsp:sp>
    <dsp:sp modelId="{316C230A-DDE6-4861-858F-3E4EAAF1005F}">
      <dsp:nvSpPr>
        <dsp:cNvPr id="0" name=""/>
        <dsp:cNvSpPr/>
      </dsp:nvSpPr>
      <dsp:spPr>
        <a:xfrm>
          <a:off x="1388972" y="2062510"/>
          <a:ext cx="829027" cy="414513"/>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kern="1200" smtClean="0">
              <a:solidFill>
                <a:sysClr val="windowText" lastClr="000000"/>
              </a:solidFill>
            </a:rPr>
            <a:t>4 x Engineer</a:t>
          </a:r>
        </a:p>
      </dsp:txBody>
      <dsp:txXfrm>
        <a:off x="1388972" y="2062510"/>
        <a:ext cx="829027" cy="414513"/>
      </dsp:txXfrm>
    </dsp:sp>
    <dsp:sp modelId="{02621B91-AA5F-4FF1-8A04-E5FE80F1B973}">
      <dsp:nvSpPr>
        <dsp:cNvPr id="0" name=""/>
        <dsp:cNvSpPr/>
      </dsp:nvSpPr>
      <dsp:spPr>
        <a:xfrm>
          <a:off x="2582598" y="2043467"/>
          <a:ext cx="829027" cy="414513"/>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kern="1200" smtClean="0">
              <a:solidFill>
                <a:sysClr val="windowText" lastClr="000000"/>
              </a:solidFill>
            </a:rPr>
            <a:t>2 x Bridge Inspector</a:t>
          </a:r>
        </a:p>
      </dsp:txBody>
      <dsp:txXfrm>
        <a:off x="2582598" y="2043467"/>
        <a:ext cx="829027" cy="414513"/>
      </dsp:txXfrm>
    </dsp:sp>
    <dsp:sp modelId="{A06DBEA9-6892-4341-A533-39934B300A9D}">
      <dsp:nvSpPr>
        <dsp:cNvPr id="0" name=""/>
        <dsp:cNvSpPr/>
      </dsp:nvSpPr>
      <dsp:spPr>
        <a:xfrm>
          <a:off x="3757165" y="2043467"/>
          <a:ext cx="829027" cy="414513"/>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kern="1200" smtClean="0">
              <a:solidFill>
                <a:sysClr val="windowText" lastClr="000000"/>
              </a:solidFill>
            </a:rPr>
            <a:t>1 x Graduate Trainee</a:t>
          </a:r>
        </a:p>
      </dsp:txBody>
      <dsp:txXfrm>
        <a:off x="3757165" y="2043467"/>
        <a:ext cx="829027" cy="414513"/>
      </dsp:txXfrm>
    </dsp:sp>
    <dsp:sp modelId="{3F0A4FD3-0A9D-43C8-BE18-E0468995ECD8}">
      <dsp:nvSpPr>
        <dsp:cNvPr id="0" name=""/>
        <dsp:cNvSpPr/>
      </dsp:nvSpPr>
      <dsp:spPr>
        <a:xfrm>
          <a:off x="5019319" y="2072040"/>
          <a:ext cx="829027" cy="414513"/>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kern="1200" smtClean="0">
              <a:solidFill>
                <a:sysClr val="windowText" lastClr="000000"/>
              </a:solidFill>
            </a:rPr>
            <a:t>1 x Apprentice</a:t>
          </a:r>
        </a:p>
      </dsp:txBody>
      <dsp:txXfrm>
        <a:off x="5019319" y="2072040"/>
        <a:ext cx="829027" cy="4145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2C31C-FEDC-470D-B5B3-354AF2B24431}">
      <dsp:nvSpPr>
        <dsp:cNvPr id="0" name=""/>
        <dsp:cNvSpPr/>
      </dsp:nvSpPr>
      <dsp:spPr>
        <a:xfrm>
          <a:off x="2594292" y="675681"/>
          <a:ext cx="1634306" cy="283639"/>
        </a:xfrm>
        <a:custGeom>
          <a:avLst/>
          <a:gdLst/>
          <a:ahLst/>
          <a:cxnLst/>
          <a:rect l="0" t="0" r="0" b="0"/>
          <a:pathLst>
            <a:path>
              <a:moveTo>
                <a:pt x="0" y="0"/>
              </a:moveTo>
              <a:lnTo>
                <a:pt x="0" y="141819"/>
              </a:lnTo>
              <a:lnTo>
                <a:pt x="1634306" y="141819"/>
              </a:lnTo>
              <a:lnTo>
                <a:pt x="1634306" y="283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3B6E20-0E78-464C-AA99-B59F4F67040A}">
      <dsp:nvSpPr>
        <dsp:cNvPr id="0" name=""/>
        <dsp:cNvSpPr/>
      </dsp:nvSpPr>
      <dsp:spPr>
        <a:xfrm>
          <a:off x="2594292" y="1634654"/>
          <a:ext cx="1634306" cy="283639"/>
        </a:xfrm>
        <a:custGeom>
          <a:avLst/>
          <a:gdLst/>
          <a:ahLst/>
          <a:cxnLst/>
          <a:rect l="0" t="0" r="0" b="0"/>
          <a:pathLst>
            <a:path>
              <a:moveTo>
                <a:pt x="0" y="0"/>
              </a:moveTo>
              <a:lnTo>
                <a:pt x="0" y="141819"/>
              </a:lnTo>
              <a:lnTo>
                <a:pt x="1634306" y="141819"/>
              </a:lnTo>
              <a:lnTo>
                <a:pt x="1634306" y="2836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0FF800-6F4C-42DE-9536-F870191324ED}">
      <dsp:nvSpPr>
        <dsp:cNvPr id="0" name=""/>
        <dsp:cNvSpPr/>
      </dsp:nvSpPr>
      <dsp:spPr>
        <a:xfrm>
          <a:off x="2548572" y="1634654"/>
          <a:ext cx="91440" cy="283639"/>
        </a:xfrm>
        <a:custGeom>
          <a:avLst/>
          <a:gdLst/>
          <a:ahLst/>
          <a:cxnLst/>
          <a:rect l="0" t="0" r="0" b="0"/>
          <a:pathLst>
            <a:path>
              <a:moveTo>
                <a:pt x="45720" y="0"/>
              </a:moveTo>
              <a:lnTo>
                <a:pt x="45720" y="2836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6BAF00-775F-475E-AA57-DDA8D7B7CBE5}">
      <dsp:nvSpPr>
        <dsp:cNvPr id="0" name=""/>
        <dsp:cNvSpPr/>
      </dsp:nvSpPr>
      <dsp:spPr>
        <a:xfrm>
          <a:off x="959986" y="1634654"/>
          <a:ext cx="1634306" cy="283639"/>
        </a:xfrm>
        <a:custGeom>
          <a:avLst/>
          <a:gdLst/>
          <a:ahLst/>
          <a:cxnLst/>
          <a:rect l="0" t="0" r="0" b="0"/>
          <a:pathLst>
            <a:path>
              <a:moveTo>
                <a:pt x="1634306" y="0"/>
              </a:moveTo>
              <a:lnTo>
                <a:pt x="1634306" y="141819"/>
              </a:lnTo>
              <a:lnTo>
                <a:pt x="0" y="141819"/>
              </a:lnTo>
              <a:lnTo>
                <a:pt x="0" y="2836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92E312-8E06-4F40-9BE7-2F62658CCFD2}">
      <dsp:nvSpPr>
        <dsp:cNvPr id="0" name=""/>
        <dsp:cNvSpPr/>
      </dsp:nvSpPr>
      <dsp:spPr>
        <a:xfrm>
          <a:off x="2548572" y="675681"/>
          <a:ext cx="91440" cy="283639"/>
        </a:xfrm>
        <a:custGeom>
          <a:avLst/>
          <a:gdLst/>
          <a:ahLst/>
          <a:cxnLst/>
          <a:rect l="0" t="0" r="0" b="0"/>
          <a:pathLst>
            <a:path>
              <a:moveTo>
                <a:pt x="45720" y="0"/>
              </a:moveTo>
              <a:lnTo>
                <a:pt x="45720" y="283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3FCE21-FF02-487E-A03C-D341F9F7738F}">
      <dsp:nvSpPr>
        <dsp:cNvPr id="0" name=""/>
        <dsp:cNvSpPr/>
      </dsp:nvSpPr>
      <dsp:spPr>
        <a:xfrm>
          <a:off x="959986" y="675681"/>
          <a:ext cx="1634306" cy="283639"/>
        </a:xfrm>
        <a:custGeom>
          <a:avLst/>
          <a:gdLst/>
          <a:ahLst/>
          <a:cxnLst/>
          <a:rect l="0" t="0" r="0" b="0"/>
          <a:pathLst>
            <a:path>
              <a:moveTo>
                <a:pt x="1634306" y="0"/>
              </a:moveTo>
              <a:lnTo>
                <a:pt x="1634306" y="141819"/>
              </a:lnTo>
              <a:lnTo>
                <a:pt x="0" y="141819"/>
              </a:lnTo>
              <a:lnTo>
                <a:pt x="0" y="283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C5978A-86A0-400F-BF93-F547EA8550A1}">
      <dsp:nvSpPr>
        <dsp:cNvPr id="0" name=""/>
        <dsp:cNvSpPr/>
      </dsp:nvSpPr>
      <dsp:spPr>
        <a:xfrm>
          <a:off x="1918959" y="347"/>
          <a:ext cx="1350666" cy="675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GB" sz="4400" kern="1200" smtClean="0"/>
        </a:p>
      </dsp:txBody>
      <dsp:txXfrm>
        <a:off x="1918959" y="347"/>
        <a:ext cx="1350666" cy="675333"/>
      </dsp:txXfrm>
    </dsp:sp>
    <dsp:sp modelId="{BF435A1F-E544-4535-AE08-B622D74A136F}">
      <dsp:nvSpPr>
        <dsp:cNvPr id="0" name=""/>
        <dsp:cNvSpPr/>
      </dsp:nvSpPr>
      <dsp:spPr>
        <a:xfrm>
          <a:off x="284653" y="959320"/>
          <a:ext cx="1350666" cy="675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GB" sz="4400" kern="1200" smtClean="0"/>
        </a:p>
      </dsp:txBody>
      <dsp:txXfrm>
        <a:off x="284653" y="959320"/>
        <a:ext cx="1350666" cy="675333"/>
      </dsp:txXfrm>
    </dsp:sp>
    <dsp:sp modelId="{8B9428F0-0A97-4AB5-A680-D5CAA6432C20}">
      <dsp:nvSpPr>
        <dsp:cNvPr id="0" name=""/>
        <dsp:cNvSpPr/>
      </dsp:nvSpPr>
      <dsp:spPr>
        <a:xfrm>
          <a:off x="1918959" y="959320"/>
          <a:ext cx="1350666" cy="675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GB" sz="4400" kern="1200" smtClean="0"/>
        </a:p>
      </dsp:txBody>
      <dsp:txXfrm>
        <a:off x="1918959" y="959320"/>
        <a:ext cx="1350666" cy="675333"/>
      </dsp:txXfrm>
    </dsp:sp>
    <dsp:sp modelId="{103D3B53-9BB8-46BA-83DE-A11596CEDF71}">
      <dsp:nvSpPr>
        <dsp:cNvPr id="0" name=""/>
        <dsp:cNvSpPr/>
      </dsp:nvSpPr>
      <dsp:spPr>
        <a:xfrm>
          <a:off x="284653" y="1918293"/>
          <a:ext cx="1350666" cy="675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GB" sz="4400" kern="1200" smtClean="0"/>
        </a:p>
      </dsp:txBody>
      <dsp:txXfrm>
        <a:off x="284653" y="1918293"/>
        <a:ext cx="1350666" cy="675333"/>
      </dsp:txXfrm>
    </dsp:sp>
    <dsp:sp modelId="{8C5A97DA-E2AE-4E82-B40C-19B1CF45589B}">
      <dsp:nvSpPr>
        <dsp:cNvPr id="0" name=""/>
        <dsp:cNvSpPr/>
      </dsp:nvSpPr>
      <dsp:spPr>
        <a:xfrm>
          <a:off x="1918959" y="1918293"/>
          <a:ext cx="1350666" cy="675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GB" sz="4400" kern="1200" smtClean="0"/>
        </a:p>
      </dsp:txBody>
      <dsp:txXfrm>
        <a:off x="1918959" y="1918293"/>
        <a:ext cx="1350666" cy="675333"/>
      </dsp:txXfrm>
    </dsp:sp>
    <dsp:sp modelId="{1C58B6BA-1EAC-408E-8346-B9CD9CDEFA89}">
      <dsp:nvSpPr>
        <dsp:cNvPr id="0" name=""/>
        <dsp:cNvSpPr/>
      </dsp:nvSpPr>
      <dsp:spPr>
        <a:xfrm>
          <a:off x="3553265" y="1918293"/>
          <a:ext cx="1350666" cy="675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GB" sz="4400" kern="1200" smtClean="0"/>
        </a:p>
      </dsp:txBody>
      <dsp:txXfrm>
        <a:off x="3553265" y="1918293"/>
        <a:ext cx="1350666" cy="675333"/>
      </dsp:txXfrm>
    </dsp:sp>
    <dsp:sp modelId="{6B3CF933-C48A-41A9-B3EC-0B38239B76A9}">
      <dsp:nvSpPr>
        <dsp:cNvPr id="0" name=""/>
        <dsp:cNvSpPr/>
      </dsp:nvSpPr>
      <dsp:spPr>
        <a:xfrm>
          <a:off x="3553265" y="959320"/>
          <a:ext cx="1350666" cy="675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GB" sz="4400" kern="1200" smtClean="0"/>
        </a:p>
      </dsp:txBody>
      <dsp:txXfrm>
        <a:off x="3553265" y="959320"/>
        <a:ext cx="1350666" cy="6753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2483</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Amanda Clegg</cp:lastModifiedBy>
  <cp:revision>3</cp:revision>
  <cp:lastPrinted>2016-07-28T08:24:00Z</cp:lastPrinted>
  <dcterms:created xsi:type="dcterms:W3CDTF">2017-06-23T11:01:00Z</dcterms:created>
  <dcterms:modified xsi:type="dcterms:W3CDTF">2017-06-23T11:14:00Z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ies>
</file>