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5D" w:rsidRDefault="0088275D" w:rsidP="00AE329A">
      <w:pPr>
        <w:pStyle w:val="Subtitle"/>
        <w:rPr>
          <w:sz w:val="28"/>
          <w:szCs w:val="28"/>
        </w:rPr>
      </w:pPr>
      <w:bookmarkStart w:id="0" w:name="_GoBack"/>
      <w:bookmarkEnd w:id="0"/>
    </w:p>
    <w:p w:rsidR="00AE329A" w:rsidRPr="00AE329A" w:rsidRDefault="00AE329A" w:rsidP="00AE329A">
      <w:pPr>
        <w:pStyle w:val="Subtitle"/>
        <w:rPr>
          <w:sz w:val="28"/>
          <w:szCs w:val="28"/>
        </w:rPr>
      </w:pPr>
      <w:r w:rsidRPr="00AE329A">
        <w:rPr>
          <w:sz w:val="28"/>
          <w:szCs w:val="28"/>
        </w:rPr>
        <w:t>CITY OF BRADFORD METROPOLITAN DISTRICT COUNCIL</w:t>
      </w:r>
    </w:p>
    <w:p w:rsidR="00AE329A" w:rsidRPr="00AE329A" w:rsidRDefault="00AE329A" w:rsidP="00AE329A">
      <w:pPr>
        <w:pStyle w:val="Subtitle"/>
        <w:rPr>
          <w:rFonts w:ascii="Arial Bold" w:hAnsi="Arial Bold"/>
          <w:sz w:val="28"/>
          <w:szCs w:val="28"/>
          <w:u w:val="words"/>
        </w:rPr>
      </w:pPr>
      <w:r w:rsidRPr="00AE329A">
        <w:rPr>
          <w:sz w:val="28"/>
          <w:szCs w:val="28"/>
        </w:rPr>
        <w:t xml:space="preserve">JOB PROFILE </w:t>
      </w:r>
    </w:p>
    <w:p w:rsidR="00AE329A" w:rsidRPr="00AE329A" w:rsidRDefault="00AE329A" w:rsidP="00AE329A">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AE329A" w:rsidRPr="00AE329A" w:rsidTr="00A450AA">
        <w:trPr>
          <w:trHeight w:val="476"/>
        </w:trPr>
        <w:tc>
          <w:tcPr>
            <w:tcW w:w="4794" w:type="dxa"/>
          </w:tcPr>
          <w:p w:rsidR="00AE329A" w:rsidRPr="00AE329A" w:rsidRDefault="00AE329A" w:rsidP="00A450AA">
            <w:pPr>
              <w:tabs>
                <w:tab w:val="left" w:pos="-720"/>
              </w:tabs>
              <w:suppressAutoHyphens/>
              <w:spacing w:before="120" w:after="120"/>
              <w:rPr>
                <w:rFonts w:ascii="Arial" w:hAnsi="Arial" w:cs="Arial"/>
                <w:bCs/>
              </w:rPr>
            </w:pPr>
            <w:r w:rsidRPr="00AE329A">
              <w:rPr>
                <w:rFonts w:ascii="Arial" w:hAnsi="Arial" w:cs="Arial"/>
                <w:b/>
                <w:bCs/>
              </w:rPr>
              <w:t>DEPARTMENT: Children’s Services</w:t>
            </w:r>
          </w:p>
        </w:tc>
        <w:tc>
          <w:tcPr>
            <w:tcW w:w="4806" w:type="dxa"/>
            <w:gridSpan w:val="2"/>
          </w:tcPr>
          <w:p w:rsidR="00AE329A" w:rsidRPr="00AE329A" w:rsidRDefault="00AE329A" w:rsidP="00A450AA">
            <w:pPr>
              <w:tabs>
                <w:tab w:val="left" w:pos="-720"/>
              </w:tabs>
              <w:suppressAutoHyphens/>
              <w:spacing w:before="120" w:after="120"/>
              <w:rPr>
                <w:rFonts w:ascii="Arial" w:hAnsi="Arial" w:cs="Arial"/>
                <w:b/>
                <w:bCs/>
              </w:rPr>
            </w:pPr>
            <w:r w:rsidRPr="00AE329A">
              <w:rPr>
                <w:rFonts w:ascii="Arial" w:hAnsi="Arial" w:cs="Arial"/>
                <w:b/>
                <w:bCs/>
              </w:rPr>
              <w:t xml:space="preserve">SERVICE GROUP: Education, Employment and Skills </w:t>
            </w:r>
          </w:p>
        </w:tc>
      </w:tr>
      <w:tr w:rsidR="00AE329A" w:rsidRPr="00AE329A" w:rsidTr="00A450AA">
        <w:trPr>
          <w:trHeight w:val="476"/>
        </w:trPr>
        <w:tc>
          <w:tcPr>
            <w:tcW w:w="4794" w:type="dxa"/>
          </w:tcPr>
          <w:p w:rsidR="00AE329A" w:rsidRPr="00AE329A" w:rsidRDefault="00AE329A" w:rsidP="00A450AA">
            <w:pPr>
              <w:tabs>
                <w:tab w:val="left" w:pos="-720"/>
              </w:tabs>
              <w:suppressAutoHyphens/>
              <w:spacing w:before="120" w:after="120"/>
              <w:rPr>
                <w:rFonts w:ascii="Arial" w:hAnsi="Arial" w:cs="Arial"/>
              </w:rPr>
            </w:pPr>
            <w:r w:rsidRPr="00AE329A">
              <w:rPr>
                <w:rFonts w:ascii="Arial" w:hAnsi="Arial" w:cs="Arial"/>
                <w:b/>
              </w:rPr>
              <w:t xml:space="preserve">POST TITLE: Business Development Manager – Outdoor Learning </w:t>
            </w:r>
          </w:p>
        </w:tc>
        <w:tc>
          <w:tcPr>
            <w:tcW w:w="4806" w:type="dxa"/>
            <w:gridSpan w:val="2"/>
          </w:tcPr>
          <w:p w:rsidR="00AE329A" w:rsidRPr="00AE329A" w:rsidRDefault="00AE329A" w:rsidP="00A450AA">
            <w:pPr>
              <w:tabs>
                <w:tab w:val="left" w:pos="-720"/>
              </w:tabs>
              <w:suppressAutoHyphens/>
              <w:spacing w:before="120" w:after="120"/>
              <w:rPr>
                <w:rFonts w:ascii="Arial" w:hAnsi="Arial" w:cs="Arial"/>
              </w:rPr>
            </w:pPr>
            <w:r w:rsidRPr="00AE329A">
              <w:rPr>
                <w:rFonts w:ascii="Arial" w:hAnsi="Arial" w:cs="Arial"/>
                <w:b/>
              </w:rPr>
              <w:t xml:space="preserve">REPORTS TO: Commissioner (Youth Provisions) </w:t>
            </w:r>
          </w:p>
        </w:tc>
      </w:tr>
      <w:tr w:rsidR="00AE329A" w:rsidRPr="00AE329A" w:rsidTr="00A450AA">
        <w:trPr>
          <w:trHeight w:val="476"/>
        </w:trPr>
        <w:tc>
          <w:tcPr>
            <w:tcW w:w="4820" w:type="dxa"/>
            <w:gridSpan w:val="2"/>
          </w:tcPr>
          <w:p w:rsidR="00AE329A" w:rsidRPr="00AE329A" w:rsidRDefault="00AE329A" w:rsidP="00A450AA">
            <w:pPr>
              <w:tabs>
                <w:tab w:val="left" w:pos="-720"/>
              </w:tabs>
              <w:suppressAutoHyphens/>
              <w:spacing w:before="120" w:after="120"/>
              <w:rPr>
                <w:rFonts w:ascii="Arial" w:hAnsi="Arial" w:cs="Arial"/>
              </w:rPr>
            </w:pPr>
            <w:r w:rsidRPr="00AE329A">
              <w:rPr>
                <w:rFonts w:ascii="Arial" w:hAnsi="Arial" w:cs="Arial"/>
                <w:b/>
                <w:bCs/>
              </w:rPr>
              <w:t>GRADE: PO5</w:t>
            </w:r>
          </w:p>
        </w:tc>
        <w:tc>
          <w:tcPr>
            <w:tcW w:w="4780" w:type="dxa"/>
          </w:tcPr>
          <w:p w:rsidR="00AE329A" w:rsidRPr="00AE329A" w:rsidRDefault="00AE329A" w:rsidP="00A450AA">
            <w:pPr>
              <w:tabs>
                <w:tab w:val="left" w:pos="-720"/>
              </w:tabs>
              <w:suppressAutoHyphens/>
              <w:spacing w:before="120" w:after="120"/>
              <w:rPr>
                <w:rFonts w:ascii="Arial" w:hAnsi="Arial" w:cs="Arial"/>
                <w:bCs/>
              </w:rPr>
            </w:pPr>
            <w:r w:rsidRPr="00AE329A">
              <w:rPr>
                <w:rFonts w:ascii="Arial" w:hAnsi="Arial" w:cs="Arial"/>
                <w:b/>
                <w:bCs/>
              </w:rPr>
              <w:t xml:space="preserve">SAP POSITION NUMBER : </w:t>
            </w:r>
            <w:r w:rsidR="00786BE8">
              <w:rPr>
                <w:rFonts w:ascii="Arial" w:hAnsi="Arial" w:cs="Arial"/>
                <w:b/>
                <w:bCs/>
              </w:rPr>
              <w:t>50106294</w:t>
            </w:r>
          </w:p>
        </w:tc>
      </w:tr>
    </w:tbl>
    <w:p w:rsidR="00AE329A" w:rsidRPr="00AE329A" w:rsidRDefault="00AE329A" w:rsidP="00AE329A">
      <w:pPr>
        <w:tabs>
          <w:tab w:val="left" w:pos="-720"/>
        </w:tabs>
        <w:suppressAutoHyphens/>
        <w:rPr>
          <w:sz w:val="16"/>
        </w:rPr>
      </w:pPr>
    </w:p>
    <w:p w:rsidR="00AE329A" w:rsidRPr="00AE329A" w:rsidRDefault="00AE329A" w:rsidP="00AE329A">
      <w:pPr>
        <w:tabs>
          <w:tab w:val="left" w:pos="-720"/>
        </w:tabs>
        <w:suppressAutoHyphens/>
        <w:jc w:val="both"/>
        <w:rPr>
          <w:rFonts w:ascii="Arial" w:eastAsia="Arial" w:hAnsi="Arial" w:cs="Arial"/>
          <w:sz w:val="20"/>
          <w:szCs w:val="20"/>
        </w:rPr>
      </w:pPr>
      <w:r w:rsidRPr="00AE329A">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AE329A">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AE329A" w:rsidRPr="00AE329A" w:rsidRDefault="00AE329A" w:rsidP="00AE329A">
      <w:pPr>
        <w:tabs>
          <w:tab w:val="left" w:pos="-720"/>
        </w:tabs>
        <w:suppressAutoHyphens/>
        <w:jc w:val="both"/>
        <w:rPr>
          <w:rFonts w:ascii="Arial" w:hAnsi="Arial" w:cs="Arial"/>
        </w:rPr>
      </w:pPr>
    </w:p>
    <w:p w:rsidR="00AE329A" w:rsidRPr="00AE329A" w:rsidRDefault="00AE329A" w:rsidP="00AE329A">
      <w:pPr>
        <w:tabs>
          <w:tab w:val="left" w:pos="-720"/>
        </w:tabs>
        <w:suppressAutoHyphens/>
        <w:jc w:val="both"/>
        <w:rPr>
          <w:rFonts w:ascii="Arial" w:hAnsi="Arial" w:cs="Arial"/>
        </w:rPr>
      </w:pPr>
      <w:r w:rsidRPr="00AE329A">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AE329A" w:rsidRPr="00AE329A" w:rsidRDefault="00AE329A" w:rsidP="00AE329A">
      <w:pPr>
        <w:tabs>
          <w:tab w:val="left" w:pos="-720"/>
        </w:tabs>
        <w:suppressAutoHyphens/>
        <w:jc w:val="both"/>
        <w:rPr>
          <w:rFonts w:ascii="Arial" w:hAnsi="Arial" w:cs="Arial"/>
        </w:rPr>
      </w:pPr>
    </w:p>
    <w:p w:rsidR="00AE329A" w:rsidRPr="00AE329A" w:rsidRDefault="00AE329A" w:rsidP="00AE329A">
      <w:pPr>
        <w:rPr>
          <w:rFonts w:ascii="Arial" w:hAnsi="Arial" w:cs="Arial"/>
          <w:b/>
        </w:rPr>
      </w:pPr>
      <w:r w:rsidRPr="00AE329A">
        <w:rPr>
          <w:rFonts w:ascii="Arial" w:hAnsi="Arial" w:cs="Arial"/>
          <w:b/>
        </w:rPr>
        <w:t>Please see the separate guidance information on how to complete the form located on BRADNET</w:t>
      </w:r>
    </w:p>
    <w:p w:rsidR="00AE329A" w:rsidRPr="00AE329A" w:rsidRDefault="00AE329A" w:rsidP="00AE329A">
      <w:pPr>
        <w:tabs>
          <w:tab w:val="left" w:pos="-720"/>
        </w:tabs>
        <w:suppressAutoHyphens/>
        <w:jc w:val="both"/>
        <w:rPr>
          <w:rFonts w:ascii="Arial" w:hAnsi="Arial" w:cs="Arial"/>
        </w:rPr>
      </w:pPr>
    </w:p>
    <w:p w:rsidR="00AE329A" w:rsidRPr="00AE329A" w:rsidRDefault="00AE329A" w:rsidP="00AE329A">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AE329A" w:rsidRPr="00AE329A" w:rsidTr="00A450AA">
        <w:tc>
          <w:tcPr>
            <w:tcW w:w="9708" w:type="dxa"/>
            <w:gridSpan w:val="2"/>
            <w:shd w:val="clear" w:color="auto" w:fill="D9D9D9"/>
          </w:tcPr>
          <w:p w:rsidR="00AE329A" w:rsidRPr="00AE329A" w:rsidRDefault="00AE329A" w:rsidP="00A450AA">
            <w:pPr>
              <w:ind w:right="-874"/>
              <w:rPr>
                <w:rFonts w:ascii="Arial" w:hAnsi="Arial" w:cs="Arial"/>
              </w:rPr>
            </w:pPr>
            <w:r w:rsidRPr="00AE329A">
              <w:rPr>
                <w:rFonts w:ascii="Arial" w:hAnsi="Arial" w:cs="Arial"/>
                <w:b/>
              </w:rPr>
              <w:t xml:space="preserve">Key Purpose of Post: </w:t>
            </w:r>
          </w:p>
        </w:tc>
      </w:tr>
      <w:tr w:rsidR="00AE329A" w:rsidRPr="00AE329A" w:rsidTr="00A450AA">
        <w:trPr>
          <w:trHeight w:val="861"/>
        </w:trPr>
        <w:tc>
          <w:tcPr>
            <w:tcW w:w="9708" w:type="dxa"/>
            <w:gridSpan w:val="2"/>
            <w:tcBorders>
              <w:bottom w:val="single" w:sz="4" w:space="0" w:color="auto"/>
            </w:tcBorders>
            <w:shd w:val="clear" w:color="auto" w:fill="auto"/>
          </w:tcPr>
          <w:p w:rsidR="00AE329A" w:rsidRPr="00AE329A" w:rsidRDefault="00AE329A" w:rsidP="00A450AA">
            <w:pPr>
              <w:ind w:right="-6"/>
              <w:rPr>
                <w:rFonts w:ascii="Arial" w:hAnsi="Arial" w:cs="Arial"/>
              </w:rPr>
            </w:pPr>
          </w:p>
          <w:p w:rsidR="00AE329A" w:rsidRPr="00AE329A" w:rsidRDefault="00AE329A" w:rsidP="00A450AA">
            <w:pPr>
              <w:numPr>
                <w:ilvl w:val="0"/>
                <w:numId w:val="1"/>
              </w:numPr>
              <w:ind w:right="-6"/>
              <w:rPr>
                <w:rFonts w:ascii="Arial" w:hAnsi="Arial" w:cs="Arial"/>
              </w:rPr>
            </w:pPr>
            <w:r w:rsidRPr="00AE329A">
              <w:rPr>
                <w:rFonts w:ascii="Arial" w:hAnsi="Arial" w:cs="Arial"/>
              </w:rPr>
              <w:t xml:space="preserve">To </w:t>
            </w:r>
            <w:r w:rsidR="0088275D">
              <w:rPr>
                <w:rFonts w:ascii="Arial" w:hAnsi="Arial" w:cs="Arial"/>
              </w:rPr>
              <w:t xml:space="preserve">continuously improve </w:t>
            </w:r>
            <w:r w:rsidRPr="00AE329A">
              <w:rPr>
                <w:rFonts w:ascii="Arial" w:hAnsi="Arial" w:cs="Arial"/>
              </w:rPr>
              <w:t xml:space="preserve">strategies, methods and practices </w:t>
            </w:r>
            <w:r w:rsidR="0088275D">
              <w:rPr>
                <w:rFonts w:ascii="Arial" w:hAnsi="Arial" w:cs="Arial"/>
              </w:rPr>
              <w:t xml:space="preserve">to deliver an outstanding service offer </w:t>
            </w:r>
            <w:r w:rsidRPr="00AE329A">
              <w:rPr>
                <w:rFonts w:ascii="Arial" w:hAnsi="Arial" w:cs="Arial"/>
              </w:rPr>
              <w:t>by the Outdoor Learning Centres</w:t>
            </w:r>
          </w:p>
          <w:p w:rsidR="00AE329A" w:rsidRPr="00AE329A" w:rsidRDefault="00AE329A" w:rsidP="00A450AA">
            <w:pPr>
              <w:numPr>
                <w:ilvl w:val="0"/>
                <w:numId w:val="1"/>
              </w:numPr>
              <w:ind w:right="-6"/>
              <w:rPr>
                <w:rFonts w:ascii="Arial" w:hAnsi="Arial" w:cs="Arial"/>
              </w:rPr>
            </w:pPr>
            <w:r w:rsidRPr="00AE329A">
              <w:rPr>
                <w:rFonts w:ascii="Arial" w:hAnsi="Arial" w:cs="Arial"/>
              </w:rPr>
              <w:t xml:space="preserve">Responsibility for the management and development of outdoor learning </w:t>
            </w:r>
            <w:r w:rsidR="0088275D">
              <w:rPr>
                <w:rFonts w:ascii="Arial" w:hAnsi="Arial" w:cs="Arial"/>
              </w:rPr>
              <w:t xml:space="preserve">services </w:t>
            </w:r>
            <w:r w:rsidRPr="00AE329A">
              <w:rPr>
                <w:rFonts w:ascii="Arial" w:hAnsi="Arial" w:cs="Arial"/>
              </w:rPr>
              <w:t>and staff at Ingleborough Hall and Buckden House Outdoor Centres</w:t>
            </w:r>
          </w:p>
          <w:p w:rsidR="00AE329A" w:rsidRPr="00AE329A" w:rsidRDefault="0088275D" w:rsidP="00A450AA">
            <w:pPr>
              <w:numPr>
                <w:ilvl w:val="0"/>
                <w:numId w:val="1"/>
              </w:numPr>
              <w:ind w:right="-6"/>
              <w:rPr>
                <w:rFonts w:ascii="Arial" w:hAnsi="Arial" w:cs="Arial"/>
              </w:rPr>
            </w:pPr>
            <w:r>
              <w:rPr>
                <w:rFonts w:ascii="Arial" w:hAnsi="Arial" w:cs="Arial"/>
              </w:rPr>
              <w:t xml:space="preserve">To </w:t>
            </w:r>
            <w:r w:rsidR="00AE329A" w:rsidRPr="00AE329A">
              <w:rPr>
                <w:rFonts w:ascii="Arial" w:hAnsi="Arial" w:cs="Arial"/>
              </w:rPr>
              <w:t>lead the commercial</w:t>
            </w:r>
            <w:r>
              <w:rPr>
                <w:rFonts w:ascii="Arial" w:hAnsi="Arial" w:cs="Arial"/>
              </w:rPr>
              <w:t xml:space="preserve"> management of the outdoor learning offer and centres within statutory guidance and best practice. Through the implementation of business strategies </w:t>
            </w:r>
            <w:r w:rsidR="00AE329A" w:rsidRPr="00AE329A">
              <w:rPr>
                <w:rFonts w:ascii="Arial" w:hAnsi="Arial" w:cs="Arial"/>
              </w:rPr>
              <w:t>with the aim of increasing the customer base, turnover and profitability</w:t>
            </w:r>
          </w:p>
          <w:p w:rsidR="00AE329A" w:rsidRPr="00AE329A" w:rsidRDefault="00AE329A" w:rsidP="0088275D">
            <w:pPr>
              <w:ind w:left="360" w:right="-6"/>
              <w:rPr>
                <w:rFonts w:ascii="Arial" w:hAnsi="Arial" w:cs="Arial"/>
              </w:rPr>
            </w:pPr>
          </w:p>
        </w:tc>
      </w:tr>
      <w:tr w:rsidR="00AE329A" w:rsidRPr="00AE329A" w:rsidTr="00A450AA">
        <w:tc>
          <w:tcPr>
            <w:tcW w:w="9708" w:type="dxa"/>
            <w:gridSpan w:val="2"/>
            <w:tcBorders>
              <w:bottom w:val="single" w:sz="4" w:space="0" w:color="auto"/>
            </w:tcBorders>
            <w:shd w:val="clear" w:color="auto" w:fill="D9D9D9"/>
          </w:tcPr>
          <w:p w:rsidR="00AE329A" w:rsidRPr="00AE329A" w:rsidRDefault="00AE329A" w:rsidP="00A450AA">
            <w:pPr>
              <w:ind w:right="-874"/>
              <w:rPr>
                <w:rFonts w:ascii="Arial" w:hAnsi="Arial" w:cs="Arial"/>
              </w:rPr>
            </w:pPr>
            <w:r w:rsidRPr="00AE329A">
              <w:rPr>
                <w:rFonts w:ascii="Arial" w:hAnsi="Arial" w:cs="Arial"/>
                <w:b/>
              </w:rPr>
              <w:t xml:space="preserve">Main Responsibilities of Post: </w:t>
            </w:r>
          </w:p>
        </w:tc>
      </w:tr>
      <w:tr w:rsidR="00AE329A" w:rsidRPr="00AE329A" w:rsidTr="00A450AA">
        <w:trPr>
          <w:trHeight w:val="70"/>
        </w:trPr>
        <w:tc>
          <w:tcPr>
            <w:tcW w:w="9708" w:type="dxa"/>
            <w:gridSpan w:val="2"/>
            <w:shd w:val="clear" w:color="auto" w:fill="auto"/>
          </w:tcPr>
          <w:p w:rsidR="00AE329A" w:rsidRPr="00AE329A" w:rsidRDefault="00AE329A" w:rsidP="00A450AA">
            <w:pPr>
              <w:ind w:right="-874"/>
              <w:rPr>
                <w:rFonts w:ascii="Arial" w:hAnsi="Arial" w:cs="Arial"/>
              </w:rPr>
            </w:pPr>
          </w:p>
          <w:p w:rsidR="00AE329A" w:rsidRPr="00AE329A" w:rsidRDefault="00AE329A" w:rsidP="00A450AA">
            <w:pPr>
              <w:numPr>
                <w:ilvl w:val="0"/>
                <w:numId w:val="2"/>
              </w:numPr>
              <w:rPr>
                <w:rFonts w:ascii="Arial" w:hAnsi="Arial" w:cs="Arial"/>
              </w:rPr>
            </w:pPr>
            <w:r w:rsidRPr="00AE329A">
              <w:rPr>
                <w:rFonts w:ascii="Arial" w:hAnsi="Arial" w:cs="Arial"/>
              </w:rPr>
              <w:t xml:space="preserve">To undertake overall </w:t>
            </w:r>
            <w:r w:rsidR="0088275D">
              <w:rPr>
                <w:rFonts w:ascii="Arial" w:hAnsi="Arial" w:cs="Arial"/>
              </w:rPr>
              <w:t xml:space="preserve">strategic, operational and commercial </w:t>
            </w:r>
            <w:r w:rsidRPr="00AE329A">
              <w:rPr>
                <w:rFonts w:ascii="Arial" w:hAnsi="Arial" w:cs="Arial"/>
              </w:rPr>
              <w:t>management responsibility for the Ingleborough Hall Outdoor Education Centre and Buckden House Outdoor Education Centre.</w:t>
            </w:r>
          </w:p>
          <w:p w:rsidR="00AE329A" w:rsidRDefault="0088275D" w:rsidP="00A450AA">
            <w:pPr>
              <w:numPr>
                <w:ilvl w:val="0"/>
                <w:numId w:val="2"/>
              </w:numPr>
              <w:rPr>
                <w:rFonts w:ascii="Arial" w:hAnsi="Arial" w:cs="Arial"/>
              </w:rPr>
            </w:pPr>
            <w:r>
              <w:rPr>
                <w:rFonts w:ascii="Arial" w:hAnsi="Arial" w:cs="Arial"/>
              </w:rPr>
              <w:t>R</w:t>
            </w:r>
            <w:r w:rsidR="00AE329A" w:rsidRPr="00AE329A">
              <w:rPr>
                <w:rFonts w:ascii="Arial" w:hAnsi="Arial" w:cs="Arial"/>
              </w:rPr>
              <w:t xml:space="preserve">esponsible for the </w:t>
            </w:r>
            <w:r w:rsidR="00CF3078">
              <w:rPr>
                <w:rFonts w:ascii="Arial" w:hAnsi="Arial" w:cs="Arial"/>
              </w:rPr>
              <w:t>ensuring all</w:t>
            </w:r>
            <w:r w:rsidR="00AE329A" w:rsidRPr="00AE329A">
              <w:rPr>
                <w:rFonts w:ascii="Arial" w:hAnsi="Arial" w:cs="Arial"/>
              </w:rPr>
              <w:t xml:space="preserve"> centre users are comprehensively safeguarded through risk management approaches to on site and off site activities within future Trust and current Centre and Council guidelines</w:t>
            </w:r>
            <w:r w:rsidR="00CF3078">
              <w:rPr>
                <w:rFonts w:ascii="Arial" w:hAnsi="Arial" w:cs="Arial"/>
              </w:rPr>
              <w:t>, within statutory guidance and best practice an</w:t>
            </w:r>
            <w:r w:rsidR="008C3F43">
              <w:rPr>
                <w:rFonts w:ascii="Arial" w:hAnsi="Arial" w:cs="Arial"/>
              </w:rPr>
              <w:t xml:space="preserve">d assurance processes. </w:t>
            </w:r>
          </w:p>
          <w:p w:rsidR="008C3F43" w:rsidRPr="00AE329A" w:rsidRDefault="008C3F43" w:rsidP="008C3F43">
            <w:pPr>
              <w:ind w:left="360"/>
              <w:rPr>
                <w:rFonts w:ascii="Arial" w:hAnsi="Arial" w:cs="Arial"/>
              </w:rPr>
            </w:pPr>
          </w:p>
          <w:p w:rsidR="00AE329A" w:rsidRPr="00796783" w:rsidRDefault="00AE329A" w:rsidP="00A450AA">
            <w:pPr>
              <w:numPr>
                <w:ilvl w:val="0"/>
                <w:numId w:val="2"/>
              </w:numPr>
              <w:ind w:right="-6"/>
              <w:rPr>
                <w:rFonts w:ascii="Arial" w:hAnsi="Arial" w:cs="Arial"/>
              </w:rPr>
            </w:pPr>
            <w:r w:rsidRPr="00796783">
              <w:rPr>
                <w:rFonts w:ascii="Arial" w:hAnsi="Arial" w:cs="Arial"/>
              </w:rPr>
              <w:lastRenderedPageBreak/>
              <w:t xml:space="preserve">You will provide professional leadership which ensures that the Centres provide a broad range of exciting, safe outdoor learning opportunities based on the </w:t>
            </w:r>
            <w:r w:rsidR="00CF3078" w:rsidRPr="00796783">
              <w:rPr>
                <w:rFonts w:ascii="Arial" w:hAnsi="Arial" w:cs="Arial"/>
              </w:rPr>
              <w:t xml:space="preserve">national curriculum, </w:t>
            </w:r>
            <w:r w:rsidRPr="00796783">
              <w:rPr>
                <w:rFonts w:ascii="Arial" w:hAnsi="Arial" w:cs="Arial"/>
              </w:rPr>
              <w:t>educational needs and personal development of children and young people</w:t>
            </w:r>
            <w:r w:rsidR="00CF3078" w:rsidRPr="00796783">
              <w:rPr>
                <w:rFonts w:ascii="Arial" w:hAnsi="Arial" w:cs="Arial"/>
              </w:rPr>
              <w:t xml:space="preserve">. </w:t>
            </w:r>
          </w:p>
          <w:p w:rsidR="00AE329A" w:rsidRPr="00796783" w:rsidRDefault="00AE329A" w:rsidP="00A450AA">
            <w:pPr>
              <w:numPr>
                <w:ilvl w:val="0"/>
                <w:numId w:val="2"/>
              </w:numPr>
              <w:ind w:right="-6"/>
              <w:rPr>
                <w:rFonts w:ascii="Arial" w:hAnsi="Arial" w:cs="Arial"/>
              </w:rPr>
            </w:pPr>
            <w:r w:rsidRPr="00796783">
              <w:rPr>
                <w:rFonts w:ascii="Arial" w:hAnsi="Arial" w:cs="Arial"/>
              </w:rPr>
              <w:t xml:space="preserve">Provide leadership in the long term development of Ingleborough Hall and Buckden House as part of the arrangements for Outdoor Learning in the District, inspiring and motivating staff and </w:t>
            </w:r>
            <w:r w:rsidR="00CF3078" w:rsidRPr="00796783">
              <w:rPr>
                <w:rFonts w:ascii="Arial" w:hAnsi="Arial" w:cs="Arial"/>
              </w:rPr>
              <w:t xml:space="preserve">commercial management of the centre to ensure growth and sustainability. </w:t>
            </w:r>
          </w:p>
          <w:p w:rsidR="00AE329A" w:rsidRPr="00AE329A" w:rsidRDefault="00AE329A" w:rsidP="00A450AA">
            <w:pPr>
              <w:numPr>
                <w:ilvl w:val="0"/>
                <w:numId w:val="2"/>
              </w:numPr>
              <w:rPr>
                <w:rFonts w:ascii="Arial" w:hAnsi="Arial" w:cs="Arial"/>
              </w:rPr>
            </w:pPr>
            <w:r w:rsidRPr="00796783">
              <w:rPr>
                <w:rFonts w:ascii="Arial" w:hAnsi="Arial" w:cs="Arial"/>
              </w:rPr>
              <w:t>To undertake budget</w:t>
            </w:r>
            <w:r w:rsidRPr="00AE329A">
              <w:rPr>
                <w:rFonts w:ascii="Arial" w:hAnsi="Arial" w:cs="Arial"/>
              </w:rPr>
              <w:t xml:space="preserve"> responsibility for securing the long term viability of the Outdoor Centres, providing the day-to-day financial management to ensure the continued success and at all times operate with appropriate financial discipline to ensure that the reputation and financial interests of the Council are met</w:t>
            </w:r>
          </w:p>
          <w:p w:rsidR="00AE329A" w:rsidRPr="00AE329A" w:rsidRDefault="00AE329A" w:rsidP="00A450AA">
            <w:pPr>
              <w:numPr>
                <w:ilvl w:val="0"/>
                <w:numId w:val="2"/>
              </w:numPr>
              <w:rPr>
                <w:rFonts w:ascii="Arial" w:hAnsi="Arial" w:cs="Arial"/>
              </w:rPr>
            </w:pPr>
            <w:r w:rsidRPr="00AE329A">
              <w:rPr>
                <w:rFonts w:ascii="Arial" w:hAnsi="Arial" w:cs="Arial"/>
              </w:rPr>
              <w:t xml:space="preserve">To prepare and develop with professional creativity, flair and initiative the Ingleborough Hall and Buckden House Outdoor Centre Plans alongside key internal and external stakeholders and users which reflects local developments to support Outdoor Learning in the District </w:t>
            </w:r>
          </w:p>
          <w:p w:rsidR="00AE329A" w:rsidRPr="00AE329A" w:rsidRDefault="00AE329A" w:rsidP="00A450AA">
            <w:pPr>
              <w:numPr>
                <w:ilvl w:val="0"/>
                <w:numId w:val="2"/>
              </w:numPr>
              <w:rPr>
                <w:rFonts w:ascii="Arial" w:hAnsi="Arial" w:cs="Arial"/>
              </w:rPr>
            </w:pPr>
            <w:r w:rsidRPr="00AE329A">
              <w:rPr>
                <w:rFonts w:ascii="Arial" w:hAnsi="Arial" w:cs="Arial"/>
              </w:rPr>
              <w:t>To work closely with user groups, including schools and colleges, individuals, and National Governing Bodies in providing exciting, educational and adventurous experiences in the natural environment within Trust and Council guidelines</w:t>
            </w:r>
          </w:p>
          <w:p w:rsidR="00AE329A" w:rsidRPr="00AE329A" w:rsidRDefault="00AE329A" w:rsidP="00A450AA">
            <w:pPr>
              <w:numPr>
                <w:ilvl w:val="0"/>
                <w:numId w:val="2"/>
              </w:numPr>
              <w:rPr>
                <w:rFonts w:ascii="Arial" w:hAnsi="Arial" w:cs="Arial"/>
              </w:rPr>
            </w:pPr>
            <w:r w:rsidRPr="00AE329A">
              <w:rPr>
                <w:rFonts w:ascii="Arial" w:hAnsi="Arial" w:cs="Arial"/>
              </w:rPr>
              <w:t>Provide day to day line management of Ingleborough Hall and Buckden House and its staff in accordance with the Council’s policies including the deployment of staff, the supervision of activity programmes, regular one to one supervision and appraisals.</w:t>
            </w:r>
          </w:p>
          <w:p w:rsidR="00AE329A" w:rsidRPr="00AE329A" w:rsidRDefault="00AE329A" w:rsidP="00A450AA">
            <w:pPr>
              <w:numPr>
                <w:ilvl w:val="0"/>
                <w:numId w:val="2"/>
              </w:numPr>
              <w:rPr>
                <w:rFonts w:ascii="Arial" w:hAnsi="Arial" w:cs="Arial"/>
              </w:rPr>
            </w:pPr>
            <w:r w:rsidRPr="00AE329A">
              <w:rPr>
                <w:rFonts w:ascii="Arial" w:hAnsi="Arial" w:cs="Arial"/>
              </w:rPr>
              <w:t>To ensure that management of equipment, its suitability, stock levels, and purchasing requirements Ingleborough Hall and Buckden House are fully delivered</w:t>
            </w:r>
          </w:p>
          <w:p w:rsidR="00AE329A" w:rsidRPr="00AE329A" w:rsidRDefault="00AE329A" w:rsidP="00A450AA">
            <w:pPr>
              <w:numPr>
                <w:ilvl w:val="0"/>
                <w:numId w:val="2"/>
              </w:numPr>
              <w:rPr>
                <w:rFonts w:ascii="Arial" w:hAnsi="Arial" w:cs="Arial"/>
              </w:rPr>
            </w:pPr>
            <w:r w:rsidRPr="00AE329A">
              <w:rPr>
                <w:rFonts w:ascii="Arial" w:hAnsi="Arial" w:cs="Arial"/>
              </w:rPr>
              <w:t>To undertake duties which maximises all opportunities to promote, develop and celebrate the work of Ingleborough Hall and Buckden House Outdoor Centre through a comprehensive approach to marketing and promotion that secures high levels of occupancy of the residential blocks and significant day time use of the wider facilities of the site</w:t>
            </w:r>
          </w:p>
          <w:p w:rsidR="00AE329A" w:rsidRPr="00AE329A" w:rsidRDefault="00AE329A" w:rsidP="00A450AA">
            <w:pPr>
              <w:numPr>
                <w:ilvl w:val="0"/>
                <w:numId w:val="2"/>
              </w:numPr>
              <w:rPr>
                <w:rFonts w:ascii="Arial" w:hAnsi="Arial" w:cs="Arial"/>
              </w:rPr>
            </w:pPr>
            <w:r w:rsidRPr="00AE329A">
              <w:rPr>
                <w:rFonts w:ascii="Arial" w:hAnsi="Arial" w:cs="Arial"/>
              </w:rPr>
              <w:t>To undertake reporting to the future Trustees of Ingleborough Hall and Buckden House Trust, relevant Council Committees and Children’s Service Management  including an annual report and six-monthly Performance Management Review of the Centre and its staff</w:t>
            </w:r>
          </w:p>
          <w:p w:rsidR="00AE329A" w:rsidRPr="00AE329A" w:rsidRDefault="00AE329A" w:rsidP="00955860">
            <w:pPr>
              <w:numPr>
                <w:ilvl w:val="0"/>
                <w:numId w:val="2"/>
              </w:numPr>
              <w:rPr>
                <w:rFonts w:ascii="Arial" w:hAnsi="Arial" w:cs="Arial"/>
              </w:rPr>
            </w:pPr>
            <w:r w:rsidRPr="00CF3078">
              <w:rPr>
                <w:rFonts w:ascii="Arial" w:hAnsi="Arial" w:cs="Arial"/>
              </w:rPr>
              <w:t>To actively create and promote outdoor learning opportunities</w:t>
            </w:r>
            <w:r w:rsidR="00CF3078" w:rsidRPr="00CF3078">
              <w:rPr>
                <w:rFonts w:ascii="Arial" w:hAnsi="Arial" w:cs="Arial"/>
              </w:rPr>
              <w:t xml:space="preserve"> </w:t>
            </w:r>
            <w:r w:rsidRPr="00CF3078">
              <w:rPr>
                <w:rFonts w:ascii="Arial" w:hAnsi="Arial" w:cs="Arial"/>
              </w:rPr>
              <w:t xml:space="preserve"> </w:t>
            </w:r>
            <w:r w:rsidR="00CF3078" w:rsidRPr="00CF3078">
              <w:rPr>
                <w:rFonts w:ascii="Arial" w:hAnsi="Arial" w:cs="Arial"/>
              </w:rPr>
              <w:t xml:space="preserve">which cater for and celebrate the equality and diverse needs of the District and follows equal opportunities practice within future Trust and Council guidelines. Particularly focussing on </w:t>
            </w:r>
            <w:r w:rsidRPr="00CF3078">
              <w:rPr>
                <w:rFonts w:ascii="Arial" w:hAnsi="Arial" w:cs="Arial"/>
              </w:rPr>
              <w:t>to children and young people from communities who are traditionally harder to reach including those who are new to the District, LGBT</w:t>
            </w:r>
            <w:r w:rsidR="00CF3078" w:rsidRPr="00CF3078">
              <w:rPr>
                <w:rFonts w:ascii="Arial" w:hAnsi="Arial" w:cs="Arial"/>
              </w:rPr>
              <w:t>, disabled</w:t>
            </w:r>
            <w:r w:rsidRPr="00CF3078">
              <w:rPr>
                <w:rFonts w:ascii="Arial" w:hAnsi="Arial" w:cs="Arial"/>
              </w:rPr>
              <w:t xml:space="preserve"> and those with poor mental health.</w:t>
            </w:r>
            <w:r w:rsidR="00CF3078" w:rsidRPr="00CF3078">
              <w:rPr>
                <w:rFonts w:ascii="Arial" w:hAnsi="Arial" w:cs="Arial"/>
              </w:rPr>
              <w:t xml:space="preserve"> </w:t>
            </w:r>
          </w:p>
          <w:p w:rsidR="00AE329A" w:rsidRPr="00AE329A" w:rsidRDefault="00AE329A" w:rsidP="00A450AA">
            <w:pPr>
              <w:numPr>
                <w:ilvl w:val="0"/>
                <w:numId w:val="2"/>
              </w:numPr>
              <w:rPr>
                <w:rFonts w:ascii="Arial" w:hAnsi="Arial" w:cs="Arial"/>
              </w:rPr>
            </w:pPr>
            <w:r w:rsidRPr="00AE329A">
              <w:rPr>
                <w:rFonts w:ascii="Arial" w:hAnsi="Arial" w:cs="Arial"/>
              </w:rPr>
              <w:t>To play a key role, with Managers in Children’s Services in the development of appropriate Trust arrangements for the Outdoor Centres and for the Council’s wider Outdoor Learning Provision</w:t>
            </w:r>
          </w:p>
          <w:p w:rsidR="00AE329A" w:rsidRPr="00AE329A" w:rsidRDefault="00AE329A" w:rsidP="00A450AA">
            <w:pPr>
              <w:numPr>
                <w:ilvl w:val="0"/>
                <w:numId w:val="2"/>
              </w:numPr>
              <w:rPr>
                <w:rFonts w:ascii="Arial" w:hAnsi="Arial" w:cs="Arial"/>
              </w:rPr>
            </w:pPr>
            <w:r w:rsidRPr="00AE329A">
              <w:rPr>
                <w:rFonts w:ascii="Arial" w:hAnsi="Arial" w:cs="Arial"/>
              </w:rPr>
              <w:t>To undertake other duties as necessary in line with the requirements for the post.</w:t>
            </w:r>
          </w:p>
          <w:p w:rsidR="00AE329A" w:rsidRPr="00AE329A" w:rsidRDefault="00AE329A" w:rsidP="00A450AA">
            <w:pPr>
              <w:ind w:right="-874"/>
              <w:rPr>
                <w:rFonts w:ascii="Arial" w:hAnsi="Arial" w:cs="Arial"/>
              </w:rPr>
            </w:pPr>
          </w:p>
        </w:tc>
      </w:tr>
      <w:tr w:rsidR="00AE329A" w:rsidRPr="00AE329A" w:rsidTr="00A450AA">
        <w:tc>
          <w:tcPr>
            <w:tcW w:w="9708" w:type="dxa"/>
            <w:gridSpan w:val="2"/>
            <w:shd w:val="clear" w:color="auto" w:fill="auto"/>
          </w:tcPr>
          <w:p w:rsidR="008C3F43" w:rsidRDefault="008C3F43" w:rsidP="008C3F43">
            <w:pPr>
              <w:ind w:right="-108"/>
            </w:pPr>
          </w:p>
          <w:p w:rsidR="008C3F43" w:rsidRPr="00AE329A" w:rsidRDefault="008C3F43" w:rsidP="008C3F43">
            <w:pPr>
              <w:ind w:right="-108"/>
              <w:jc w:val="center"/>
            </w:pPr>
            <w:r>
              <w:rPr>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99060</wp:posOffset>
                      </wp:positionH>
                      <wp:positionV relativeFrom="paragraph">
                        <wp:posOffset>80645</wp:posOffset>
                      </wp:positionV>
                      <wp:extent cx="12573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rsidR="008C3F43" w:rsidRPr="00AE329A" w:rsidRDefault="008C3F43" w:rsidP="008C3F43">
                                  <w:pPr>
                                    <w:ind w:right="-874"/>
                                    <w:rPr>
                                      <w:rFonts w:ascii="Arial" w:hAnsi="Arial" w:cs="Arial"/>
                                      <w:b/>
                                    </w:rPr>
                                  </w:pPr>
                                  <w:r w:rsidRPr="00AE329A">
                                    <w:rPr>
                                      <w:rFonts w:ascii="Arial" w:hAnsi="Arial" w:cs="Arial"/>
                                      <w:b/>
                                    </w:rPr>
                                    <w:t>Structure:</w:t>
                                  </w:r>
                                </w:p>
                                <w:p w:rsidR="008C3F43" w:rsidRDefault="008C3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6.35pt;width:9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8j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">
                      <v:textbox>
                        <w:txbxContent>
                          <w:p w:rsidR="008C3F43" w:rsidRPr="00AE329A" w:rsidRDefault="008C3F43" w:rsidP="008C3F43">
                            <w:pPr>
                              <w:ind w:right="-874"/>
                              <w:rPr>
                                <w:rFonts w:ascii="Arial" w:hAnsi="Arial" w:cs="Arial"/>
                                <w:b/>
                              </w:rPr>
                            </w:pPr>
                            <w:r w:rsidRPr="00AE329A">
                              <w:rPr>
                                <w:rFonts w:ascii="Arial" w:hAnsi="Arial" w:cs="Arial"/>
                                <w:b/>
                              </w:rPr>
                              <w:t>Structure:</w:t>
                            </w:r>
                          </w:p>
                          <w:p w:rsidR="008C3F43" w:rsidRDefault="008C3F43"/>
                        </w:txbxContent>
                      </v:textbox>
                    </v:shape>
                  </w:pict>
                </mc:Fallback>
              </mc:AlternateContent>
            </w:r>
            <w:r>
              <w:rPr>
                <w:noProof/>
              </w:rPr>
              <w:drawing>
                <wp:inline distT="0" distB="0" distL="0" distR="0" wp14:anchorId="0394311E" wp14:editId="672D109B">
                  <wp:extent cx="5486400" cy="29527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AE329A" w:rsidRPr="00AE329A" w:rsidTr="00A450AA">
        <w:tc>
          <w:tcPr>
            <w:tcW w:w="9708" w:type="dxa"/>
            <w:gridSpan w:val="2"/>
            <w:shd w:val="clear" w:color="auto" w:fill="D9D9D9"/>
          </w:tcPr>
          <w:p w:rsidR="00AE329A" w:rsidRPr="00AE329A" w:rsidRDefault="00AE329A" w:rsidP="00A450AA">
            <w:pPr>
              <w:ind w:right="-6"/>
              <w:rPr>
                <w:rFonts w:ascii="Arial" w:hAnsi="Arial" w:cs="Arial"/>
              </w:rPr>
            </w:pPr>
            <w:r w:rsidRPr="00AE329A">
              <w:rPr>
                <w:rFonts w:ascii="Arial Bold" w:hAnsi="Arial Bold" w:cs="Arial"/>
                <w:b/>
              </w:rPr>
              <w:lastRenderedPageBreak/>
              <w:t>Special Knowledge Requirement</w:t>
            </w:r>
            <w:r w:rsidRPr="00AE329A">
              <w:rPr>
                <w:rFonts w:ascii="Arial Bold" w:hAnsi="Arial Bold" w:cs="Arial"/>
                <w:b/>
                <w:sz w:val="28"/>
              </w:rPr>
              <w:t xml:space="preserve">: </w:t>
            </w:r>
            <w:r w:rsidRPr="00AE329A">
              <w:rPr>
                <w:rFonts w:ascii="Arial" w:hAnsi="Arial" w:cs="Arial"/>
                <w:b/>
              </w:rPr>
              <w:t xml:space="preserve">Essential for shortlisting. </w:t>
            </w:r>
          </w:p>
          <w:p w:rsidR="00AE329A" w:rsidRPr="00AE329A" w:rsidRDefault="00AE329A" w:rsidP="00A450AA">
            <w:pPr>
              <w:ind w:right="-6"/>
              <w:rPr>
                <w:rFonts w:ascii="Arial" w:hAnsi="Arial" w:cs="Arial"/>
              </w:rPr>
            </w:pPr>
          </w:p>
          <w:p w:rsidR="00AE329A" w:rsidRPr="00AE329A" w:rsidRDefault="00AE329A" w:rsidP="00A450AA">
            <w:pPr>
              <w:ind w:right="-6"/>
              <w:rPr>
                <w:rFonts w:ascii="Arial Bold" w:hAnsi="Arial Bold" w:cs="Arial"/>
                <w:b/>
                <w:i/>
              </w:rPr>
            </w:pPr>
          </w:p>
        </w:tc>
      </w:tr>
      <w:tr w:rsidR="00AE329A" w:rsidRPr="00AE329A" w:rsidTr="00A450AA">
        <w:tc>
          <w:tcPr>
            <w:tcW w:w="9708" w:type="dxa"/>
            <w:gridSpan w:val="2"/>
            <w:shd w:val="clear" w:color="auto" w:fill="FFFFFF"/>
          </w:tcPr>
          <w:p w:rsidR="00AE329A" w:rsidRPr="00AE329A" w:rsidRDefault="00AE329A" w:rsidP="00A450AA">
            <w:pPr>
              <w:ind w:right="-6"/>
              <w:rPr>
                <w:rFonts w:ascii="Arial Bold" w:hAnsi="Arial Bold" w:cs="Arial"/>
                <w:b/>
              </w:rPr>
            </w:pPr>
            <w:r w:rsidRPr="00AE329A">
              <w:rPr>
                <w:rFonts w:ascii="Arial Bold" w:hAnsi="Arial Bold" w:cs="Arial"/>
                <w:b/>
              </w:rPr>
              <w:t>Applicants with disabilities are only required to meet the essential special knowledge requirements shown by a cross in the end column</w:t>
            </w:r>
          </w:p>
        </w:tc>
      </w:tr>
      <w:tr w:rsidR="00AE329A" w:rsidRPr="00AE329A" w:rsidTr="00A450AA">
        <w:tc>
          <w:tcPr>
            <w:tcW w:w="7788" w:type="dxa"/>
            <w:shd w:val="clear" w:color="auto" w:fill="auto"/>
          </w:tcPr>
          <w:p w:rsidR="00AE329A" w:rsidRPr="00AE329A" w:rsidRDefault="00AE329A" w:rsidP="00A450AA">
            <w:pPr>
              <w:ind w:right="-6"/>
              <w:rPr>
                <w:rFonts w:ascii="Arial" w:hAnsi="Arial" w:cs="Arial"/>
              </w:rPr>
            </w:pPr>
          </w:p>
        </w:tc>
        <w:tc>
          <w:tcPr>
            <w:tcW w:w="1920" w:type="dxa"/>
            <w:shd w:val="clear" w:color="auto" w:fill="auto"/>
          </w:tcPr>
          <w:p w:rsidR="00AE329A" w:rsidRPr="00AE329A" w:rsidRDefault="00AE329A" w:rsidP="00A450AA">
            <w:pPr>
              <w:rPr>
                <w:rFonts w:ascii="Arial" w:hAnsi="Arial" w:cs="Arial"/>
                <w:b/>
              </w:rPr>
            </w:pPr>
            <w:r w:rsidRPr="00AE329A">
              <w:rPr>
                <w:rFonts w:ascii="Arial" w:hAnsi="Arial" w:cs="Arial"/>
                <w:b/>
              </w:rPr>
              <w:t>Essential</w:t>
            </w:r>
          </w:p>
        </w:tc>
      </w:tr>
      <w:tr w:rsidR="00AE329A" w:rsidRPr="00AE329A" w:rsidTr="00A450AA">
        <w:tc>
          <w:tcPr>
            <w:tcW w:w="7788" w:type="dxa"/>
            <w:shd w:val="clear" w:color="auto" w:fill="auto"/>
          </w:tcPr>
          <w:p w:rsidR="00AE329A" w:rsidRPr="00AE329A" w:rsidRDefault="00AE329A" w:rsidP="00A450AA">
            <w:pPr>
              <w:ind w:right="-6"/>
              <w:rPr>
                <w:rFonts w:ascii="Arial" w:hAnsi="Arial"/>
              </w:rPr>
            </w:pPr>
            <w:r w:rsidRPr="00AE329A">
              <w:rPr>
                <w:rFonts w:ascii="Arial" w:hAnsi="Arial"/>
              </w:rPr>
              <w:t>Able to demonstrate a high level of business acumen and flair that can ensure the long term viability of the centre so that it supports the achievement of educational outcomes for children and young people</w:t>
            </w:r>
          </w:p>
        </w:tc>
        <w:tc>
          <w:tcPr>
            <w:tcW w:w="1920" w:type="dxa"/>
            <w:shd w:val="clear" w:color="auto" w:fill="auto"/>
          </w:tcPr>
          <w:p w:rsidR="00AE329A" w:rsidRPr="00AE329A" w:rsidRDefault="00AE329A" w:rsidP="00A450AA">
            <w:pPr>
              <w:rPr>
                <w:rFonts w:ascii="Arial" w:hAnsi="Arial" w:cs="Arial"/>
              </w:rPr>
            </w:pPr>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ind w:right="-6"/>
              <w:rPr>
                <w:rFonts w:ascii="Arial" w:hAnsi="Arial" w:cs="Arial"/>
              </w:rPr>
            </w:pPr>
            <w:r w:rsidRPr="00AE329A">
              <w:rPr>
                <w:rFonts w:ascii="Arial" w:hAnsi="Arial" w:cs="Arial"/>
              </w:rPr>
              <w:t xml:space="preserve">Demonstrated leadership in terms of commercial development and implementation of business strategies </w:t>
            </w: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ind w:right="-6"/>
              <w:rPr>
                <w:rFonts w:ascii="Arial" w:hAnsi="Arial" w:cs="Arial"/>
              </w:rPr>
            </w:pPr>
            <w:r w:rsidRPr="00AE329A">
              <w:rPr>
                <w:rFonts w:ascii="Arial" w:hAnsi="Arial" w:cs="Arial"/>
              </w:rPr>
              <w:t>Demonstrated ability to increasing customer base, turnover and profitability of service area</w:t>
            </w:r>
          </w:p>
          <w:p w:rsidR="00AE329A" w:rsidRPr="00AE329A" w:rsidRDefault="00AE329A" w:rsidP="00A450AA">
            <w:pPr>
              <w:rPr>
                <w:rFonts w:ascii="Arial" w:hAnsi="Arial"/>
              </w:rPr>
            </w:pP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rPr>
            </w:pPr>
            <w:r w:rsidRPr="00AE329A">
              <w:rPr>
                <w:rFonts w:ascii="Arial" w:hAnsi="Arial"/>
              </w:rPr>
              <w:t>Uses knowledge, safety policies , procedures and regulations, including risk in own area of work to meet the national guidance, statutory compliances and requirements for the delivery of Outdoor Education</w:t>
            </w:r>
          </w:p>
          <w:p w:rsidR="00AE329A" w:rsidRPr="00AE329A" w:rsidRDefault="00AE329A" w:rsidP="00A450AA">
            <w:pPr>
              <w:rPr>
                <w:rFonts w:ascii="Arial" w:hAnsi="Arial" w:cs="Arial"/>
              </w:rPr>
            </w:pPr>
          </w:p>
        </w:tc>
        <w:tc>
          <w:tcPr>
            <w:tcW w:w="1920" w:type="dxa"/>
            <w:shd w:val="clear" w:color="auto" w:fill="auto"/>
          </w:tcPr>
          <w:p w:rsidR="00AE329A" w:rsidRPr="00AE329A" w:rsidRDefault="00AE329A" w:rsidP="00A450AA">
            <w:pPr>
              <w:rPr>
                <w:rFonts w:ascii="Arial" w:hAnsi="Arial" w:cs="Arial"/>
              </w:rPr>
            </w:pPr>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rPr>
            </w:pPr>
            <w:r w:rsidRPr="00AE329A">
              <w:rPr>
                <w:rFonts w:ascii="Arial" w:hAnsi="Arial"/>
              </w:rPr>
              <w:t>Carries out the working practices, procedures and basic operations across Ingleborough Hall and Buckden House Outdoor Centre to ensure the delivery of high quality Outdoor Learning and Education support to schools and organisations who work with young people</w:t>
            </w:r>
          </w:p>
          <w:p w:rsidR="00AE329A" w:rsidRPr="00AE329A" w:rsidRDefault="00AE329A" w:rsidP="00A450AA">
            <w:pPr>
              <w:rPr>
                <w:rFonts w:ascii="Arial" w:hAnsi="Arial" w:cs="Arial"/>
              </w:rPr>
            </w:pP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rPr>
            </w:pPr>
            <w:r w:rsidRPr="00AE329A">
              <w:rPr>
                <w:rFonts w:ascii="Arial" w:hAnsi="Arial"/>
              </w:rPr>
              <w:t xml:space="preserve">Uses a range of specialist ICT and other systems across own work area and or across other areas of work to support the development of Outdoor Education and Learning Programmes </w:t>
            </w:r>
          </w:p>
          <w:p w:rsidR="00AE329A" w:rsidRPr="00AE329A" w:rsidRDefault="00AE329A" w:rsidP="00A450AA">
            <w:pPr>
              <w:rPr>
                <w:rFonts w:ascii="Arial" w:hAnsi="Arial" w:cs="Arial"/>
              </w:rPr>
            </w:pP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rPr>
            </w:pPr>
            <w:r w:rsidRPr="00AE329A">
              <w:rPr>
                <w:rFonts w:ascii="Arial" w:hAnsi="Arial"/>
              </w:rPr>
              <w:t>Oversees the management of a budget, securing income and keeping costs within agreed levels for their own work and that of the Outdoor Centres</w:t>
            </w:r>
          </w:p>
          <w:p w:rsidR="00AE329A" w:rsidRPr="00AE329A" w:rsidRDefault="00AE329A" w:rsidP="00A450AA">
            <w:pPr>
              <w:rPr>
                <w:rFonts w:ascii="Arial" w:hAnsi="Arial" w:cs="Arial"/>
              </w:rPr>
            </w:pP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rPr>
            </w:pPr>
            <w:r w:rsidRPr="00AE329A">
              <w:rPr>
                <w:rFonts w:ascii="Arial" w:hAnsi="Arial"/>
              </w:rPr>
              <w:t xml:space="preserve">Uses, interprets, analyses, communicates complex information relating </w:t>
            </w:r>
            <w:r w:rsidRPr="00AE329A">
              <w:rPr>
                <w:rFonts w:ascii="Arial" w:hAnsi="Arial"/>
              </w:rPr>
              <w:lastRenderedPageBreak/>
              <w:t>to the support requirements of schools to deliver their attainment and achievement goals supported by an Outdoor Learning Framework</w:t>
            </w:r>
          </w:p>
          <w:p w:rsidR="00AE329A" w:rsidRPr="00AE329A" w:rsidRDefault="00AE329A" w:rsidP="00A450AA">
            <w:pPr>
              <w:rPr>
                <w:rFonts w:ascii="Arial" w:hAnsi="Arial" w:cs="Arial"/>
              </w:rPr>
            </w:pPr>
          </w:p>
        </w:tc>
        <w:tc>
          <w:tcPr>
            <w:tcW w:w="1920" w:type="dxa"/>
            <w:shd w:val="clear" w:color="auto" w:fill="auto"/>
          </w:tcPr>
          <w:p w:rsidR="00AE329A" w:rsidRPr="00AE329A" w:rsidRDefault="00AE329A" w:rsidP="00A450AA">
            <w:r w:rsidRPr="00AE329A">
              <w:rPr>
                <w:rFonts w:ascii="Arial" w:hAnsi="Arial" w:cs="Arial"/>
              </w:rPr>
              <w:lastRenderedPageBreak/>
              <w:t>X</w:t>
            </w:r>
          </w:p>
        </w:tc>
      </w:tr>
      <w:tr w:rsidR="00AE329A" w:rsidRPr="00AE329A" w:rsidTr="00A450AA">
        <w:tc>
          <w:tcPr>
            <w:tcW w:w="7788" w:type="dxa"/>
            <w:shd w:val="clear" w:color="auto" w:fill="auto"/>
          </w:tcPr>
          <w:p w:rsidR="00AE329A" w:rsidRPr="00AE329A" w:rsidRDefault="00AE329A" w:rsidP="00A450AA">
            <w:pPr>
              <w:rPr>
                <w:rFonts w:ascii="Arial" w:hAnsi="Arial"/>
              </w:rPr>
            </w:pPr>
            <w:r w:rsidRPr="00AE329A">
              <w:rPr>
                <w:rFonts w:ascii="Arial" w:hAnsi="Arial"/>
              </w:rPr>
              <w:lastRenderedPageBreak/>
              <w:t>Understands, has developed and planned appropriate programmes for Outdoor Learning in schools, including capturing pupil voice in their design</w:t>
            </w:r>
          </w:p>
          <w:p w:rsidR="00AE329A" w:rsidRPr="00AE329A" w:rsidRDefault="00AE329A" w:rsidP="00A450AA">
            <w:pPr>
              <w:rPr>
                <w:rFonts w:ascii="Arial" w:hAnsi="Arial"/>
              </w:rPr>
            </w:pP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cs="Arial"/>
              </w:rPr>
            </w:pPr>
            <w:r w:rsidRPr="00AE329A">
              <w:rPr>
                <w:rFonts w:ascii="Arial" w:hAnsi="Arial" w:cs="Arial"/>
              </w:rPr>
              <w:t>Demonstrate a commitment to addressing equality and diversity issues in their own work and that of the wider team</w:t>
            </w:r>
          </w:p>
          <w:p w:rsidR="00AE329A" w:rsidRPr="00AE329A" w:rsidRDefault="00AE329A" w:rsidP="00A450AA">
            <w:pPr>
              <w:rPr>
                <w:rFonts w:ascii="Arial" w:hAnsi="Arial" w:cs="Arial"/>
              </w:rPr>
            </w:pP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cs="Arial"/>
              </w:rPr>
            </w:pPr>
            <w:r w:rsidRPr="00AE329A">
              <w:rPr>
                <w:rFonts w:ascii="Arial" w:hAnsi="Arial" w:cs="Arial"/>
              </w:rPr>
              <w:t>Demonstrates the use of a range of adventurous outdoor activity delivery skills and innovative practice to deliver the desired outcomes for Outdoor Education</w:t>
            </w:r>
          </w:p>
        </w:tc>
        <w:tc>
          <w:tcPr>
            <w:tcW w:w="1920" w:type="dxa"/>
            <w:shd w:val="clear" w:color="auto" w:fill="auto"/>
          </w:tcPr>
          <w:p w:rsidR="00AE329A" w:rsidRPr="00AE329A" w:rsidRDefault="00AE329A" w:rsidP="00A450AA">
            <w:r w:rsidRPr="00AE329A">
              <w:rPr>
                <w:rFonts w:ascii="Arial" w:hAnsi="Arial" w:cs="Arial"/>
              </w:rPr>
              <w:t>X</w:t>
            </w:r>
          </w:p>
        </w:tc>
      </w:tr>
      <w:tr w:rsidR="00AE329A" w:rsidRPr="00AE329A" w:rsidTr="00A450AA">
        <w:tc>
          <w:tcPr>
            <w:tcW w:w="7788" w:type="dxa"/>
            <w:shd w:val="clear" w:color="auto" w:fill="auto"/>
          </w:tcPr>
          <w:p w:rsidR="00AE329A" w:rsidRPr="00AE329A" w:rsidRDefault="00AE329A" w:rsidP="00A450AA">
            <w:pPr>
              <w:rPr>
                <w:rFonts w:ascii="Arial" w:hAnsi="Arial" w:cs="Arial"/>
              </w:rPr>
            </w:pPr>
            <w:r w:rsidRPr="00AE329A">
              <w:rPr>
                <w:rFonts w:ascii="Arial" w:hAnsi="Arial" w:cs="Arial"/>
              </w:rPr>
              <w:t>Demonstrates the ability to involve and support a wide range of stakeholders, particularly those external to the Council in the ongoing development of Outdoor Learning and that of Ingleborough Hall and Buckden House Centres</w:t>
            </w:r>
          </w:p>
        </w:tc>
        <w:tc>
          <w:tcPr>
            <w:tcW w:w="1920" w:type="dxa"/>
            <w:shd w:val="clear" w:color="auto" w:fill="auto"/>
          </w:tcPr>
          <w:p w:rsidR="00AE329A" w:rsidRPr="00AE329A" w:rsidRDefault="00AE329A" w:rsidP="00A450AA">
            <w:pPr>
              <w:rPr>
                <w:rFonts w:ascii="Arial" w:hAnsi="Arial" w:cs="Arial"/>
              </w:rPr>
            </w:pPr>
            <w:r w:rsidRPr="00AE329A">
              <w:rPr>
                <w:rFonts w:ascii="Arial" w:hAnsi="Arial" w:cs="Arial"/>
              </w:rPr>
              <w:t>X</w:t>
            </w:r>
          </w:p>
        </w:tc>
      </w:tr>
      <w:tr w:rsidR="0016114B" w:rsidRPr="00AE329A" w:rsidTr="00A450AA">
        <w:tc>
          <w:tcPr>
            <w:tcW w:w="7788" w:type="dxa"/>
            <w:shd w:val="clear" w:color="auto" w:fill="auto"/>
          </w:tcPr>
          <w:p w:rsidR="0016114B" w:rsidRPr="0016114B" w:rsidRDefault="0016114B" w:rsidP="00A450AA">
            <w:pPr>
              <w:rPr>
                <w:rFonts w:ascii="Arial" w:hAnsi="Arial"/>
              </w:rPr>
            </w:pPr>
            <w:r>
              <w:rPr>
                <w:rFonts w:ascii="Arial" w:hAnsi="Arial"/>
              </w:rPr>
              <w:t>3 years relevant exp</w:t>
            </w:r>
            <w:r w:rsidRPr="00AE329A">
              <w:rPr>
                <w:rFonts w:ascii="Arial" w:hAnsi="Arial"/>
              </w:rPr>
              <w:t>erience of successfully managing residential outdoor centre provision</w:t>
            </w:r>
          </w:p>
        </w:tc>
        <w:tc>
          <w:tcPr>
            <w:tcW w:w="1920" w:type="dxa"/>
            <w:shd w:val="clear" w:color="auto" w:fill="auto"/>
          </w:tcPr>
          <w:p w:rsidR="0016114B" w:rsidRPr="00AE329A" w:rsidRDefault="0016114B" w:rsidP="00A450AA">
            <w:pPr>
              <w:rPr>
                <w:rFonts w:ascii="Arial" w:hAnsi="Arial" w:cs="Arial"/>
              </w:rPr>
            </w:pPr>
            <w:r w:rsidRPr="00AE329A">
              <w:rPr>
                <w:rFonts w:ascii="Arial" w:hAnsi="Arial" w:cs="Arial"/>
              </w:rPr>
              <w:t>X</w:t>
            </w:r>
          </w:p>
        </w:tc>
      </w:tr>
    </w:tbl>
    <w:p w:rsidR="00AE329A" w:rsidRPr="00AE329A" w:rsidRDefault="00AE329A" w:rsidP="00AE329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AE329A" w:rsidRPr="00AE329A" w:rsidTr="00A450AA">
        <w:tc>
          <w:tcPr>
            <w:tcW w:w="9588" w:type="dxa"/>
            <w:shd w:val="clear" w:color="auto" w:fill="B3B3B3"/>
          </w:tcPr>
          <w:p w:rsidR="00AE329A" w:rsidRPr="00AE329A" w:rsidRDefault="00AE329A" w:rsidP="00A450AA">
            <w:pPr>
              <w:ind w:right="-6"/>
              <w:rPr>
                <w:rFonts w:ascii="Arial" w:hAnsi="Arial" w:cs="Arial"/>
              </w:rPr>
            </w:pPr>
            <w:r w:rsidRPr="00AE329A">
              <w:rPr>
                <w:rFonts w:ascii="Arial" w:hAnsi="Arial" w:cs="Arial"/>
                <w:b/>
              </w:rPr>
              <w:t>Relevant experience requirement: Essential for shortlisting</w:t>
            </w:r>
          </w:p>
          <w:p w:rsidR="00AE329A" w:rsidRPr="00AE329A" w:rsidRDefault="00AE329A" w:rsidP="00A450AA">
            <w:pPr>
              <w:ind w:right="-6"/>
              <w:rPr>
                <w:rFonts w:ascii="Arial" w:hAnsi="Arial" w:cs="Arial"/>
                <w:b/>
              </w:rPr>
            </w:pPr>
          </w:p>
        </w:tc>
      </w:tr>
      <w:tr w:rsidR="00AE329A" w:rsidRPr="00AE329A" w:rsidTr="00A450AA">
        <w:tc>
          <w:tcPr>
            <w:tcW w:w="9588" w:type="dxa"/>
            <w:shd w:val="clear" w:color="auto" w:fill="FFFFFF"/>
          </w:tcPr>
          <w:p w:rsidR="00AE329A" w:rsidRPr="00AE329A" w:rsidRDefault="00AE329A" w:rsidP="0016114B">
            <w:pPr>
              <w:rPr>
                <w:rFonts w:ascii="Arial" w:hAnsi="Arial"/>
              </w:rPr>
            </w:pPr>
          </w:p>
        </w:tc>
      </w:tr>
      <w:tr w:rsidR="00AE329A" w:rsidRPr="00AE329A" w:rsidTr="00A450AA">
        <w:tc>
          <w:tcPr>
            <w:tcW w:w="9588" w:type="dxa"/>
            <w:shd w:val="clear" w:color="auto" w:fill="FFFFFF"/>
          </w:tcPr>
          <w:p w:rsidR="00AE329A" w:rsidRPr="00AE329A" w:rsidRDefault="00AE329A" w:rsidP="00A450AA">
            <w:pPr>
              <w:rPr>
                <w:rFonts w:ascii="Arial" w:hAnsi="Arial"/>
              </w:rPr>
            </w:pPr>
            <w:r w:rsidRPr="00AE329A">
              <w:rPr>
                <w:rFonts w:ascii="Arial" w:hAnsi="Arial"/>
              </w:rPr>
              <w:t>Significant experience or equivalent within an outdoor education setting relating to the delivery of Outdoor Learning including curriculum planning and co-ordination</w:t>
            </w:r>
          </w:p>
          <w:p w:rsidR="00AE329A" w:rsidRPr="00AE329A" w:rsidRDefault="00AE329A" w:rsidP="00A450AA">
            <w:pPr>
              <w:jc w:val="center"/>
              <w:rPr>
                <w:rFonts w:ascii="Arial" w:hAnsi="Arial" w:cs="Arial"/>
              </w:rPr>
            </w:pPr>
          </w:p>
        </w:tc>
      </w:tr>
      <w:tr w:rsidR="00AE329A" w:rsidRPr="00AE329A" w:rsidTr="00A450AA">
        <w:tc>
          <w:tcPr>
            <w:tcW w:w="9588" w:type="dxa"/>
            <w:shd w:val="clear" w:color="auto" w:fill="FFFFFF"/>
          </w:tcPr>
          <w:p w:rsidR="00AE329A" w:rsidRPr="00AE329A" w:rsidRDefault="00AE329A" w:rsidP="00A450AA">
            <w:pPr>
              <w:rPr>
                <w:rFonts w:ascii="Arial" w:hAnsi="Arial"/>
              </w:rPr>
            </w:pPr>
            <w:r w:rsidRPr="00AE329A">
              <w:rPr>
                <w:rFonts w:ascii="Arial" w:hAnsi="Arial"/>
              </w:rPr>
              <w:t>Experience of effective, creative management and development of resources including buildings, people and finances</w:t>
            </w:r>
          </w:p>
          <w:p w:rsidR="00AE329A" w:rsidRPr="00AE329A" w:rsidRDefault="00AE329A" w:rsidP="00A450AA">
            <w:pPr>
              <w:ind w:right="-6"/>
              <w:rPr>
                <w:rFonts w:ascii="Arial" w:hAnsi="Arial" w:cs="Arial"/>
              </w:rPr>
            </w:pPr>
          </w:p>
        </w:tc>
      </w:tr>
      <w:tr w:rsidR="00AE329A" w:rsidRPr="00AE329A" w:rsidTr="00A450AA">
        <w:tc>
          <w:tcPr>
            <w:tcW w:w="9588" w:type="dxa"/>
            <w:shd w:val="clear" w:color="auto" w:fill="FFFFFF"/>
          </w:tcPr>
          <w:p w:rsidR="00AE329A" w:rsidRPr="00AE329A" w:rsidRDefault="00AE329A" w:rsidP="00A450AA">
            <w:pPr>
              <w:rPr>
                <w:rFonts w:ascii="Arial" w:hAnsi="Arial"/>
              </w:rPr>
            </w:pPr>
            <w:r w:rsidRPr="00AE329A">
              <w:rPr>
                <w:rFonts w:ascii="Arial" w:hAnsi="Arial"/>
              </w:rPr>
              <w:t>Experience of delivery within diverse communities to address educational, cultural and equality outcomes of outdoor education</w:t>
            </w:r>
          </w:p>
          <w:p w:rsidR="00AE329A" w:rsidRPr="00AE329A" w:rsidRDefault="00AE329A" w:rsidP="00A450AA">
            <w:pPr>
              <w:ind w:right="-6"/>
              <w:rPr>
                <w:rFonts w:ascii="Arial" w:hAnsi="Arial" w:cs="Arial"/>
              </w:rPr>
            </w:pPr>
          </w:p>
        </w:tc>
      </w:tr>
      <w:tr w:rsidR="00AE329A" w:rsidRPr="00AE329A" w:rsidTr="00A450AA">
        <w:tc>
          <w:tcPr>
            <w:tcW w:w="9588" w:type="dxa"/>
            <w:shd w:val="clear" w:color="auto" w:fill="FFFFFF"/>
          </w:tcPr>
          <w:p w:rsidR="00AE329A" w:rsidRPr="00AE329A" w:rsidRDefault="00AE329A" w:rsidP="00A450AA">
            <w:pPr>
              <w:rPr>
                <w:rFonts w:ascii="Arial" w:hAnsi="Arial"/>
              </w:rPr>
            </w:pPr>
            <w:r w:rsidRPr="00AE329A">
              <w:rPr>
                <w:rFonts w:ascii="Arial" w:hAnsi="Arial"/>
              </w:rPr>
              <w:t>Experience of developing curriculum based activities with schools for residential settings</w:t>
            </w:r>
          </w:p>
          <w:p w:rsidR="00AE329A" w:rsidRPr="00AE329A" w:rsidRDefault="00AE329A" w:rsidP="00A450AA">
            <w:pPr>
              <w:ind w:right="-6"/>
              <w:rPr>
                <w:rFonts w:ascii="Arial" w:hAnsi="Arial" w:cs="Arial"/>
              </w:rPr>
            </w:pPr>
          </w:p>
        </w:tc>
      </w:tr>
      <w:tr w:rsidR="00AE329A" w:rsidRPr="00AE329A" w:rsidTr="00A450AA">
        <w:tc>
          <w:tcPr>
            <w:tcW w:w="9588" w:type="dxa"/>
            <w:tcBorders>
              <w:bottom w:val="single" w:sz="4" w:space="0" w:color="auto"/>
            </w:tcBorders>
            <w:shd w:val="clear" w:color="auto" w:fill="FFFFFF"/>
          </w:tcPr>
          <w:p w:rsidR="00AE329A" w:rsidRPr="00AE329A" w:rsidRDefault="00AE329A" w:rsidP="00A450AA">
            <w:pPr>
              <w:rPr>
                <w:rFonts w:ascii="Arial" w:hAnsi="Arial"/>
              </w:rPr>
            </w:pPr>
            <w:r w:rsidRPr="00AE329A">
              <w:rPr>
                <w:rFonts w:ascii="Arial" w:hAnsi="Arial"/>
              </w:rPr>
              <w:t>Essential for applicant to hold a full UK driving licence</w:t>
            </w:r>
          </w:p>
          <w:p w:rsidR="00AE329A" w:rsidRPr="00AE329A" w:rsidRDefault="00AE329A" w:rsidP="00A450AA">
            <w:pPr>
              <w:ind w:right="-6"/>
              <w:rPr>
                <w:rFonts w:ascii="Arial" w:hAnsi="Arial" w:cs="Arial"/>
              </w:rPr>
            </w:pPr>
          </w:p>
        </w:tc>
      </w:tr>
      <w:tr w:rsidR="00AE329A" w:rsidRPr="00AE329A" w:rsidTr="00A450AA">
        <w:tc>
          <w:tcPr>
            <w:tcW w:w="9588" w:type="dxa"/>
            <w:shd w:val="clear" w:color="auto" w:fill="B3B3B3"/>
          </w:tcPr>
          <w:p w:rsidR="00AE329A" w:rsidRPr="00AE329A" w:rsidRDefault="00AE329A" w:rsidP="00A450AA">
            <w:pPr>
              <w:ind w:right="-6"/>
              <w:rPr>
                <w:rFonts w:ascii="Arial" w:hAnsi="Arial" w:cs="Arial"/>
              </w:rPr>
            </w:pPr>
            <w:r w:rsidRPr="00AE329A">
              <w:rPr>
                <w:rFonts w:ascii="Arial" w:hAnsi="Arial" w:cs="Arial"/>
                <w:b/>
              </w:rPr>
              <w:t>Relevant professional qualifications requirement: Essential for shortlisting</w:t>
            </w:r>
          </w:p>
          <w:p w:rsidR="00AE329A" w:rsidRPr="00AE329A" w:rsidRDefault="00AE329A" w:rsidP="00A450AA">
            <w:pPr>
              <w:ind w:right="-6"/>
              <w:rPr>
                <w:rFonts w:ascii="Arial" w:hAnsi="Arial" w:cs="Arial"/>
              </w:rPr>
            </w:pPr>
          </w:p>
          <w:p w:rsidR="00AE329A" w:rsidRPr="00AE329A" w:rsidRDefault="00AE329A" w:rsidP="00A450AA">
            <w:pPr>
              <w:ind w:right="-6"/>
              <w:rPr>
                <w:rFonts w:ascii="Arial" w:hAnsi="Arial" w:cs="Arial"/>
                <w:b/>
              </w:rPr>
            </w:pPr>
          </w:p>
        </w:tc>
      </w:tr>
      <w:tr w:rsidR="00AE329A" w:rsidRPr="00AE329A" w:rsidTr="00A450AA">
        <w:tc>
          <w:tcPr>
            <w:tcW w:w="9588" w:type="dxa"/>
            <w:shd w:val="clear" w:color="auto" w:fill="FFFFFF"/>
          </w:tcPr>
          <w:p w:rsidR="00AE329A" w:rsidRDefault="00AE329A" w:rsidP="00A450AA">
            <w:pPr>
              <w:ind w:right="-6"/>
              <w:rPr>
                <w:rFonts w:ascii="Arial Bold" w:hAnsi="Arial Bold" w:cs="Arial"/>
                <w:b/>
              </w:rPr>
            </w:pPr>
            <w:r w:rsidRPr="00AE329A">
              <w:rPr>
                <w:rFonts w:ascii="Arial Bold" w:hAnsi="Arial Bold" w:cs="Arial"/>
                <w:b/>
              </w:rPr>
              <w:t xml:space="preserve">Holder of a recognised </w:t>
            </w:r>
            <w:r w:rsidR="00330C76">
              <w:rPr>
                <w:rFonts w:ascii="Arial Bold" w:hAnsi="Arial Bold" w:cs="Arial"/>
                <w:b/>
              </w:rPr>
              <w:t xml:space="preserve">degree </w:t>
            </w:r>
            <w:r w:rsidRPr="00AE329A">
              <w:rPr>
                <w:rFonts w:ascii="Arial Bold" w:hAnsi="Arial Bold" w:cs="Arial"/>
                <w:b/>
              </w:rPr>
              <w:t>qualification in</w:t>
            </w:r>
            <w:r w:rsidR="00330C76">
              <w:rPr>
                <w:rFonts w:ascii="Arial Bold" w:hAnsi="Arial Bold" w:cs="Arial"/>
                <w:b/>
              </w:rPr>
              <w:t xml:space="preserve"> an appropriate area eg</w:t>
            </w:r>
            <w:r w:rsidRPr="00AE329A">
              <w:rPr>
                <w:rFonts w:ascii="Arial Bold" w:hAnsi="Arial Bold" w:cs="Arial"/>
                <w:b/>
              </w:rPr>
              <w:t xml:space="preserve"> </w:t>
            </w:r>
            <w:r w:rsidR="00F918D2">
              <w:rPr>
                <w:rFonts w:ascii="Arial Bold" w:hAnsi="Arial Bold" w:cs="Arial"/>
                <w:b/>
              </w:rPr>
              <w:t xml:space="preserve">outdoor education, </w:t>
            </w:r>
            <w:r w:rsidRPr="00AE329A">
              <w:rPr>
                <w:rFonts w:ascii="Arial Bold" w:hAnsi="Arial Bold" w:cs="Arial"/>
                <w:b/>
              </w:rPr>
              <w:t>finance, ma</w:t>
            </w:r>
            <w:r w:rsidR="00330C76">
              <w:rPr>
                <w:rFonts w:ascii="Arial Bold" w:hAnsi="Arial Bold" w:cs="Arial"/>
                <w:b/>
              </w:rPr>
              <w:t xml:space="preserve">rketing or management studies </w:t>
            </w:r>
          </w:p>
          <w:p w:rsidR="00330C76" w:rsidRPr="00AE329A" w:rsidRDefault="00330C76" w:rsidP="00A450AA">
            <w:pPr>
              <w:ind w:right="-6"/>
              <w:rPr>
                <w:rFonts w:ascii="Arial Bold" w:hAnsi="Arial Bold" w:cs="Arial"/>
                <w:b/>
              </w:rPr>
            </w:pPr>
          </w:p>
          <w:p w:rsidR="00AE329A" w:rsidRPr="00AE329A" w:rsidRDefault="00AE329A" w:rsidP="00A450AA">
            <w:pPr>
              <w:ind w:right="-6"/>
              <w:rPr>
                <w:rFonts w:ascii="Arial Bold" w:hAnsi="Arial Bold" w:cs="Arial"/>
                <w:b/>
              </w:rPr>
            </w:pPr>
            <w:r w:rsidRPr="00AE329A">
              <w:rPr>
                <w:rFonts w:ascii="Arial Bold" w:hAnsi="Arial Bold" w:cs="Arial"/>
                <w:b/>
              </w:rPr>
              <w:t xml:space="preserve">Plus One or more of: </w:t>
            </w:r>
          </w:p>
          <w:p w:rsidR="00AE329A" w:rsidRPr="00AE329A" w:rsidRDefault="00AE329A" w:rsidP="00A450AA">
            <w:pPr>
              <w:numPr>
                <w:ilvl w:val="1"/>
                <w:numId w:val="3"/>
              </w:numPr>
              <w:ind w:right="-6"/>
              <w:rPr>
                <w:rFonts w:ascii="Arial Bold" w:hAnsi="Arial Bold" w:cs="Arial"/>
                <w:b/>
              </w:rPr>
            </w:pPr>
            <w:r w:rsidRPr="00AE329A">
              <w:rPr>
                <w:rFonts w:ascii="Arial Bold" w:hAnsi="Arial Bold" w:cs="Arial"/>
                <w:b/>
              </w:rPr>
              <w:t xml:space="preserve">BCA Cave Instructor Certificate / MLT Mountaineering Instructor Award </w:t>
            </w:r>
          </w:p>
          <w:p w:rsidR="00AE329A" w:rsidRDefault="00AE329A" w:rsidP="00A450AA">
            <w:pPr>
              <w:numPr>
                <w:ilvl w:val="1"/>
                <w:numId w:val="3"/>
              </w:numPr>
              <w:ind w:right="-6"/>
              <w:rPr>
                <w:rFonts w:ascii="Arial Bold" w:hAnsi="Arial Bold" w:cs="Arial"/>
                <w:b/>
              </w:rPr>
            </w:pPr>
            <w:r w:rsidRPr="00AE329A">
              <w:rPr>
                <w:rFonts w:ascii="Arial Bold" w:hAnsi="Arial Bold" w:cs="Arial"/>
                <w:b/>
              </w:rPr>
              <w:t xml:space="preserve">BCA Local Cave Leader Level 2 Award; MLTE Mountain Leader Award; MLTE Single Pitch Award; (as appropriate to above). </w:t>
            </w:r>
          </w:p>
          <w:p w:rsidR="00747958" w:rsidRPr="00AE329A" w:rsidRDefault="00747958" w:rsidP="00747958">
            <w:pPr>
              <w:ind w:right="-6"/>
              <w:rPr>
                <w:rFonts w:ascii="Arial Bold" w:hAnsi="Arial Bold" w:cs="Arial"/>
                <w:b/>
              </w:rPr>
            </w:pPr>
            <w:r>
              <w:rPr>
                <w:rFonts w:ascii="Arial Bold" w:hAnsi="Arial Bold" w:cs="Arial"/>
                <w:b/>
              </w:rPr>
              <w:t>Plus:</w:t>
            </w:r>
          </w:p>
          <w:p w:rsidR="00AE329A" w:rsidRPr="00AE329A" w:rsidRDefault="00AE329A" w:rsidP="00A450AA">
            <w:pPr>
              <w:numPr>
                <w:ilvl w:val="1"/>
                <w:numId w:val="3"/>
              </w:numPr>
              <w:ind w:right="-6"/>
              <w:rPr>
                <w:rFonts w:ascii="Arial Bold" w:hAnsi="Arial Bold" w:cs="Arial"/>
                <w:b/>
              </w:rPr>
            </w:pPr>
            <w:r w:rsidRPr="00AE329A">
              <w:rPr>
                <w:rFonts w:ascii="Arial Bold" w:hAnsi="Arial Bold" w:cs="Arial"/>
                <w:b/>
              </w:rPr>
              <w:t>First aid qualification.</w:t>
            </w:r>
          </w:p>
          <w:p w:rsidR="00AE329A" w:rsidRPr="00AE329A" w:rsidRDefault="00AE329A" w:rsidP="00A450AA">
            <w:pPr>
              <w:numPr>
                <w:ilvl w:val="1"/>
                <w:numId w:val="3"/>
              </w:numPr>
              <w:ind w:right="-6"/>
              <w:rPr>
                <w:rFonts w:ascii="Arial Bold" w:hAnsi="Arial Bold" w:cs="Arial"/>
                <w:b/>
              </w:rPr>
            </w:pPr>
            <w:r w:rsidRPr="00AE329A">
              <w:rPr>
                <w:rFonts w:ascii="Arial Bold" w:hAnsi="Arial Bold" w:cs="Arial"/>
                <w:b/>
              </w:rPr>
              <w:t>PCV D1 driving licence (unrestricted, for hire and reward)</w:t>
            </w:r>
          </w:p>
          <w:p w:rsidR="00AE329A" w:rsidRPr="00AE329A" w:rsidRDefault="00AE329A" w:rsidP="00A450AA">
            <w:pPr>
              <w:ind w:left="1440" w:right="-6"/>
              <w:rPr>
                <w:rFonts w:ascii="Arial Bold" w:hAnsi="Arial Bold" w:cs="Arial"/>
                <w:b/>
              </w:rPr>
            </w:pPr>
          </w:p>
        </w:tc>
      </w:tr>
      <w:tr w:rsidR="00AE329A" w:rsidRPr="00AE329A" w:rsidTr="00A450AA">
        <w:tc>
          <w:tcPr>
            <w:tcW w:w="9588" w:type="dxa"/>
            <w:tcBorders>
              <w:bottom w:val="single" w:sz="4" w:space="0" w:color="auto"/>
            </w:tcBorders>
            <w:shd w:val="clear" w:color="auto" w:fill="C0C0C0"/>
          </w:tcPr>
          <w:p w:rsidR="00AE329A" w:rsidRPr="00AE329A" w:rsidRDefault="00AE329A" w:rsidP="00A450AA">
            <w:pPr>
              <w:ind w:right="-874"/>
              <w:rPr>
                <w:rFonts w:ascii="Arial" w:hAnsi="Arial" w:cs="Arial"/>
                <w:b/>
              </w:rPr>
            </w:pPr>
            <w:r w:rsidRPr="00AE329A">
              <w:rPr>
                <w:rFonts w:ascii="Arial" w:hAnsi="Arial" w:cs="Arial"/>
                <w:b/>
              </w:rPr>
              <w:lastRenderedPageBreak/>
              <w:t xml:space="preserve">Core Employee competencies at manager level to be used at the interview stage. </w:t>
            </w:r>
          </w:p>
          <w:p w:rsidR="00AE329A" w:rsidRPr="00AE329A" w:rsidRDefault="00AE329A" w:rsidP="00A450AA">
            <w:pPr>
              <w:ind w:right="-6"/>
              <w:rPr>
                <w:rFonts w:ascii="Arial Bold" w:hAnsi="Arial Bold" w:cs="Arial"/>
                <w:b/>
                <w:sz w:val="28"/>
              </w:rPr>
            </w:pPr>
          </w:p>
        </w:tc>
      </w:tr>
      <w:tr w:rsidR="00AE329A" w:rsidRPr="00AE329A" w:rsidTr="00A450AA">
        <w:tc>
          <w:tcPr>
            <w:tcW w:w="9588" w:type="dxa"/>
            <w:shd w:val="clear" w:color="auto" w:fill="FFFFFF"/>
          </w:tcPr>
          <w:p w:rsidR="00AE329A" w:rsidRPr="00AE329A" w:rsidRDefault="00AE329A" w:rsidP="00A450AA">
            <w:pPr>
              <w:ind w:right="-874"/>
              <w:rPr>
                <w:rFonts w:ascii="Arial" w:hAnsi="Arial" w:cs="Arial"/>
              </w:rPr>
            </w:pPr>
            <w:r w:rsidRPr="00AE329A">
              <w:rPr>
                <w:rFonts w:ascii="Arial" w:hAnsi="Arial" w:cs="Arial"/>
                <w:b/>
              </w:rPr>
              <w:t xml:space="preserve">Carries Out Performance Management </w:t>
            </w:r>
            <w:r w:rsidRPr="00AE329A">
              <w:rPr>
                <w:rFonts w:ascii="Arial" w:hAnsi="Arial" w:cs="Arial"/>
              </w:rPr>
              <w:t>– covers the employees capacity to manage</w:t>
            </w:r>
          </w:p>
          <w:p w:rsidR="00AE329A" w:rsidRPr="00AE329A" w:rsidRDefault="00AE329A" w:rsidP="00A450AA">
            <w:pPr>
              <w:ind w:right="-874"/>
              <w:rPr>
                <w:rFonts w:ascii="Arial" w:hAnsi="Arial" w:cs="Arial"/>
              </w:rPr>
            </w:pPr>
            <w:r w:rsidRPr="00AE329A">
              <w:rPr>
                <w:rFonts w:ascii="Arial" w:hAnsi="Arial" w:cs="Arial"/>
              </w:rPr>
              <w:t xml:space="preserve"> their workload and carry out a number of specific tasks accurately to a high standard. </w:t>
            </w:r>
          </w:p>
        </w:tc>
      </w:tr>
      <w:tr w:rsidR="00AE329A" w:rsidRPr="00AE329A" w:rsidTr="00A450AA">
        <w:tc>
          <w:tcPr>
            <w:tcW w:w="9588" w:type="dxa"/>
            <w:shd w:val="clear" w:color="auto" w:fill="FFFFFF"/>
          </w:tcPr>
          <w:p w:rsidR="00AE329A" w:rsidRPr="00AE329A" w:rsidRDefault="00AE329A" w:rsidP="00A450AA">
            <w:pPr>
              <w:ind w:right="-6"/>
              <w:rPr>
                <w:rFonts w:ascii="Arial Bold" w:hAnsi="Arial Bold" w:cs="Arial"/>
                <w:b/>
              </w:rPr>
            </w:pPr>
            <w:r w:rsidRPr="00AE329A">
              <w:rPr>
                <w:rFonts w:ascii="Arial Bold" w:hAnsi="Arial Bold" w:cs="Arial"/>
                <w:b/>
              </w:rPr>
              <w:t xml:space="preserve">Communicates Effectively </w:t>
            </w:r>
            <w:r w:rsidRPr="00AE329A">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E329A">
              <w:rPr>
                <w:rFonts w:ascii="Arial Bold" w:hAnsi="Arial Bold" w:cs="Arial"/>
                <w:b/>
              </w:rPr>
              <w:t xml:space="preserve"> </w:t>
            </w:r>
          </w:p>
        </w:tc>
      </w:tr>
      <w:tr w:rsidR="00AE329A" w:rsidRPr="00AE329A" w:rsidTr="00A450AA">
        <w:tc>
          <w:tcPr>
            <w:tcW w:w="9588" w:type="dxa"/>
            <w:shd w:val="clear" w:color="auto" w:fill="FFFFFF"/>
          </w:tcPr>
          <w:p w:rsidR="00AE329A" w:rsidRPr="00AE329A" w:rsidRDefault="00AE329A" w:rsidP="00A450AA">
            <w:pPr>
              <w:rPr>
                <w:rFonts w:ascii="Arial Bold" w:hAnsi="Arial Bold" w:cs="Arial"/>
                <w:b/>
              </w:rPr>
            </w:pPr>
            <w:r w:rsidRPr="00AE329A">
              <w:rPr>
                <w:rFonts w:ascii="Arial Bold" w:hAnsi="Arial Bold" w:cs="Arial"/>
                <w:b/>
              </w:rPr>
              <w:t>Carries Out Effective Decision Making</w:t>
            </w:r>
            <w:r w:rsidRPr="00AE329A">
              <w:rPr>
                <w:rFonts w:ascii="Arial" w:hAnsi="Arial"/>
                <w:sz w:val="22"/>
              </w:rPr>
              <w:t xml:space="preserve"> - </w:t>
            </w:r>
            <w:r w:rsidRPr="00AE329A">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AE329A" w:rsidRPr="00AE329A" w:rsidTr="00A450AA">
        <w:tc>
          <w:tcPr>
            <w:tcW w:w="9588" w:type="dxa"/>
            <w:shd w:val="clear" w:color="auto" w:fill="FFFFFF"/>
          </w:tcPr>
          <w:p w:rsidR="00AE329A" w:rsidRPr="00AE329A" w:rsidRDefault="00AE329A" w:rsidP="00A450AA">
            <w:pPr>
              <w:rPr>
                <w:rFonts w:ascii="Arial" w:hAnsi="Arial"/>
                <w:sz w:val="22"/>
              </w:rPr>
            </w:pPr>
            <w:r w:rsidRPr="00AE329A">
              <w:rPr>
                <w:rFonts w:ascii="Arial Bold" w:hAnsi="Arial Bold" w:cs="Arial"/>
                <w:b/>
              </w:rPr>
              <w:t>Undertakes Structured Problem Solving</w:t>
            </w:r>
            <w:r w:rsidRPr="00AE329A">
              <w:rPr>
                <w:rFonts w:ascii="Arial" w:hAnsi="Arial"/>
                <w:sz w:val="22"/>
              </w:rPr>
              <w:t xml:space="preserve"> </w:t>
            </w:r>
            <w:r w:rsidRPr="00AE329A">
              <w:rPr>
                <w:rFonts w:ascii="Arial Bold" w:hAnsi="Arial Bold"/>
                <w:b/>
              </w:rPr>
              <w:t>Activity</w:t>
            </w:r>
            <w:r w:rsidRPr="00AE329A">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AE329A" w:rsidRPr="00AE329A" w:rsidTr="00A450AA">
        <w:tc>
          <w:tcPr>
            <w:tcW w:w="9588" w:type="dxa"/>
            <w:shd w:val="clear" w:color="auto" w:fill="FFFFFF"/>
          </w:tcPr>
          <w:p w:rsidR="00AE329A" w:rsidRPr="00AE329A" w:rsidRDefault="00AE329A" w:rsidP="00A450AA">
            <w:pPr>
              <w:rPr>
                <w:rFonts w:ascii="Arial" w:hAnsi="Arial"/>
                <w:sz w:val="22"/>
              </w:rPr>
            </w:pPr>
            <w:r w:rsidRPr="00AE329A">
              <w:rPr>
                <w:rFonts w:ascii="Arial Bold" w:hAnsi="Arial Bold" w:cs="Arial"/>
                <w:b/>
                <w:szCs w:val="20"/>
              </w:rPr>
              <w:t>Operates with Dignity and Respect</w:t>
            </w:r>
            <w:r w:rsidRPr="00AE329A">
              <w:rPr>
                <w:rFonts w:ascii="Arial" w:hAnsi="Arial"/>
                <w:sz w:val="22"/>
              </w:rPr>
              <w:t xml:space="preserve"> - </w:t>
            </w:r>
            <w:r w:rsidRPr="00AE329A">
              <w:rPr>
                <w:rFonts w:ascii="Arial" w:hAnsi="Arial"/>
              </w:rPr>
              <w:t>covers treating everyone with respect and dignity, maintains impartiality/fairness with all people, is aware of the barriers people face.</w:t>
            </w:r>
            <w:r w:rsidRPr="00AE329A">
              <w:rPr>
                <w:rFonts w:ascii="Arial" w:hAnsi="Arial"/>
                <w:sz w:val="22"/>
              </w:rPr>
              <w:t xml:space="preserve">  </w:t>
            </w:r>
          </w:p>
        </w:tc>
      </w:tr>
    </w:tbl>
    <w:p w:rsidR="00AE329A" w:rsidRPr="00AE329A" w:rsidRDefault="00AE329A" w:rsidP="00AE329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AE329A" w:rsidRPr="00AE329A" w:rsidTr="00A450AA">
        <w:tc>
          <w:tcPr>
            <w:tcW w:w="9708" w:type="dxa"/>
            <w:gridSpan w:val="3"/>
            <w:shd w:val="clear" w:color="auto" w:fill="D9D9D9"/>
          </w:tcPr>
          <w:p w:rsidR="00AE329A" w:rsidRPr="00AE329A" w:rsidRDefault="00AE329A" w:rsidP="00A450AA">
            <w:pPr>
              <w:ind w:right="-6"/>
              <w:rPr>
                <w:rFonts w:ascii="Arial Bold" w:hAnsi="Arial Bold" w:cs="Arial"/>
                <w:b/>
              </w:rPr>
            </w:pPr>
            <w:r w:rsidRPr="00AE329A">
              <w:rPr>
                <w:rFonts w:ascii="Arial Bold" w:hAnsi="Arial Bold" w:cs="Arial"/>
                <w:b/>
              </w:rPr>
              <w:t xml:space="preserve">Management Competencies: </w:t>
            </w:r>
            <w:r w:rsidRPr="00AE329A">
              <w:rPr>
                <w:rFonts w:ascii="Arial" w:hAnsi="Arial" w:cs="Arial"/>
                <w:b/>
              </w:rPr>
              <w:t>to be used at the interview stage.</w:t>
            </w:r>
            <w:r w:rsidRPr="00AE329A">
              <w:rPr>
                <w:rFonts w:ascii="Arial Bold" w:hAnsi="Arial Bold" w:cs="Arial"/>
                <w:b/>
              </w:rPr>
              <w:t xml:space="preserve"> </w:t>
            </w:r>
          </w:p>
          <w:p w:rsidR="00AE329A" w:rsidRPr="00AE329A" w:rsidRDefault="00AE329A" w:rsidP="00A450AA">
            <w:pPr>
              <w:ind w:right="-6"/>
              <w:rPr>
                <w:rFonts w:ascii="Arial Bold" w:hAnsi="Arial Bold" w:cs="Arial"/>
                <w:b/>
              </w:rPr>
            </w:pPr>
          </w:p>
        </w:tc>
      </w:tr>
      <w:tr w:rsidR="00AE329A" w:rsidRPr="00AE329A" w:rsidTr="00A450AA">
        <w:tc>
          <w:tcPr>
            <w:tcW w:w="9708" w:type="dxa"/>
            <w:gridSpan w:val="3"/>
            <w:shd w:val="clear" w:color="auto" w:fill="auto"/>
          </w:tcPr>
          <w:p w:rsidR="00AE329A" w:rsidRPr="00AE329A" w:rsidRDefault="00AE329A" w:rsidP="00A450AA">
            <w:pPr>
              <w:rPr>
                <w:rFonts w:ascii="Arial" w:hAnsi="Arial"/>
                <w:sz w:val="22"/>
              </w:rPr>
            </w:pPr>
            <w:r w:rsidRPr="00AE329A">
              <w:rPr>
                <w:rFonts w:ascii="Arial Bold" w:hAnsi="Arial Bold"/>
                <w:b/>
                <w:szCs w:val="16"/>
              </w:rPr>
              <w:t xml:space="preserve">Operates with Strategic Awareness </w:t>
            </w:r>
            <w:r w:rsidRPr="00AE329A">
              <w:rPr>
                <w:rFonts w:ascii="Arial" w:hAnsi="Arial"/>
                <w:szCs w:val="16"/>
              </w:rPr>
              <w:t>Our managers</w:t>
            </w:r>
            <w:r w:rsidRPr="00AE329A">
              <w:rPr>
                <w:rFonts w:ascii="Arial Bold" w:hAnsi="Arial Bold"/>
                <w:b/>
                <w:szCs w:val="16"/>
              </w:rPr>
              <w:t xml:space="preserve"> </w:t>
            </w:r>
            <w:r w:rsidRPr="00AE329A">
              <w:rPr>
                <w:rFonts w:ascii="Arial" w:hAnsi="Arial"/>
                <w:sz w:val="22"/>
              </w:rPr>
              <w:t>work with corporate priorities and policies in a joined up way with others, internally and externally. Works democratically, transparently and accountably.</w:t>
            </w:r>
          </w:p>
        </w:tc>
      </w:tr>
      <w:tr w:rsidR="00AE329A" w:rsidRPr="00AE329A" w:rsidTr="00A450AA">
        <w:tc>
          <w:tcPr>
            <w:tcW w:w="9708" w:type="dxa"/>
            <w:gridSpan w:val="3"/>
            <w:shd w:val="clear" w:color="auto" w:fill="auto"/>
          </w:tcPr>
          <w:p w:rsidR="00AE329A" w:rsidRPr="00AE329A" w:rsidRDefault="00AE329A" w:rsidP="00A450AA">
            <w:pPr>
              <w:rPr>
                <w:rFonts w:ascii="Arial" w:hAnsi="Arial"/>
                <w:sz w:val="22"/>
                <w:szCs w:val="20"/>
              </w:rPr>
            </w:pPr>
            <w:r w:rsidRPr="00AE329A">
              <w:rPr>
                <w:rFonts w:ascii="Arial Bold" w:hAnsi="Arial Bold"/>
                <w:b/>
                <w:szCs w:val="16"/>
              </w:rPr>
              <w:t xml:space="preserve">Practices Appropriate Leadership </w:t>
            </w:r>
            <w:r w:rsidRPr="00AE329A">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AE329A" w:rsidRPr="00AE329A" w:rsidTr="00A450AA">
        <w:tc>
          <w:tcPr>
            <w:tcW w:w="9708" w:type="dxa"/>
            <w:gridSpan w:val="3"/>
            <w:shd w:val="clear" w:color="auto" w:fill="auto"/>
          </w:tcPr>
          <w:p w:rsidR="00AE329A" w:rsidRPr="00AE329A" w:rsidRDefault="00AE329A" w:rsidP="00A450AA">
            <w:pPr>
              <w:rPr>
                <w:rFonts w:ascii="Arial" w:hAnsi="Arial"/>
                <w:sz w:val="22"/>
              </w:rPr>
            </w:pPr>
            <w:r w:rsidRPr="00AE329A">
              <w:rPr>
                <w:rFonts w:ascii="Arial Bold" w:hAnsi="Arial Bold"/>
                <w:b/>
                <w:szCs w:val="16"/>
              </w:rPr>
              <w:t xml:space="preserve">Delivering Successful Performance </w:t>
            </w:r>
            <w:r w:rsidRPr="00AE329A">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AE329A">
              <w:rPr>
                <w:rFonts w:ascii="Arial" w:hAnsi="Arial"/>
                <w:sz w:val="22"/>
                <w:szCs w:val="22"/>
              </w:rPr>
              <w:t>.</w:t>
            </w:r>
          </w:p>
        </w:tc>
      </w:tr>
      <w:tr w:rsidR="00AE329A" w:rsidRPr="00AE329A" w:rsidTr="00A450AA">
        <w:tc>
          <w:tcPr>
            <w:tcW w:w="9708" w:type="dxa"/>
            <w:gridSpan w:val="3"/>
            <w:shd w:val="clear" w:color="auto" w:fill="auto"/>
          </w:tcPr>
          <w:p w:rsidR="00AE329A" w:rsidRPr="00AE329A" w:rsidRDefault="00AE329A" w:rsidP="00A450AA">
            <w:pPr>
              <w:rPr>
                <w:rFonts w:ascii="Arial" w:hAnsi="Arial" w:cs="Arial"/>
                <w:bCs/>
                <w:sz w:val="22"/>
                <w:szCs w:val="20"/>
              </w:rPr>
            </w:pPr>
            <w:r w:rsidRPr="00AE329A">
              <w:rPr>
                <w:rFonts w:ascii="Arial Bold" w:hAnsi="Arial Bold"/>
                <w:b/>
              </w:rPr>
              <w:t>Applying Project and Programme Management</w:t>
            </w:r>
            <w:r w:rsidRPr="00AE329A">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AE329A" w:rsidRPr="00AE329A" w:rsidTr="00A450AA">
        <w:tc>
          <w:tcPr>
            <w:tcW w:w="9708" w:type="dxa"/>
            <w:gridSpan w:val="3"/>
            <w:tcBorders>
              <w:bottom w:val="single" w:sz="4" w:space="0" w:color="auto"/>
            </w:tcBorders>
            <w:shd w:val="clear" w:color="auto" w:fill="auto"/>
          </w:tcPr>
          <w:p w:rsidR="00AE329A" w:rsidRPr="00AE329A" w:rsidRDefault="00AE329A" w:rsidP="00A450AA">
            <w:pPr>
              <w:rPr>
                <w:rFonts w:ascii="Arial" w:hAnsi="Arial"/>
                <w:sz w:val="22"/>
              </w:rPr>
            </w:pPr>
            <w:r w:rsidRPr="00AE329A">
              <w:rPr>
                <w:rFonts w:ascii="Arial Bold" w:hAnsi="Arial Bold"/>
                <w:b/>
                <w:szCs w:val="16"/>
              </w:rPr>
              <w:t>Developing High Performing People and Teams</w:t>
            </w:r>
            <w:r w:rsidRPr="00AE329A">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AE329A" w:rsidRPr="00AE329A" w:rsidTr="00A450AA">
        <w:tc>
          <w:tcPr>
            <w:tcW w:w="9708" w:type="dxa"/>
            <w:gridSpan w:val="3"/>
            <w:shd w:val="clear" w:color="auto" w:fill="B3B3B3"/>
          </w:tcPr>
          <w:p w:rsidR="00AE329A" w:rsidRPr="00AE329A" w:rsidRDefault="00AE329A" w:rsidP="00A450AA">
            <w:pPr>
              <w:ind w:right="-874"/>
              <w:rPr>
                <w:rFonts w:ascii="Arial" w:hAnsi="Arial" w:cs="Arial"/>
                <w:b/>
              </w:rPr>
            </w:pPr>
            <w:r w:rsidRPr="00AE329A">
              <w:rPr>
                <w:rFonts w:ascii="Arial" w:hAnsi="Arial" w:cs="Arial"/>
                <w:b/>
              </w:rPr>
              <w:t xml:space="preserve">Working Conditions: </w:t>
            </w:r>
          </w:p>
          <w:p w:rsidR="00AE329A" w:rsidRPr="00AE329A" w:rsidRDefault="00AE329A" w:rsidP="00A450AA">
            <w:pPr>
              <w:ind w:right="-154"/>
              <w:rPr>
                <w:rFonts w:ascii="Arial" w:hAnsi="Arial" w:cs="Arial"/>
              </w:rPr>
            </w:pPr>
            <w:r w:rsidRPr="00AE329A">
              <w:rPr>
                <w:sz w:val="20"/>
                <w:szCs w:val="20"/>
              </w:rPr>
              <w:t xml:space="preserve"> </w:t>
            </w:r>
          </w:p>
        </w:tc>
      </w:tr>
      <w:tr w:rsidR="00AE329A" w:rsidRPr="00AE329A" w:rsidTr="00A450AA">
        <w:tc>
          <w:tcPr>
            <w:tcW w:w="9708" w:type="dxa"/>
            <w:gridSpan w:val="3"/>
            <w:shd w:val="clear" w:color="auto" w:fill="auto"/>
          </w:tcPr>
          <w:p w:rsidR="00AE329A" w:rsidRPr="00AE329A" w:rsidRDefault="00AE329A" w:rsidP="00A450AA">
            <w:pPr>
              <w:ind w:right="12"/>
              <w:rPr>
                <w:rFonts w:ascii="Arial" w:hAnsi="Arial" w:cs="Arial"/>
              </w:rPr>
            </w:pPr>
            <w:r w:rsidRPr="00AE329A">
              <w:rPr>
                <w:sz w:val="20"/>
                <w:szCs w:val="20"/>
              </w:rPr>
              <w:t xml:space="preserve"> </w:t>
            </w:r>
            <w:r w:rsidRPr="00AE329A">
              <w:rPr>
                <w:rFonts w:ascii="Arial" w:hAnsi="Arial" w:cs="Arial"/>
              </w:rPr>
              <w:t xml:space="preserve">The post holder must be able to work evenings, weekends and Bank Holidays as required by the needs of the service.  Must be able to perform all duties and tasks with reasonable adjustment, where appropriate, in accordance with the </w:t>
            </w:r>
          </w:p>
          <w:p w:rsidR="00AE329A" w:rsidRPr="00AE329A" w:rsidRDefault="00AE329A" w:rsidP="00A450AA">
            <w:pPr>
              <w:ind w:right="-874"/>
              <w:rPr>
                <w:rFonts w:ascii="Arial" w:hAnsi="Arial" w:cs="Arial"/>
                <w:b/>
              </w:rPr>
            </w:pPr>
            <w:r w:rsidRPr="00AE329A">
              <w:rPr>
                <w:rFonts w:ascii="Arial" w:hAnsi="Arial" w:cs="Arial"/>
              </w:rPr>
              <w:t xml:space="preserve">Equality Act 2010 in relation to Disability Provisions. </w:t>
            </w:r>
            <w:r w:rsidRPr="00AE329A">
              <w:rPr>
                <w:sz w:val="20"/>
                <w:szCs w:val="20"/>
              </w:rPr>
              <w:t xml:space="preserve"> </w:t>
            </w:r>
          </w:p>
        </w:tc>
      </w:tr>
      <w:tr w:rsidR="00AE329A" w:rsidRPr="00AE329A" w:rsidTr="00A450AA">
        <w:tc>
          <w:tcPr>
            <w:tcW w:w="9708" w:type="dxa"/>
            <w:gridSpan w:val="3"/>
            <w:tcBorders>
              <w:bottom w:val="single" w:sz="4" w:space="0" w:color="auto"/>
            </w:tcBorders>
            <w:shd w:val="clear" w:color="auto" w:fill="auto"/>
          </w:tcPr>
          <w:p w:rsidR="00AE329A" w:rsidRPr="00AE329A" w:rsidRDefault="00AE329A" w:rsidP="00A450AA">
            <w:pPr>
              <w:ind w:right="-874"/>
              <w:rPr>
                <w:rFonts w:ascii="Arial" w:hAnsi="Arial" w:cs="Arial"/>
                <w:b/>
              </w:rPr>
            </w:pPr>
          </w:p>
        </w:tc>
      </w:tr>
      <w:tr w:rsidR="00AE329A" w:rsidRPr="00AE329A" w:rsidTr="00A450AA">
        <w:trPr>
          <w:trHeight w:val="425"/>
        </w:trPr>
        <w:tc>
          <w:tcPr>
            <w:tcW w:w="9708" w:type="dxa"/>
            <w:gridSpan w:val="3"/>
            <w:shd w:val="clear" w:color="auto" w:fill="B3B3B3"/>
          </w:tcPr>
          <w:p w:rsidR="00AE329A" w:rsidRPr="00AE329A" w:rsidRDefault="00AE329A" w:rsidP="00A450AA">
            <w:pPr>
              <w:ind w:right="-874"/>
              <w:rPr>
                <w:rFonts w:ascii="Arial" w:hAnsi="Arial" w:cs="Arial"/>
              </w:rPr>
            </w:pPr>
            <w:r w:rsidRPr="00AE329A">
              <w:rPr>
                <w:rFonts w:ascii="Arial" w:hAnsi="Arial" w:cs="Arial"/>
                <w:b/>
              </w:rPr>
              <w:t xml:space="preserve">Special Conditions: </w:t>
            </w:r>
          </w:p>
        </w:tc>
      </w:tr>
      <w:tr w:rsidR="00AE329A" w:rsidRPr="00AE329A" w:rsidTr="00A450AA">
        <w:tc>
          <w:tcPr>
            <w:tcW w:w="9708" w:type="dxa"/>
            <w:gridSpan w:val="3"/>
            <w:shd w:val="clear" w:color="auto" w:fill="auto"/>
          </w:tcPr>
          <w:p w:rsidR="00AE329A" w:rsidRPr="00AE329A" w:rsidRDefault="00AE329A" w:rsidP="00A450AA">
            <w:pPr>
              <w:ind w:right="-874"/>
              <w:rPr>
                <w:rFonts w:ascii="Arial" w:hAnsi="Arial" w:cs="Arial"/>
              </w:rPr>
            </w:pPr>
            <w:r w:rsidRPr="00AE329A">
              <w:rPr>
                <w:rFonts w:ascii="Arial" w:hAnsi="Arial" w:cs="Arial"/>
              </w:rPr>
              <w:t xml:space="preserve">There is a requirement for the post to have an Enhanced DBS recruitment check and for </w:t>
            </w:r>
          </w:p>
          <w:p w:rsidR="00AE329A" w:rsidRPr="00AE329A" w:rsidRDefault="00AE329A" w:rsidP="00A450AA">
            <w:pPr>
              <w:ind w:right="-874"/>
              <w:rPr>
                <w:rFonts w:ascii="Arial" w:hAnsi="Arial" w:cs="Arial"/>
              </w:rPr>
            </w:pPr>
            <w:r w:rsidRPr="00AE329A">
              <w:rPr>
                <w:rFonts w:ascii="Arial" w:hAnsi="Arial" w:cs="Arial"/>
              </w:rPr>
              <w:t>the post holder to be physically able to undertake the key responsibilities of the post in all weathers</w:t>
            </w:r>
          </w:p>
        </w:tc>
      </w:tr>
      <w:tr w:rsidR="00AE329A" w:rsidRPr="00AE329A" w:rsidTr="00A450AA">
        <w:trPr>
          <w:trHeight w:val="795"/>
        </w:trPr>
        <w:tc>
          <w:tcPr>
            <w:tcW w:w="2796" w:type="dxa"/>
            <w:shd w:val="clear" w:color="auto" w:fill="auto"/>
          </w:tcPr>
          <w:p w:rsidR="00AE329A" w:rsidRPr="00AE329A" w:rsidRDefault="00AE329A" w:rsidP="00A450AA">
            <w:pPr>
              <w:rPr>
                <w:rFonts w:ascii="Arial" w:hAnsi="Arial" w:cs="Arial"/>
                <w:b/>
              </w:rPr>
            </w:pPr>
            <w:r w:rsidRPr="00AE329A">
              <w:rPr>
                <w:rFonts w:ascii="Arial" w:hAnsi="Arial" w:cs="Arial"/>
                <w:b/>
              </w:rPr>
              <w:lastRenderedPageBreak/>
              <w:t>Compiled by:</w:t>
            </w:r>
          </w:p>
          <w:p w:rsidR="00AE329A" w:rsidRPr="00AE329A" w:rsidRDefault="00AE329A" w:rsidP="00A450AA">
            <w:pPr>
              <w:rPr>
                <w:rFonts w:ascii="Arial" w:hAnsi="Arial" w:cs="Arial"/>
                <w:b/>
              </w:rPr>
            </w:pPr>
            <w:r w:rsidRPr="00AE329A">
              <w:rPr>
                <w:rFonts w:ascii="Arial" w:hAnsi="Arial" w:cs="Arial"/>
                <w:b/>
              </w:rPr>
              <w:t xml:space="preserve">Graham Hutton </w:t>
            </w:r>
          </w:p>
          <w:p w:rsidR="00AE329A" w:rsidRPr="00AE329A" w:rsidRDefault="008C3F43" w:rsidP="00A450AA">
            <w:pPr>
              <w:rPr>
                <w:rFonts w:ascii="Arial" w:hAnsi="Arial" w:cs="Arial"/>
                <w:b/>
              </w:rPr>
            </w:pPr>
            <w:r>
              <w:rPr>
                <w:rFonts w:ascii="Arial" w:hAnsi="Arial" w:cs="Arial"/>
                <w:b/>
              </w:rPr>
              <w:t xml:space="preserve">/ </w:t>
            </w:r>
            <w:r w:rsidR="00AE329A" w:rsidRPr="00AE329A">
              <w:rPr>
                <w:rFonts w:ascii="Arial" w:hAnsi="Arial" w:cs="Arial"/>
                <w:b/>
              </w:rPr>
              <w:t xml:space="preserve">Heather Wilson </w:t>
            </w:r>
          </w:p>
          <w:p w:rsidR="00AE329A" w:rsidRPr="00AE329A" w:rsidRDefault="008C3F43" w:rsidP="008C3F43">
            <w:pPr>
              <w:rPr>
                <w:rFonts w:ascii="Arial" w:hAnsi="Arial" w:cs="Arial"/>
                <w:b/>
              </w:rPr>
            </w:pPr>
            <w:r>
              <w:rPr>
                <w:rFonts w:ascii="Arial" w:hAnsi="Arial" w:cs="Arial"/>
                <w:b/>
              </w:rPr>
              <w:t>Reviewed:</w:t>
            </w:r>
            <w:r w:rsidR="00AE329A" w:rsidRPr="00AE329A">
              <w:rPr>
                <w:rFonts w:ascii="Arial" w:hAnsi="Arial" w:cs="Arial"/>
                <w:b/>
              </w:rPr>
              <w:t xml:space="preserve"> July 2017 </w:t>
            </w:r>
          </w:p>
        </w:tc>
        <w:tc>
          <w:tcPr>
            <w:tcW w:w="2982" w:type="dxa"/>
            <w:shd w:val="clear" w:color="auto" w:fill="auto"/>
          </w:tcPr>
          <w:p w:rsidR="008C3F43" w:rsidRPr="00AE329A" w:rsidRDefault="008C3F43" w:rsidP="008C3F43">
            <w:pPr>
              <w:rPr>
                <w:rFonts w:ascii="Arial" w:hAnsi="Arial" w:cs="Arial"/>
                <w:b/>
              </w:rPr>
            </w:pPr>
            <w:r>
              <w:rPr>
                <w:rFonts w:ascii="Arial" w:hAnsi="Arial" w:cs="Arial"/>
                <w:b/>
              </w:rPr>
              <w:t xml:space="preserve">Grade Assessment </w:t>
            </w:r>
          </w:p>
          <w:p w:rsidR="00AE329A" w:rsidRPr="00AE329A" w:rsidRDefault="00AE329A" w:rsidP="00A450AA">
            <w:pPr>
              <w:rPr>
                <w:rFonts w:ascii="Arial" w:hAnsi="Arial" w:cs="Arial"/>
                <w:b/>
              </w:rPr>
            </w:pPr>
            <w:r w:rsidRPr="00AE329A">
              <w:rPr>
                <w:rFonts w:ascii="Arial" w:hAnsi="Arial" w:cs="Arial"/>
                <w:b/>
              </w:rPr>
              <w:t>June 2015</w:t>
            </w:r>
          </w:p>
          <w:p w:rsidR="00AE329A" w:rsidRPr="00AE329A" w:rsidRDefault="00AE329A" w:rsidP="008C3F43">
            <w:pPr>
              <w:rPr>
                <w:rFonts w:ascii="Arial" w:hAnsi="Arial" w:cs="Arial"/>
                <w:b/>
              </w:rPr>
            </w:pPr>
          </w:p>
        </w:tc>
        <w:tc>
          <w:tcPr>
            <w:tcW w:w="3930" w:type="dxa"/>
            <w:shd w:val="clear" w:color="auto" w:fill="auto"/>
          </w:tcPr>
          <w:p w:rsidR="00AE329A" w:rsidRPr="00AE329A" w:rsidRDefault="00AE329A" w:rsidP="00A450AA">
            <w:pPr>
              <w:ind w:right="-6"/>
              <w:rPr>
                <w:rFonts w:ascii="Arial" w:hAnsi="Arial" w:cs="Arial"/>
                <w:b/>
              </w:rPr>
            </w:pPr>
            <w:r w:rsidRPr="00AE329A">
              <w:rPr>
                <w:rFonts w:ascii="Arial" w:hAnsi="Arial" w:cs="Arial"/>
                <w:b/>
              </w:rPr>
              <w:t>Post Grade: PO5</w:t>
            </w:r>
          </w:p>
        </w:tc>
      </w:tr>
    </w:tbl>
    <w:p w:rsidR="00AE329A" w:rsidRPr="00AE329A" w:rsidRDefault="00AE329A" w:rsidP="00AE329A"/>
    <w:p w:rsidR="00AE329A" w:rsidRPr="00AE329A" w:rsidRDefault="00AE329A" w:rsidP="00AE329A">
      <w:pPr>
        <w:rPr>
          <w:b/>
          <w:sz w:val="28"/>
          <w:szCs w:val="28"/>
        </w:rPr>
      </w:pPr>
    </w:p>
    <w:p w:rsidR="00AE329A" w:rsidRPr="00AE329A" w:rsidRDefault="00AE329A" w:rsidP="00AE329A">
      <w:pPr>
        <w:tabs>
          <w:tab w:val="left" w:pos="-720"/>
        </w:tabs>
        <w:suppressAutoHyphens/>
        <w:rPr>
          <w:sz w:val="16"/>
        </w:rPr>
      </w:pPr>
    </w:p>
    <w:p w:rsidR="00AE329A" w:rsidRPr="00AE329A" w:rsidRDefault="00AE329A" w:rsidP="00AE329A">
      <w:pPr>
        <w:tabs>
          <w:tab w:val="left" w:pos="-720"/>
        </w:tabs>
        <w:suppressAutoHyphens/>
        <w:jc w:val="both"/>
        <w:rPr>
          <w:sz w:val="16"/>
        </w:rPr>
      </w:pPr>
    </w:p>
    <w:p w:rsidR="00AE329A" w:rsidRPr="00AE329A" w:rsidRDefault="00AE329A" w:rsidP="00AE329A">
      <w:pPr>
        <w:rPr>
          <w:rFonts w:ascii="Arial" w:hAnsi="Arial" w:cs="Arial"/>
        </w:rPr>
      </w:pPr>
    </w:p>
    <w:p w:rsidR="00832F8A" w:rsidRPr="00AE329A" w:rsidRDefault="00832F8A"/>
    <w:sectPr w:rsidR="00832F8A" w:rsidRPr="00AE329A"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1D" w:rsidRDefault="00330C76">
      <w:r>
        <w:separator/>
      </w:r>
    </w:p>
  </w:endnote>
  <w:endnote w:type="continuationSeparator" w:id="0">
    <w:p w:rsidR="008E7F1D" w:rsidRDefault="0033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F" w:rsidRDefault="00AE329A">
    <w:pPr>
      <w:pStyle w:val="Footer"/>
    </w:pPr>
    <w:r>
      <w:t>Version 2| Dated 10</w:t>
    </w:r>
    <w:r w:rsidRPr="009674CF">
      <w:rPr>
        <w:vertAlign w:val="superscript"/>
      </w:rPr>
      <w:t>th</w:t>
    </w:r>
    <w:r>
      <w:t xml:space="preserve"> February 2015|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1D" w:rsidRDefault="00330C76">
      <w:r>
        <w:separator/>
      </w:r>
    </w:p>
  </w:footnote>
  <w:footnote w:type="continuationSeparator" w:id="0">
    <w:p w:rsidR="008E7F1D" w:rsidRDefault="0033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193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AE329A"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Middle Manager Feb 15</w:t>
          </w:r>
        </w:p>
      </w:tc>
    </w:tr>
  </w:tbl>
  <w:p w:rsidR="001761AF" w:rsidRDefault="00193192" w:rsidP="001761AF"/>
  <w:p w:rsidR="001761AF" w:rsidRPr="00AB76A1" w:rsidRDefault="00193192"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193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48"/>
    <w:multiLevelType w:val="hybridMultilevel"/>
    <w:tmpl w:val="010ED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2E6D67"/>
    <w:multiLevelType w:val="hybridMultilevel"/>
    <w:tmpl w:val="A1886FDC"/>
    <w:lvl w:ilvl="0" w:tplc="AA88C248">
      <w:start w:val="1"/>
      <w:numFmt w:val="bullet"/>
      <w:lvlText w:val="•"/>
      <w:lvlJc w:val="left"/>
      <w:pPr>
        <w:tabs>
          <w:tab w:val="num" w:pos="720"/>
        </w:tabs>
        <w:ind w:left="720" w:hanging="360"/>
      </w:pPr>
      <w:rPr>
        <w:rFonts w:ascii="Times New Roman" w:hAnsi="Times New Roman" w:hint="default"/>
      </w:rPr>
    </w:lvl>
    <w:lvl w:ilvl="1" w:tplc="E7042196">
      <w:start w:val="1164"/>
      <w:numFmt w:val="bullet"/>
      <w:lvlText w:val="•"/>
      <w:lvlJc w:val="left"/>
      <w:pPr>
        <w:tabs>
          <w:tab w:val="num" w:pos="1440"/>
        </w:tabs>
        <w:ind w:left="1440" w:hanging="360"/>
      </w:pPr>
      <w:rPr>
        <w:rFonts w:ascii="Times New Roman" w:hAnsi="Times New Roman" w:hint="default"/>
      </w:rPr>
    </w:lvl>
    <w:lvl w:ilvl="2" w:tplc="EDFA11C2">
      <w:start w:val="1164"/>
      <w:numFmt w:val="bullet"/>
      <w:lvlText w:val="•"/>
      <w:lvlJc w:val="left"/>
      <w:pPr>
        <w:tabs>
          <w:tab w:val="num" w:pos="2160"/>
        </w:tabs>
        <w:ind w:left="2160" w:hanging="360"/>
      </w:pPr>
      <w:rPr>
        <w:rFonts w:ascii="Times New Roman" w:hAnsi="Times New Roman" w:hint="default"/>
      </w:rPr>
    </w:lvl>
    <w:lvl w:ilvl="3" w:tplc="AD88E302">
      <w:start w:val="1164"/>
      <w:numFmt w:val="bullet"/>
      <w:lvlText w:val="•"/>
      <w:lvlJc w:val="left"/>
      <w:pPr>
        <w:tabs>
          <w:tab w:val="num" w:pos="2880"/>
        </w:tabs>
        <w:ind w:left="2880" w:hanging="360"/>
      </w:pPr>
      <w:rPr>
        <w:rFonts w:ascii="Times New Roman" w:hAnsi="Times New Roman" w:hint="default"/>
      </w:rPr>
    </w:lvl>
    <w:lvl w:ilvl="4" w:tplc="435EE7FE" w:tentative="1">
      <w:start w:val="1"/>
      <w:numFmt w:val="bullet"/>
      <w:lvlText w:val="•"/>
      <w:lvlJc w:val="left"/>
      <w:pPr>
        <w:tabs>
          <w:tab w:val="num" w:pos="3600"/>
        </w:tabs>
        <w:ind w:left="3600" w:hanging="360"/>
      </w:pPr>
      <w:rPr>
        <w:rFonts w:ascii="Times New Roman" w:hAnsi="Times New Roman" w:hint="default"/>
      </w:rPr>
    </w:lvl>
    <w:lvl w:ilvl="5" w:tplc="A6323820" w:tentative="1">
      <w:start w:val="1"/>
      <w:numFmt w:val="bullet"/>
      <w:lvlText w:val="•"/>
      <w:lvlJc w:val="left"/>
      <w:pPr>
        <w:tabs>
          <w:tab w:val="num" w:pos="4320"/>
        </w:tabs>
        <w:ind w:left="4320" w:hanging="360"/>
      </w:pPr>
      <w:rPr>
        <w:rFonts w:ascii="Times New Roman" w:hAnsi="Times New Roman" w:hint="default"/>
      </w:rPr>
    </w:lvl>
    <w:lvl w:ilvl="6" w:tplc="A40037D4" w:tentative="1">
      <w:start w:val="1"/>
      <w:numFmt w:val="bullet"/>
      <w:lvlText w:val="•"/>
      <w:lvlJc w:val="left"/>
      <w:pPr>
        <w:tabs>
          <w:tab w:val="num" w:pos="5040"/>
        </w:tabs>
        <w:ind w:left="5040" w:hanging="360"/>
      </w:pPr>
      <w:rPr>
        <w:rFonts w:ascii="Times New Roman" w:hAnsi="Times New Roman" w:hint="default"/>
      </w:rPr>
    </w:lvl>
    <w:lvl w:ilvl="7" w:tplc="07EA13F4" w:tentative="1">
      <w:start w:val="1"/>
      <w:numFmt w:val="bullet"/>
      <w:lvlText w:val="•"/>
      <w:lvlJc w:val="left"/>
      <w:pPr>
        <w:tabs>
          <w:tab w:val="num" w:pos="5760"/>
        </w:tabs>
        <w:ind w:left="5760" w:hanging="360"/>
      </w:pPr>
      <w:rPr>
        <w:rFonts w:ascii="Times New Roman" w:hAnsi="Times New Roman" w:hint="default"/>
      </w:rPr>
    </w:lvl>
    <w:lvl w:ilvl="8" w:tplc="BC42E0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583444F"/>
    <w:multiLevelType w:val="hybridMultilevel"/>
    <w:tmpl w:val="DB2CD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6723A9C"/>
    <w:multiLevelType w:val="hybridMultilevel"/>
    <w:tmpl w:val="703E55A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9A"/>
    <w:rsid w:val="0016114B"/>
    <w:rsid w:val="00193192"/>
    <w:rsid w:val="00330C76"/>
    <w:rsid w:val="00747958"/>
    <w:rsid w:val="00786BE8"/>
    <w:rsid w:val="00796783"/>
    <w:rsid w:val="00832F8A"/>
    <w:rsid w:val="0088275D"/>
    <w:rsid w:val="008C3F43"/>
    <w:rsid w:val="008E7F1D"/>
    <w:rsid w:val="00AE329A"/>
    <w:rsid w:val="00CF3078"/>
    <w:rsid w:val="00F9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329A"/>
    <w:pPr>
      <w:tabs>
        <w:tab w:val="center" w:pos="4153"/>
        <w:tab w:val="right" w:pos="8306"/>
      </w:tabs>
    </w:pPr>
  </w:style>
  <w:style w:type="character" w:customStyle="1" w:styleId="HeaderChar">
    <w:name w:val="Header Char"/>
    <w:basedOn w:val="DefaultParagraphFont"/>
    <w:link w:val="Header"/>
    <w:rsid w:val="00AE329A"/>
    <w:rPr>
      <w:rFonts w:ascii="Times New Roman" w:eastAsia="Times New Roman" w:hAnsi="Times New Roman" w:cs="Times New Roman"/>
      <w:sz w:val="24"/>
      <w:szCs w:val="24"/>
      <w:lang w:eastAsia="en-GB"/>
    </w:rPr>
  </w:style>
  <w:style w:type="paragraph" w:styleId="Footer">
    <w:name w:val="footer"/>
    <w:basedOn w:val="Normal"/>
    <w:link w:val="FooterChar"/>
    <w:rsid w:val="00AE329A"/>
    <w:pPr>
      <w:tabs>
        <w:tab w:val="center" w:pos="4153"/>
        <w:tab w:val="right" w:pos="8306"/>
      </w:tabs>
    </w:pPr>
  </w:style>
  <w:style w:type="character" w:customStyle="1" w:styleId="FooterChar">
    <w:name w:val="Footer Char"/>
    <w:basedOn w:val="DefaultParagraphFont"/>
    <w:link w:val="Footer"/>
    <w:rsid w:val="00AE329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AE329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AE329A"/>
    <w:rPr>
      <w:rFonts w:ascii="Arial" w:eastAsia="Times New Roman" w:hAnsi="Arial" w:cs="Times New Roman"/>
      <w:b/>
      <w:sz w:val="32"/>
      <w:szCs w:val="20"/>
      <w:lang w:val="en-US"/>
    </w:rPr>
  </w:style>
  <w:style w:type="paragraph" w:styleId="ListParagraph">
    <w:name w:val="List Paragraph"/>
    <w:basedOn w:val="Normal"/>
    <w:uiPriority w:val="34"/>
    <w:qFormat/>
    <w:rsid w:val="008C3F43"/>
    <w:pPr>
      <w:ind w:left="720"/>
      <w:contextualSpacing/>
    </w:pPr>
  </w:style>
  <w:style w:type="paragraph" w:styleId="BalloonText">
    <w:name w:val="Balloon Text"/>
    <w:basedOn w:val="Normal"/>
    <w:link w:val="BalloonTextChar"/>
    <w:uiPriority w:val="99"/>
    <w:semiHidden/>
    <w:unhideWhenUsed/>
    <w:rsid w:val="008C3F43"/>
    <w:rPr>
      <w:rFonts w:ascii="Tahoma" w:hAnsi="Tahoma" w:cs="Tahoma"/>
      <w:sz w:val="16"/>
      <w:szCs w:val="16"/>
    </w:rPr>
  </w:style>
  <w:style w:type="character" w:customStyle="1" w:styleId="BalloonTextChar">
    <w:name w:val="Balloon Text Char"/>
    <w:basedOn w:val="DefaultParagraphFont"/>
    <w:link w:val="BalloonText"/>
    <w:uiPriority w:val="99"/>
    <w:semiHidden/>
    <w:rsid w:val="008C3F4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329A"/>
    <w:pPr>
      <w:tabs>
        <w:tab w:val="center" w:pos="4153"/>
        <w:tab w:val="right" w:pos="8306"/>
      </w:tabs>
    </w:pPr>
  </w:style>
  <w:style w:type="character" w:customStyle="1" w:styleId="HeaderChar">
    <w:name w:val="Header Char"/>
    <w:basedOn w:val="DefaultParagraphFont"/>
    <w:link w:val="Header"/>
    <w:rsid w:val="00AE329A"/>
    <w:rPr>
      <w:rFonts w:ascii="Times New Roman" w:eastAsia="Times New Roman" w:hAnsi="Times New Roman" w:cs="Times New Roman"/>
      <w:sz w:val="24"/>
      <w:szCs w:val="24"/>
      <w:lang w:eastAsia="en-GB"/>
    </w:rPr>
  </w:style>
  <w:style w:type="paragraph" w:styleId="Footer">
    <w:name w:val="footer"/>
    <w:basedOn w:val="Normal"/>
    <w:link w:val="FooterChar"/>
    <w:rsid w:val="00AE329A"/>
    <w:pPr>
      <w:tabs>
        <w:tab w:val="center" w:pos="4153"/>
        <w:tab w:val="right" w:pos="8306"/>
      </w:tabs>
    </w:pPr>
  </w:style>
  <w:style w:type="character" w:customStyle="1" w:styleId="FooterChar">
    <w:name w:val="Footer Char"/>
    <w:basedOn w:val="DefaultParagraphFont"/>
    <w:link w:val="Footer"/>
    <w:rsid w:val="00AE329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AE329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AE329A"/>
    <w:rPr>
      <w:rFonts w:ascii="Arial" w:eastAsia="Times New Roman" w:hAnsi="Arial" w:cs="Times New Roman"/>
      <w:b/>
      <w:sz w:val="32"/>
      <w:szCs w:val="20"/>
      <w:lang w:val="en-US"/>
    </w:rPr>
  </w:style>
  <w:style w:type="paragraph" w:styleId="ListParagraph">
    <w:name w:val="List Paragraph"/>
    <w:basedOn w:val="Normal"/>
    <w:uiPriority w:val="34"/>
    <w:qFormat/>
    <w:rsid w:val="008C3F43"/>
    <w:pPr>
      <w:ind w:left="720"/>
      <w:contextualSpacing/>
    </w:pPr>
  </w:style>
  <w:style w:type="paragraph" w:styleId="BalloonText">
    <w:name w:val="Balloon Text"/>
    <w:basedOn w:val="Normal"/>
    <w:link w:val="BalloonTextChar"/>
    <w:uiPriority w:val="99"/>
    <w:semiHidden/>
    <w:unhideWhenUsed/>
    <w:rsid w:val="008C3F43"/>
    <w:rPr>
      <w:rFonts w:ascii="Tahoma" w:hAnsi="Tahoma" w:cs="Tahoma"/>
      <w:sz w:val="16"/>
      <w:szCs w:val="16"/>
    </w:rPr>
  </w:style>
  <w:style w:type="character" w:customStyle="1" w:styleId="BalloonTextChar">
    <w:name w:val="Balloon Text Char"/>
    <w:basedOn w:val="DefaultParagraphFont"/>
    <w:link w:val="BalloonText"/>
    <w:uiPriority w:val="99"/>
    <w:semiHidden/>
    <w:rsid w:val="008C3F4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82875">
      <w:bodyDiv w:val="1"/>
      <w:marLeft w:val="0"/>
      <w:marRight w:val="0"/>
      <w:marTop w:val="0"/>
      <w:marBottom w:val="0"/>
      <w:divBdr>
        <w:top w:val="none" w:sz="0" w:space="0" w:color="auto"/>
        <w:left w:val="none" w:sz="0" w:space="0" w:color="auto"/>
        <w:bottom w:val="none" w:sz="0" w:space="0" w:color="auto"/>
        <w:right w:val="none" w:sz="0" w:space="0" w:color="auto"/>
      </w:divBdr>
      <w:divsChild>
        <w:div w:id="1676300194">
          <w:marLeft w:val="547"/>
          <w:marRight w:val="0"/>
          <w:marTop w:val="0"/>
          <w:marBottom w:val="0"/>
          <w:divBdr>
            <w:top w:val="none" w:sz="0" w:space="0" w:color="auto"/>
            <w:left w:val="none" w:sz="0" w:space="0" w:color="auto"/>
            <w:bottom w:val="none" w:sz="0" w:space="0" w:color="auto"/>
            <w:right w:val="none" w:sz="0" w:space="0" w:color="auto"/>
          </w:divBdr>
        </w:div>
        <w:div w:id="1455834075">
          <w:marLeft w:val="1166"/>
          <w:marRight w:val="0"/>
          <w:marTop w:val="0"/>
          <w:marBottom w:val="0"/>
          <w:divBdr>
            <w:top w:val="none" w:sz="0" w:space="0" w:color="auto"/>
            <w:left w:val="none" w:sz="0" w:space="0" w:color="auto"/>
            <w:bottom w:val="none" w:sz="0" w:space="0" w:color="auto"/>
            <w:right w:val="none" w:sz="0" w:space="0" w:color="auto"/>
          </w:divBdr>
        </w:div>
        <w:div w:id="265041681">
          <w:marLeft w:val="1800"/>
          <w:marRight w:val="0"/>
          <w:marTop w:val="0"/>
          <w:marBottom w:val="0"/>
          <w:divBdr>
            <w:top w:val="none" w:sz="0" w:space="0" w:color="auto"/>
            <w:left w:val="none" w:sz="0" w:space="0" w:color="auto"/>
            <w:bottom w:val="none" w:sz="0" w:space="0" w:color="auto"/>
            <w:right w:val="none" w:sz="0" w:space="0" w:color="auto"/>
          </w:divBdr>
        </w:div>
        <w:div w:id="993098761">
          <w:marLeft w:val="1800"/>
          <w:marRight w:val="0"/>
          <w:marTop w:val="0"/>
          <w:marBottom w:val="0"/>
          <w:divBdr>
            <w:top w:val="none" w:sz="0" w:space="0" w:color="auto"/>
            <w:left w:val="none" w:sz="0" w:space="0" w:color="auto"/>
            <w:bottom w:val="none" w:sz="0" w:space="0" w:color="auto"/>
            <w:right w:val="none" w:sz="0" w:space="0" w:color="auto"/>
          </w:divBdr>
        </w:div>
        <w:div w:id="1170870975">
          <w:marLeft w:val="2520"/>
          <w:marRight w:val="0"/>
          <w:marTop w:val="0"/>
          <w:marBottom w:val="0"/>
          <w:divBdr>
            <w:top w:val="none" w:sz="0" w:space="0" w:color="auto"/>
            <w:left w:val="none" w:sz="0" w:space="0" w:color="auto"/>
            <w:bottom w:val="none" w:sz="0" w:space="0" w:color="auto"/>
            <w:right w:val="none" w:sz="0" w:space="0" w:color="auto"/>
          </w:divBdr>
        </w:div>
        <w:div w:id="249628308">
          <w:marLeft w:val="1800"/>
          <w:marRight w:val="0"/>
          <w:marTop w:val="0"/>
          <w:marBottom w:val="0"/>
          <w:divBdr>
            <w:top w:val="none" w:sz="0" w:space="0" w:color="auto"/>
            <w:left w:val="none" w:sz="0" w:space="0" w:color="auto"/>
            <w:bottom w:val="none" w:sz="0" w:space="0" w:color="auto"/>
            <w:right w:val="none" w:sz="0" w:space="0" w:color="auto"/>
          </w:divBdr>
        </w:div>
        <w:div w:id="48846986">
          <w:marLeft w:val="1166"/>
          <w:marRight w:val="0"/>
          <w:marTop w:val="0"/>
          <w:marBottom w:val="0"/>
          <w:divBdr>
            <w:top w:val="none" w:sz="0" w:space="0" w:color="auto"/>
            <w:left w:val="none" w:sz="0" w:space="0" w:color="auto"/>
            <w:bottom w:val="none" w:sz="0" w:space="0" w:color="auto"/>
            <w:right w:val="none" w:sz="0" w:space="0" w:color="auto"/>
          </w:divBdr>
        </w:div>
        <w:div w:id="957105204">
          <w:marLeft w:val="1800"/>
          <w:marRight w:val="0"/>
          <w:marTop w:val="0"/>
          <w:marBottom w:val="0"/>
          <w:divBdr>
            <w:top w:val="none" w:sz="0" w:space="0" w:color="auto"/>
            <w:left w:val="none" w:sz="0" w:space="0" w:color="auto"/>
            <w:bottom w:val="none" w:sz="0" w:space="0" w:color="auto"/>
            <w:right w:val="none" w:sz="0" w:space="0" w:color="auto"/>
          </w:divBdr>
        </w:div>
        <w:div w:id="1864587359">
          <w:marLeft w:val="2520"/>
          <w:marRight w:val="0"/>
          <w:marTop w:val="0"/>
          <w:marBottom w:val="0"/>
          <w:divBdr>
            <w:top w:val="none" w:sz="0" w:space="0" w:color="auto"/>
            <w:left w:val="none" w:sz="0" w:space="0" w:color="auto"/>
            <w:bottom w:val="none" w:sz="0" w:space="0" w:color="auto"/>
            <w:right w:val="none" w:sz="0" w:space="0" w:color="auto"/>
          </w:divBdr>
        </w:div>
        <w:div w:id="309215132">
          <w:marLeft w:val="1800"/>
          <w:marRight w:val="0"/>
          <w:marTop w:val="0"/>
          <w:marBottom w:val="0"/>
          <w:divBdr>
            <w:top w:val="none" w:sz="0" w:space="0" w:color="auto"/>
            <w:left w:val="none" w:sz="0" w:space="0" w:color="auto"/>
            <w:bottom w:val="none" w:sz="0" w:space="0" w:color="auto"/>
            <w:right w:val="none" w:sz="0" w:space="0" w:color="auto"/>
          </w:divBdr>
        </w:div>
        <w:div w:id="68957515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BAE5DE-74E1-4727-BCFC-9480170EA9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357D631-7214-4198-9518-63558340A2B2}">
      <dgm:prSet phldrT="[Text]"/>
      <dgm:spPr/>
      <dgm:t>
        <a:bodyPr/>
        <a:lstStyle/>
        <a:p>
          <a:r>
            <a:rPr lang="en-GB"/>
            <a:t>Business Development Manager</a:t>
          </a:r>
        </a:p>
      </dgm:t>
    </dgm:pt>
    <dgm:pt modelId="{74501299-0A82-4DAD-A82D-06F806F4D52B}" type="parTrans" cxnId="{25DEE4FF-74F8-4270-A974-B8349B2BA83E}">
      <dgm:prSet/>
      <dgm:spPr/>
      <dgm:t>
        <a:bodyPr/>
        <a:lstStyle/>
        <a:p>
          <a:endParaRPr lang="en-GB"/>
        </a:p>
      </dgm:t>
    </dgm:pt>
    <dgm:pt modelId="{FE896623-D2BC-4333-9723-B7F10B46F133}" type="sibTrans" cxnId="{25DEE4FF-74F8-4270-A974-B8349B2BA83E}">
      <dgm:prSet/>
      <dgm:spPr/>
      <dgm:t>
        <a:bodyPr/>
        <a:lstStyle/>
        <a:p>
          <a:endParaRPr lang="en-GB"/>
        </a:p>
      </dgm:t>
    </dgm:pt>
    <dgm:pt modelId="{56C560C7-FE6E-45CD-9594-924EC754EE9B}">
      <dgm:prSet phldrT="[Text]"/>
      <dgm:spPr/>
      <dgm:t>
        <a:bodyPr/>
        <a:lstStyle/>
        <a:p>
          <a:r>
            <a:rPr lang="en-GB"/>
            <a:t>Deputy Head of Centre - Ingleborough Hall </a:t>
          </a:r>
        </a:p>
      </dgm:t>
    </dgm:pt>
    <dgm:pt modelId="{3E33FF7E-370D-440A-A09E-06AFCFC78FA2}" type="parTrans" cxnId="{8492E7D5-85EC-40EE-A126-F74E20486E4C}">
      <dgm:prSet/>
      <dgm:spPr/>
      <dgm:t>
        <a:bodyPr/>
        <a:lstStyle/>
        <a:p>
          <a:endParaRPr lang="en-GB"/>
        </a:p>
      </dgm:t>
    </dgm:pt>
    <dgm:pt modelId="{0C2669BA-1F98-43A2-AD82-E7386B22E1AD}" type="sibTrans" cxnId="{8492E7D5-85EC-40EE-A126-F74E20486E4C}">
      <dgm:prSet/>
      <dgm:spPr/>
      <dgm:t>
        <a:bodyPr/>
        <a:lstStyle/>
        <a:p>
          <a:endParaRPr lang="en-GB"/>
        </a:p>
      </dgm:t>
    </dgm:pt>
    <dgm:pt modelId="{D083C9DD-D4E0-48CA-83F2-161D93B1C0C5}">
      <dgm:prSet phldrT="[Text]"/>
      <dgm:spPr/>
      <dgm:t>
        <a:bodyPr/>
        <a:lstStyle/>
        <a:p>
          <a:r>
            <a:rPr lang="en-GB"/>
            <a:t>Outdoor instructors  </a:t>
          </a:r>
        </a:p>
      </dgm:t>
    </dgm:pt>
    <dgm:pt modelId="{B3C9F0F5-78DC-4302-A21A-4E85BCAA0691}" type="parTrans" cxnId="{6AD0B75B-78BE-4468-A1B6-A0010FC2078A}">
      <dgm:prSet/>
      <dgm:spPr/>
      <dgm:t>
        <a:bodyPr/>
        <a:lstStyle/>
        <a:p>
          <a:endParaRPr lang="en-GB"/>
        </a:p>
      </dgm:t>
    </dgm:pt>
    <dgm:pt modelId="{6C63B7D0-1354-4D01-9DCB-51D5E297D240}" type="sibTrans" cxnId="{6AD0B75B-78BE-4468-A1B6-A0010FC2078A}">
      <dgm:prSet/>
      <dgm:spPr/>
      <dgm:t>
        <a:bodyPr/>
        <a:lstStyle/>
        <a:p>
          <a:endParaRPr lang="en-GB"/>
        </a:p>
      </dgm:t>
    </dgm:pt>
    <dgm:pt modelId="{AC93F4AB-9488-4482-B5A8-02FAB310EDC4}">
      <dgm:prSet phldrT="[Text]"/>
      <dgm:spPr/>
      <dgm:t>
        <a:bodyPr/>
        <a:lstStyle/>
        <a:p>
          <a:r>
            <a:rPr lang="en-GB"/>
            <a:t>Bursar</a:t>
          </a:r>
        </a:p>
      </dgm:t>
    </dgm:pt>
    <dgm:pt modelId="{8275A990-DCF9-48A6-9488-1F8362F5D082}" type="parTrans" cxnId="{83FEB7F5-2D58-49D8-8603-11BBB795B464}">
      <dgm:prSet/>
      <dgm:spPr/>
      <dgm:t>
        <a:bodyPr/>
        <a:lstStyle/>
        <a:p>
          <a:endParaRPr lang="en-GB"/>
        </a:p>
      </dgm:t>
    </dgm:pt>
    <dgm:pt modelId="{8939F64B-7FCF-4EC3-9248-6A0B806CE9F4}" type="sibTrans" cxnId="{83FEB7F5-2D58-49D8-8603-11BBB795B464}">
      <dgm:prSet/>
      <dgm:spPr/>
      <dgm:t>
        <a:bodyPr/>
        <a:lstStyle/>
        <a:p>
          <a:endParaRPr lang="en-GB"/>
        </a:p>
      </dgm:t>
    </dgm:pt>
    <dgm:pt modelId="{E96695F9-C3F7-4566-92F5-3E2C1557B505}">
      <dgm:prSet phldrT="[Text]"/>
      <dgm:spPr/>
      <dgm:t>
        <a:bodyPr/>
        <a:lstStyle/>
        <a:p>
          <a:r>
            <a:rPr lang="en-GB"/>
            <a:t>Centre Manager Buckden House</a:t>
          </a:r>
        </a:p>
      </dgm:t>
    </dgm:pt>
    <dgm:pt modelId="{BF0D288C-C5D6-4AC3-BEE7-3C2E23BA2C0F}" type="parTrans" cxnId="{AB835A43-D4C1-45CB-B454-3945C57229B4}">
      <dgm:prSet/>
      <dgm:spPr/>
      <dgm:t>
        <a:bodyPr/>
        <a:lstStyle/>
        <a:p>
          <a:endParaRPr lang="en-GB"/>
        </a:p>
      </dgm:t>
    </dgm:pt>
    <dgm:pt modelId="{18DF88B7-626F-4F44-8D6A-373591A3C56F}" type="sibTrans" cxnId="{AB835A43-D4C1-45CB-B454-3945C57229B4}">
      <dgm:prSet/>
      <dgm:spPr/>
      <dgm:t>
        <a:bodyPr/>
        <a:lstStyle/>
        <a:p>
          <a:endParaRPr lang="en-GB"/>
        </a:p>
      </dgm:t>
    </dgm:pt>
    <dgm:pt modelId="{95A5944A-FD83-4861-A748-80E040C35702}">
      <dgm:prSet phldrT="[Text]"/>
      <dgm:spPr/>
      <dgm:t>
        <a:bodyPr/>
        <a:lstStyle/>
        <a:p>
          <a:r>
            <a:rPr lang="en-GB"/>
            <a:t>Bursar</a:t>
          </a:r>
        </a:p>
      </dgm:t>
    </dgm:pt>
    <dgm:pt modelId="{FCD02CD3-19D3-4C44-87B6-BBD020E6C4D8}" type="parTrans" cxnId="{DE6ED56B-7B99-4315-B01A-23002892DE4C}">
      <dgm:prSet/>
      <dgm:spPr/>
      <dgm:t>
        <a:bodyPr/>
        <a:lstStyle/>
        <a:p>
          <a:endParaRPr lang="en-GB"/>
        </a:p>
      </dgm:t>
    </dgm:pt>
    <dgm:pt modelId="{30DEF7A4-5D73-4BE0-BFE3-1653047E8565}" type="sibTrans" cxnId="{DE6ED56B-7B99-4315-B01A-23002892DE4C}">
      <dgm:prSet/>
      <dgm:spPr/>
      <dgm:t>
        <a:bodyPr/>
        <a:lstStyle/>
        <a:p>
          <a:endParaRPr lang="en-GB"/>
        </a:p>
      </dgm:t>
    </dgm:pt>
    <dgm:pt modelId="{707E21E9-CAFC-4C7C-8553-B4D1CC3A3F71}">
      <dgm:prSet/>
      <dgm:spPr/>
      <dgm:t>
        <a:bodyPr/>
        <a:lstStyle/>
        <a:p>
          <a:r>
            <a:rPr lang="en-GB"/>
            <a:t>Kitchen Manager</a:t>
          </a:r>
        </a:p>
      </dgm:t>
    </dgm:pt>
    <dgm:pt modelId="{28EBBF97-1509-4573-A96A-32A19B7CED6D}" type="parTrans" cxnId="{E411C46A-86C7-4223-B6FF-E429DA8FF60A}">
      <dgm:prSet/>
      <dgm:spPr/>
      <dgm:t>
        <a:bodyPr/>
        <a:lstStyle/>
        <a:p>
          <a:endParaRPr lang="en-GB"/>
        </a:p>
      </dgm:t>
    </dgm:pt>
    <dgm:pt modelId="{B45E3122-746D-4959-846C-EC5DD29FD690}" type="sibTrans" cxnId="{E411C46A-86C7-4223-B6FF-E429DA8FF60A}">
      <dgm:prSet/>
      <dgm:spPr/>
      <dgm:t>
        <a:bodyPr/>
        <a:lstStyle/>
        <a:p>
          <a:endParaRPr lang="en-GB"/>
        </a:p>
      </dgm:t>
    </dgm:pt>
    <dgm:pt modelId="{F7FDE1CA-3794-4B97-9271-B6356AEA207C}">
      <dgm:prSet/>
      <dgm:spPr/>
      <dgm:t>
        <a:bodyPr/>
        <a:lstStyle/>
        <a:p>
          <a:r>
            <a:rPr lang="en-GB"/>
            <a:t>Kitchen Manager</a:t>
          </a:r>
        </a:p>
      </dgm:t>
    </dgm:pt>
    <dgm:pt modelId="{19A2E89F-1A6B-465A-853C-BD4360C7C1B3}" type="parTrans" cxnId="{00437947-F24C-4640-9385-EF933AA28FD4}">
      <dgm:prSet/>
      <dgm:spPr/>
      <dgm:t>
        <a:bodyPr/>
        <a:lstStyle/>
        <a:p>
          <a:endParaRPr lang="en-GB"/>
        </a:p>
      </dgm:t>
    </dgm:pt>
    <dgm:pt modelId="{6580997B-2C60-4C2F-8CAE-52510A9AD496}" type="sibTrans" cxnId="{00437947-F24C-4640-9385-EF933AA28FD4}">
      <dgm:prSet/>
      <dgm:spPr/>
      <dgm:t>
        <a:bodyPr/>
        <a:lstStyle/>
        <a:p>
          <a:endParaRPr lang="en-GB"/>
        </a:p>
      </dgm:t>
    </dgm:pt>
    <dgm:pt modelId="{41249919-8ED5-4822-BD12-1B276627CDA8}">
      <dgm:prSet/>
      <dgm:spPr/>
      <dgm:t>
        <a:bodyPr/>
        <a:lstStyle/>
        <a:p>
          <a:r>
            <a:rPr lang="en-GB"/>
            <a:t>Domestic Staff / Gardener/ </a:t>
          </a:r>
        </a:p>
      </dgm:t>
    </dgm:pt>
    <dgm:pt modelId="{020A47C0-7E42-46EF-B92A-C684F458F47C}" type="parTrans" cxnId="{78E431FD-0371-4E2B-A18C-F7FDF79D408C}">
      <dgm:prSet/>
      <dgm:spPr/>
      <dgm:t>
        <a:bodyPr/>
        <a:lstStyle/>
        <a:p>
          <a:endParaRPr lang="en-GB"/>
        </a:p>
      </dgm:t>
    </dgm:pt>
    <dgm:pt modelId="{BF09C070-EE73-42E9-8E51-8FFF92DD7AB2}" type="sibTrans" cxnId="{78E431FD-0371-4E2B-A18C-F7FDF79D408C}">
      <dgm:prSet/>
      <dgm:spPr/>
      <dgm:t>
        <a:bodyPr/>
        <a:lstStyle/>
        <a:p>
          <a:endParaRPr lang="en-GB"/>
        </a:p>
      </dgm:t>
    </dgm:pt>
    <dgm:pt modelId="{EF169E70-A0C9-4AAA-AB5E-680F630B43F2}">
      <dgm:prSet/>
      <dgm:spPr/>
      <dgm:t>
        <a:bodyPr/>
        <a:lstStyle/>
        <a:p>
          <a:r>
            <a:rPr lang="en-GB"/>
            <a:t>Outdoor Instructor </a:t>
          </a:r>
        </a:p>
      </dgm:t>
    </dgm:pt>
    <dgm:pt modelId="{FEE29801-4119-449A-B2F0-D6B4D8144DB3}" type="parTrans" cxnId="{4DAEDE12-220A-40B9-83C8-0A5A95A82C5F}">
      <dgm:prSet/>
      <dgm:spPr/>
      <dgm:t>
        <a:bodyPr/>
        <a:lstStyle/>
        <a:p>
          <a:endParaRPr lang="en-GB"/>
        </a:p>
      </dgm:t>
    </dgm:pt>
    <dgm:pt modelId="{BBCA8757-FC58-4E97-A68D-D480C402D398}" type="sibTrans" cxnId="{4DAEDE12-220A-40B9-83C8-0A5A95A82C5F}">
      <dgm:prSet/>
      <dgm:spPr/>
      <dgm:t>
        <a:bodyPr/>
        <a:lstStyle/>
        <a:p>
          <a:endParaRPr lang="en-GB"/>
        </a:p>
      </dgm:t>
    </dgm:pt>
    <dgm:pt modelId="{B896FF02-CF28-473C-B719-1B811E4E0CD5}">
      <dgm:prSet/>
      <dgm:spPr/>
      <dgm:t>
        <a:bodyPr/>
        <a:lstStyle/>
        <a:p>
          <a:r>
            <a:rPr lang="en-GB"/>
            <a:t>Domestic Staff / Gardener / Handyman </a:t>
          </a:r>
        </a:p>
      </dgm:t>
    </dgm:pt>
    <dgm:pt modelId="{58A53DB0-4C0D-40C5-8BDB-25AFEC05F007}" type="parTrans" cxnId="{85730B98-6B77-4A3E-82A2-E8B6BE189A2F}">
      <dgm:prSet/>
      <dgm:spPr/>
      <dgm:t>
        <a:bodyPr/>
        <a:lstStyle/>
        <a:p>
          <a:endParaRPr lang="en-GB"/>
        </a:p>
      </dgm:t>
    </dgm:pt>
    <dgm:pt modelId="{CBDC50F1-6562-457D-9218-66CB33AE6829}" type="sibTrans" cxnId="{85730B98-6B77-4A3E-82A2-E8B6BE189A2F}">
      <dgm:prSet/>
      <dgm:spPr/>
      <dgm:t>
        <a:bodyPr/>
        <a:lstStyle/>
        <a:p>
          <a:endParaRPr lang="en-GB"/>
        </a:p>
      </dgm:t>
    </dgm:pt>
    <dgm:pt modelId="{3402CDC9-ACB3-42DE-BE37-4541D11552B6}" type="pres">
      <dgm:prSet presAssocID="{95BAE5DE-74E1-4727-BCFC-9480170EA9E9}" presName="hierChild1" presStyleCnt="0">
        <dgm:presLayoutVars>
          <dgm:chPref val="1"/>
          <dgm:dir/>
          <dgm:animOne val="branch"/>
          <dgm:animLvl val="lvl"/>
          <dgm:resizeHandles/>
        </dgm:presLayoutVars>
      </dgm:prSet>
      <dgm:spPr/>
      <dgm:t>
        <a:bodyPr/>
        <a:lstStyle/>
        <a:p>
          <a:endParaRPr lang="en-GB"/>
        </a:p>
      </dgm:t>
    </dgm:pt>
    <dgm:pt modelId="{C783BF37-8785-459B-AEA7-485E25450988}" type="pres">
      <dgm:prSet presAssocID="{7357D631-7214-4198-9518-63558340A2B2}" presName="hierRoot1" presStyleCnt="0"/>
      <dgm:spPr/>
    </dgm:pt>
    <dgm:pt modelId="{BA5A0ED3-606D-4256-A60C-955B0DD5C81F}" type="pres">
      <dgm:prSet presAssocID="{7357D631-7214-4198-9518-63558340A2B2}" presName="composite" presStyleCnt="0"/>
      <dgm:spPr/>
    </dgm:pt>
    <dgm:pt modelId="{0372E82E-291A-442B-83FC-5D8357DAE939}" type="pres">
      <dgm:prSet presAssocID="{7357D631-7214-4198-9518-63558340A2B2}" presName="background" presStyleLbl="node0" presStyleIdx="0" presStyleCnt="1"/>
      <dgm:spPr/>
    </dgm:pt>
    <dgm:pt modelId="{BE4F8988-945E-43E1-84F4-CBE8757270B3}" type="pres">
      <dgm:prSet presAssocID="{7357D631-7214-4198-9518-63558340A2B2}" presName="text" presStyleLbl="fgAcc0" presStyleIdx="0" presStyleCnt="1">
        <dgm:presLayoutVars>
          <dgm:chPref val="3"/>
        </dgm:presLayoutVars>
      </dgm:prSet>
      <dgm:spPr/>
      <dgm:t>
        <a:bodyPr/>
        <a:lstStyle/>
        <a:p>
          <a:endParaRPr lang="en-GB"/>
        </a:p>
      </dgm:t>
    </dgm:pt>
    <dgm:pt modelId="{7CDDDDDA-AFF4-41C4-B557-53AACC634ECA}" type="pres">
      <dgm:prSet presAssocID="{7357D631-7214-4198-9518-63558340A2B2}" presName="hierChild2" presStyleCnt="0"/>
      <dgm:spPr/>
    </dgm:pt>
    <dgm:pt modelId="{7CABE7E0-D9B3-4705-8F3A-B97F12342129}" type="pres">
      <dgm:prSet presAssocID="{3E33FF7E-370D-440A-A09E-06AFCFC78FA2}" presName="Name10" presStyleLbl="parChTrans1D2" presStyleIdx="0" presStyleCnt="2"/>
      <dgm:spPr/>
      <dgm:t>
        <a:bodyPr/>
        <a:lstStyle/>
        <a:p>
          <a:endParaRPr lang="en-GB"/>
        </a:p>
      </dgm:t>
    </dgm:pt>
    <dgm:pt modelId="{C5768106-DA8F-4F8E-9291-D7E03B710208}" type="pres">
      <dgm:prSet presAssocID="{56C560C7-FE6E-45CD-9594-924EC754EE9B}" presName="hierRoot2" presStyleCnt="0"/>
      <dgm:spPr/>
    </dgm:pt>
    <dgm:pt modelId="{E1215A7A-0ED4-4747-89C4-532F2CA68503}" type="pres">
      <dgm:prSet presAssocID="{56C560C7-FE6E-45CD-9594-924EC754EE9B}" presName="composite2" presStyleCnt="0"/>
      <dgm:spPr/>
    </dgm:pt>
    <dgm:pt modelId="{DBA53FC0-D594-46CC-83DE-FCFDACC570B8}" type="pres">
      <dgm:prSet presAssocID="{56C560C7-FE6E-45CD-9594-924EC754EE9B}" presName="background2" presStyleLbl="node2" presStyleIdx="0" presStyleCnt="2"/>
      <dgm:spPr/>
    </dgm:pt>
    <dgm:pt modelId="{8D3D0FFC-280B-404D-929D-2DB072E0B8D3}" type="pres">
      <dgm:prSet presAssocID="{56C560C7-FE6E-45CD-9594-924EC754EE9B}" presName="text2" presStyleLbl="fgAcc2" presStyleIdx="0" presStyleCnt="2">
        <dgm:presLayoutVars>
          <dgm:chPref val="3"/>
        </dgm:presLayoutVars>
      </dgm:prSet>
      <dgm:spPr/>
      <dgm:t>
        <a:bodyPr/>
        <a:lstStyle/>
        <a:p>
          <a:endParaRPr lang="en-GB"/>
        </a:p>
      </dgm:t>
    </dgm:pt>
    <dgm:pt modelId="{CC3DB91C-DA52-45E7-AFC1-8047730D9F40}" type="pres">
      <dgm:prSet presAssocID="{56C560C7-FE6E-45CD-9594-924EC754EE9B}" presName="hierChild3" presStyleCnt="0"/>
      <dgm:spPr/>
    </dgm:pt>
    <dgm:pt modelId="{A42ABF94-185A-475F-9309-E003A734BF12}" type="pres">
      <dgm:prSet presAssocID="{B3C9F0F5-78DC-4302-A21A-4E85BCAA0691}" presName="Name17" presStyleLbl="parChTrans1D3" presStyleIdx="0" presStyleCnt="6"/>
      <dgm:spPr/>
      <dgm:t>
        <a:bodyPr/>
        <a:lstStyle/>
        <a:p>
          <a:endParaRPr lang="en-GB"/>
        </a:p>
      </dgm:t>
    </dgm:pt>
    <dgm:pt modelId="{84E79576-5885-42BE-9531-660CBEFAE655}" type="pres">
      <dgm:prSet presAssocID="{D083C9DD-D4E0-48CA-83F2-161D93B1C0C5}" presName="hierRoot3" presStyleCnt="0"/>
      <dgm:spPr/>
    </dgm:pt>
    <dgm:pt modelId="{DE38E069-CDF3-4387-A641-06501989E190}" type="pres">
      <dgm:prSet presAssocID="{D083C9DD-D4E0-48CA-83F2-161D93B1C0C5}" presName="composite3" presStyleCnt="0"/>
      <dgm:spPr/>
    </dgm:pt>
    <dgm:pt modelId="{4AA0D419-8DD5-4B5D-80B3-4B54D3232FBD}" type="pres">
      <dgm:prSet presAssocID="{D083C9DD-D4E0-48CA-83F2-161D93B1C0C5}" presName="background3" presStyleLbl="node3" presStyleIdx="0" presStyleCnt="6"/>
      <dgm:spPr/>
    </dgm:pt>
    <dgm:pt modelId="{ED1F72A7-0B45-4ECD-948D-ADEC7428D43F}" type="pres">
      <dgm:prSet presAssocID="{D083C9DD-D4E0-48CA-83F2-161D93B1C0C5}" presName="text3" presStyleLbl="fgAcc3" presStyleIdx="0" presStyleCnt="6">
        <dgm:presLayoutVars>
          <dgm:chPref val="3"/>
        </dgm:presLayoutVars>
      </dgm:prSet>
      <dgm:spPr/>
      <dgm:t>
        <a:bodyPr/>
        <a:lstStyle/>
        <a:p>
          <a:endParaRPr lang="en-GB"/>
        </a:p>
      </dgm:t>
    </dgm:pt>
    <dgm:pt modelId="{7ABB47B0-8FF0-4B0F-84B6-57C0AF9D85A8}" type="pres">
      <dgm:prSet presAssocID="{D083C9DD-D4E0-48CA-83F2-161D93B1C0C5}" presName="hierChild4" presStyleCnt="0"/>
      <dgm:spPr/>
    </dgm:pt>
    <dgm:pt modelId="{8FF9A350-C40B-4082-A717-B85A16B12674}" type="pres">
      <dgm:prSet presAssocID="{8275A990-DCF9-48A6-9488-1F8362F5D082}" presName="Name17" presStyleLbl="parChTrans1D3" presStyleIdx="1" presStyleCnt="6"/>
      <dgm:spPr/>
      <dgm:t>
        <a:bodyPr/>
        <a:lstStyle/>
        <a:p>
          <a:endParaRPr lang="en-GB"/>
        </a:p>
      </dgm:t>
    </dgm:pt>
    <dgm:pt modelId="{7E594AFD-4A40-4C34-9FDE-0A3A2DE93C8E}" type="pres">
      <dgm:prSet presAssocID="{AC93F4AB-9488-4482-B5A8-02FAB310EDC4}" presName="hierRoot3" presStyleCnt="0"/>
      <dgm:spPr/>
    </dgm:pt>
    <dgm:pt modelId="{A125A07A-2761-4AF0-BE38-5E3125579CCB}" type="pres">
      <dgm:prSet presAssocID="{AC93F4AB-9488-4482-B5A8-02FAB310EDC4}" presName="composite3" presStyleCnt="0"/>
      <dgm:spPr/>
    </dgm:pt>
    <dgm:pt modelId="{4CA51DAC-A95E-43A0-853E-7014437FEE55}" type="pres">
      <dgm:prSet presAssocID="{AC93F4AB-9488-4482-B5A8-02FAB310EDC4}" presName="background3" presStyleLbl="node3" presStyleIdx="1" presStyleCnt="6"/>
      <dgm:spPr/>
    </dgm:pt>
    <dgm:pt modelId="{B768D10A-71E0-4B46-85F5-0A5D54D9543E}" type="pres">
      <dgm:prSet presAssocID="{AC93F4AB-9488-4482-B5A8-02FAB310EDC4}" presName="text3" presStyleLbl="fgAcc3" presStyleIdx="1" presStyleCnt="6">
        <dgm:presLayoutVars>
          <dgm:chPref val="3"/>
        </dgm:presLayoutVars>
      </dgm:prSet>
      <dgm:spPr/>
      <dgm:t>
        <a:bodyPr/>
        <a:lstStyle/>
        <a:p>
          <a:endParaRPr lang="en-GB"/>
        </a:p>
      </dgm:t>
    </dgm:pt>
    <dgm:pt modelId="{5C3C7BA2-FBFC-4105-B25B-D32C5D906285}" type="pres">
      <dgm:prSet presAssocID="{AC93F4AB-9488-4482-B5A8-02FAB310EDC4}" presName="hierChild4" presStyleCnt="0"/>
      <dgm:spPr/>
    </dgm:pt>
    <dgm:pt modelId="{F2BC553D-C13E-43D8-9EE0-822CFC6D2F98}" type="pres">
      <dgm:prSet presAssocID="{58A53DB0-4C0D-40C5-8BDB-25AFEC05F007}" presName="Name23" presStyleLbl="parChTrans1D4" presStyleIdx="0" presStyleCnt="2"/>
      <dgm:spPr/>
      <dgm:t>
        <a:bodyPr/>
        <a:lstStyle/>
        <a:p>
          <a:endParaRPr lang="en-GB"/>
        </a:p>
      </dgm:t>
    </dgm:pt>
    <dgm:pt modelId="{677FA9BF-65E5-4814-B0B3-3E22330F6673}" type="pres">
      <dgm:prSet presAssocID="{B896FF02-CF28-473C-B719-1B811E4E0CD5}" presName="hierRoot4" presStyleCnt="0"/>
      <dgm:spPr/>
    </dgm:pt>
    <dgm:pt modelId="{1E3C875B-8498-4036-A95D-633EAC628674}" type="pres">
      <dgm:prSet presAssocID="{B896FF02-CF28-473C-B719-1B811E4E0CD5}" presName="composite4" presStyleCnt="0"/>
      <dgm:spPr/>
    </dgm:pt>
    <dgm:pt modelId="{CB6256DF-50E2-40C9-AD9E-D3C4B80F9852}" type="pres">
      <dgm:prSet presAssocID="{B896FF02-CF28-473C-B719-1B811E4E0CD5}" presName="background4" presStyleLbl="node4" presStyleIdx="0" presStyleCnt="2"/>
      <dgm:spPr/>
    </dgm:pt>
    <dgm:pt modelId="{FE51218C-E1FD-4510-BD3B-A3A5F40E34D9}" type="pres">
      <dgm:prSet presAssocID="{B896FF02-CF28-473C-B719-1B811E4E0CD5}" presName="text4" presStyleLbl="fgAcc4" presStyleIdx="0" presStyleCnt="2">
        <dgm:presLayoutVars>
          <dgm:chPref val="3"/>
        </dgm:presLayoutVars>
      </dgm:prSet>
      <dgm:spPr/>
      <dgm:t>
        <a:bodyPr/>
        <a:lstStyle/>
        <a:p>
          <a:endParaRPr lang="en-GB"/>
        </a:p>
      </dgm:t>
    </dgm:pt>
    <dgm:pt modelId="{B54B3DB8-B013-4AFF-976F-1C45AA2AAC14}" type="pres">
      <dgm:prSet presAssocID="{B896FF02-CF28-473C-B719-1B811E4E0CD5}" presName="hierChild5" presStyleCnt="0"/>
      <dgm:spPr/>
    </dgm:pt>
    <dgm:pt modelId="{F7AB4A95-B708-4C96-9DD1-DA5AC194FB29}" type="pres">
      <dgm:prSet presAssocID="{28EBBF97-1509-4573-A96A-32A19B7CED6D}" presName="Name17" presStyleLbl="parChTrans1D3" presStyleIdx="2" presStyleCnt="6"/>
      <dgm:spPr/>
      <dgm:t>
        <a:bodyPr/>
        <a:lstStyle/>
        <a:p>
          <a:endParaRPr lang="en-GB"/>
        </a:p>
      </dgm:t>
    </dgm:pt>
    <dgm:pt modelId="{59BFAAFF-7538-4348-ABD9-FFBDD8EC85CD}" type="pres">
      <dgm:prSet presAssocID="{707E21E9-CAFC-4C7C-8553-B4D1CC3A3F71}" presName="hierRoot3" presStyleCnt="0"/>
      <dgm:spPr/>
    </dgm:pt>
    <dgm:pt modelId="{BAE532CD-23A8-466F-B4CE-3EF595EFC86F}" type="pres">
      <dgm:prSet presAssocID="{707E21E9-CAFC-4C7C-8553-B4D1CC3A3F71}" presName="composite3" presStyleCnt="0"/>
      <dgm:spPr/>
    </dgm:pt>
    <dgm:pt modelId="{C38A6B8C-68E6-418C-8149-DEBF9A227F05}" type="pres">
      <dgm:prSet presAssocID="{707E21E9-CAFC-4C7C-8553-B4D1CC3A3F71}" presName="background3" presStyleLbl="node3" presStyleIdx="2" presStyleCnt="6"/>
      <dgm:spPr/>
    </dgm:pt>
    <dgm:pt modelId="{D0DAACD4-731F-42CB-BDB3-E19C4833942D}" type="pres">
      <dgm:prSet presAssocID="{707E21E9-CAFC-4C7C-8553-B4D1CC3A3F71}" presName="text3" presStyleLbl="fgAcc3" presStyleIdx="2" presStyleCnt="6">
        <dgm:presLayoutVars>
          <dgm:chPref val="3"/>
        </dgm:presLayoutVars>
      </dgm:prSet>
      <dgm:spPr/>
      <dgm:t>
        <a:bodyPr/>
        <a:lstStyle/>
        <a:p>
          <a:endParaRPr lang="en-GB"/>
        </a:p>
      </dgm:t>
    </dgm:pt>
    <dgm:pt modelId="{C0AE0005-012C-4948-AD03-FE7AF2272ABC}" type="pres">
      <dgm:prSet presAssocID="{707E21E9-CAFC-4C7C-8553-B4D1CC3A3F71}" presName="hierChild4" presStyleCnt="0"/>
      <dgm:spPr/>
    </dgm:pt>
    <dgm:pt modelId="{5551DBD0-81FF-45D8-B8DE-144E17260521}" type="pres">
      <dgm:prSet presAssocID="{BF0D288C-C5D6-4AC3-BEE7-3C2E23BA2C0F}" presName="Name10" presStyleLbl="parChTrans1D2" presStyleIdx="1" presStyleCnt="2"/>
      <dgm:spPr/>
      <dgm:t>
        <a:bodyPr/>
        <a:lstStyle/>
        <a:p>
          <a:endParaRPr lang="en-GB"/>
        </a:p>
      </dgm:t>
    </dgm:pt>
    <dgm:pt modelId="{C68AC2BA-E0CE-4BAD-978A-026F2F8D260D}" type="pres">
      <dgm:prSet presAssocID="{E96695F9-C3F7-4566-92F5-3E2C1557B505}" presName="hierRoot2" presStyleCnt="0"/>
      <dgm:spPr/>
    </dgm:pt>
    <dgm:pt modelId="{D63F2384-E8A4-4D8B-BF36-1733F1A66D4D}" type="pres">
      <dgm:prSet presAssocID="{E96695F9-C3F7-4566-92F5-3E2C1557B505}" presName="composite2" presStyleCnt="0"/>
      <dgm:spPr/>
    </dgm:pt>
    <dgm:pt modelId="{54FC6177-B491-4240-9DFC-9292BF2B905C}" type="pres">
      <dgm:prSet presAssocID="{E96695F9-C3F7-4566-92F5-3E2C1557B505}" presName="background2" presStyleLbl="node2" presStyleIdx="1" presStyleCnt="2"/>
      <dgm:spPr/>
    </dgm:pt>
    <dgm:pt modelId="{0E0AE260-EDE7-4637-BD09-283070E09BEA}" type="pres">
      <dgm:prSet presAssocID="{E96695F9-C3F7-4566-92F5-3E2C1557B505}" presName="text2" presStyleLbl="fgAcc2" presStyleIdx="1" presStyleCnt="2">
        <dgm:presLayoutVars>
          <dgm:chPref val="3"/>
        </dgm:presLayoutVars>
      </dgm:prSet>
      <dgm:spPr/>
      <dgm:t>
        <a:bodyPr/>
        <a:lstStyle/>
        <a:p>
          <a:endParaRPr lang="en-GB"/>
        </a:p>
      </dgm:t>
    </dgm:pt>
    <dgm:pt modelId="{BDE0319F-D55A-47F2-8C64-219D841EA181}" type="pres">
      <dgm:prSet presAssocID="{E96695F9-C3F7-4566-92F5-3E2C1557B505}" presName="hierChild3" presStyleCnt="0"/>
      <dgm:spPr/>
    </dgm:pt>
    <dgm:pt modelId="{A4041A56-285F-4B49-8B88-DDE5EF06EB09}" type="pres">
      <dgm:prSet presAssocID="{FCD02CD3-19D3-4C44-87B6-BBD020E6C4D8}" presName="Name17" presStyleLbl="parChTrans1D3" presStyleIdx="3" presStyleCnt="6"/>
      <dgm:spPr/>
      <dgm:t>
        <a:bodyPr/>
        <a:lstStyle/>
        <a:p>
          <a:endParaRPr lang="en-GB"/>
        </a:p>
      </dgm:t>
    </dgm:pt>
    <dgm:pt modelId="{275FE472-D33E-45CE-8170-37BB0324BA50}" type="pres">
      <dgm:prSet presAssocID="{95A5944A-FD83-4861-A748-80E040C35702}" presName="hierRoot3" presStyleCnt="0"/>
      <dgm:spPr/>
    </dgm:pt>
    <dgm:pt modelId="{A52C237B-CA15-4064-A4BA-00FCDD3CE9CE}" type="pres">
      <dgm:prSet presAssocID="{95A5944A-FD83-4861-A748-80E040C35702}" presName="composite3" presStyleCnt="0"/>
      <dgm:spPr/>
    </dgm:pt>
    <dgm:pt modelId="{006016E1-57A0-41CA-BE4F-568503301693}" type="pres">
      <dgm:prSet presAssocID="{95A5944A-FD83-4861-A748-80E040C35702}" presName="background3" presStyleLbl="node3" presStyleIdx="3" presStyleCnt="6"/>
      <dgm:spPr/>
    </dgm:pt>
    <dgm:pt modelId="{024B2B00-F5C9-4A10-AA8A-BAD918E4F6FE}" type="pres">
      <dgm:prSet presAssocID="{95A5944A-FD83-4861-A748-80E040C35702}" presName="text3" presStyleLbl="fgAcc3" presStyleIdx="3" presStyleCnt="6">
        <dgm:presLayoutVars>
          <dgm:chPref val="3"/>
        </dgm:presLayoutVars>
      </dgm:prSet>
      <dgm:spPr/>
      <dgm:t>
        <a:bodyPr/>
        <a:lstStyle/>
        <a:p>
          <a:endParaRPr lang="en-GB"/>
        </a:p>
      </dgm:t>
    </dgm:pt>
    <dgm:pt modelId="{201C66DC-DC40-45EF-AC5E-E8F6B7D011A9}" type="pres">
      <dgm:prSet presAssocID="{95A5944A-FD83-4861-A748-80E040C35702}" presName="hierChild4" presStyleCnt="0"/>
      <dgm:spPr/>
    </dgm:pt>
    <dgm:pt modelId="{0C46C020-2D92-45A7-927B-870F8F3F0609}" type="pres">
      <dgm:prSet presAssocID="{020A47C0-7E42-46EF-B92A-C684F458F47C}" presName="Name23" presStyleLbl="parChTrans1D4" presStyleIdx="1" presStyleCnt="2"/>
      <dgm:spPr/>
      <dgm:t>
        <a:bodyPr/>
        <a:lstStyle/>
        <a:p>
          <a:endParaRPr lang="en-GB"/>
        </a:p>
      </dgm:t>
    </dgm:pt>
    <dgm:pt modelId="{9E9ECFAF-9379-4DC9-AB73-47C4210E9B6E}" type="pres">
      <dgm:prSet presAssocID="{41249919-8ED5-4822-BD12-1B276627CDA8}" presName="hierRoot4" presStyleCnt="0"/>
      <dgm:spPr/>
    </dgm:pt>
    <dgm:pt modelId="{8FF27402-B05A-4BC5-96AE-81C2AABC9F2F}" type="pres">
      <dgm:prSet presAssocID="{41249919-8ED5-4822-BD12-1B276627CDA8}" presName="composite4" presStyleCnt="0"/>
      <dgm:spPr/>
    </dgm:pt>
    <dgm:pt modelId="{3156381E-FEF6-4082-8B31-11211B97CD17}" type="pres">
      <dgm:prSet presAssocID="{41249919-8ED5-4822-BD12-1B276627CDA8}" presName="background4" presStyleLbl="node4" presStyleIdx="1" presStyleCnt="2"/>
      <dgm:spPr/>
    </dgm:pt>
    <dgm:pt modelId="{F95A900B-2FAC-41D7-908D-6B922EF698C3}" type="pres">
      <dgm:prSet presAssocID="{41249919-8ED5-4822-BD12-1B276627CDA8}" presName="text4" presStyleLbl="fgAcc4" presStyleIdx="1" presStyleCnt="2">
        <dgm:presLayoutVars>
          <dgm:chPref val="3"/>
        </dgm:presLayoutVars>
      </dgm:prSet>
      <dgm:spPr/>
      <dgm:t>
        <a:bodyPr/>
        <a:lstStyle/>
        <a:p>
          <a:endParaRPr lang="en-GB"/>
        </a:p>
      </dgm:t>
    </dgm:pt>
    <dgm:pt modelId="{2261927A-7E0D-459D-89C2-B89E82FACF58}" type="pres">
      <dgm:prSet presAssocID="{41249919-8ED5-4822-BD12-1B276627CDA8}" presName="hierChild5" presStyleCnt="0"/>
      <dgm:spPr/>
    </dgm:pt>
    <dgm:pt modelId="{57E862A2-BEE2-46BF-B1C5-5DFEB77D1A0D}" type="pres">
      <dgm:prSet presAssocID="{19A2E89F-1A6B-465A-853C-BD4360C7C1B3}" presName="Name17" presStyleLbl="parChTrans1D3" presStyleIdx="4" presStyleCnt="6"/>
      <dgm:spPr/>
      <dgm:t>
        <a:bodyPr/>
        <a:lstStyle/>
        <a:p>
          <a:endParaRPr lang="en-GB"/>
        </a:p>
      </dgm:t>
    </dgm:pt>
    <dgm:pt modelId="{73DBBBBD-15E0-465F-A15B-A4A18DDEA12D}" type="pres">
      <dgm:prSet presAssocID="{F7FDE1CA-3794-4B97-9271-B6356AEA207C}" presName="hierRoot3" presStyleCnt="0"/>
      <dgm:spPr/>
    </dgm:pt>
    <dgm:pt modelId="{AD2A65DA-DEE0-4264-9A5D-E195A383130C}" type="pres">
      <dgm:prSet presAssocID="{F7FDE1CA-3794-4B97-9271-B6356AEA207C}" presName="composite3" presStyleCnt="0"/>
      <dgm:spPr/>
    </dgm:pt>
    <dgm:pt modelId="{70FF9D81-835E-4D00-A74E-3877F0335504}" type="pres">
      <dgm:prSet presAssocID="{F7FDE1CA-3794-4B97-9271-B6356AEA207C}" presName="background3" presStyleLbl="node3" presStyleIdx="4" presStyleCnt="6"/>
      <dgm:spPr/>
    </dgm:pt>
    <dgm:pt modelId="{9D79BC87-5579-4652-9072-0655BBE7CCAB}" type="pres">
      <dgm:prSet presAssocID="{F7FDE1CA-3794-4B97-9271-B6356AEA207C}" presName="text3" presStyleLbl="fgAcc3" presStyleIdx="4" presStyleCnt="6">
        <dgm:presLayoutVars>
          <dgm:chPref val="3"/>
        </dgm:presLayoutVars>
      </dgm:prSet>
      <dgm:spPr/>
      <dgm:t>
        <a:bodyPr/>
        <a:lstStyle/>
        <a:p>
          <a:endParaRPr lang="en-GB"/>
        </a:p>
      </dgm:t>
    </dgm:pt>
    <dgm:pt modelId="{10DD0773-2A24-4069-81A7-8D64AE4E4372}" type="pres">
      <dgm:prSet presAssocID="{F7FDE1CA-3794-4B97-9271-B6356AEA207C}" presName="hierChild4" presStyleCnt="0"/>
      <dgm:spPr/>
    </dgm:pt>
    <dgm:pt modelId="{892AB801-F79C-4E3E-8F45-0EE2780581C0}" type="pres">
      <dgm:prSet presAssocID="{FEE29801-4119-449A-B2F0-D6B4D8144DB3}" presName="Name17" presStyleLbl="parChTrans1D3" presStyleIdx="5" presStyleCnt="6"/>
      <dgm:spPr/>
      <dgm:t>
        <a:bodyPr/>
        <a:lstStyle/>
        <a:p>
          <a:endParaRPr lang="en-GB"/>
        </a:p>
      </dgm:t>
    </dgm:pt>
    <dgm:pt modelId="{56265309-FDA0-4045-88C7-6059D6C2B55E}" type="pres">
      <dgm:prSet presAssocID="{EF169E70-A0C9-4AAA-AB5E-680F630B43F2}" presName="hierRoot3" presStyleCnt="0"/>
      <dgm:spPr/>
    </dgm:pt>
    <dgm:pt modelId="{F6A45187-8BC1-459F-B6D9-1E5274FCCD96}" type="pres">
      <dgm:prSet presAssocID="{EF169E70-A0C9-4AAA-AB5E-680F630B43F2}" presName="composite3" presStyleCnt="0"/>
      <dgm:spPr/>
    </dgm:pt>
    <dgm:pt modelId="{57A1F95D-FB5A-44AC-B395-4B02A7EEE361}" type="pres">
      <dgm:prSet presAssocID="{EF169E70-A0C9-4AAA-AB5E-680F630B43F2}" presName="background3" presStyleLbl="node3" presStyleIdx="5" presStyleCnt="6"/>
      <dgm:spPr/>
    </dgm:pt>
    <dgm:pt modelId="{4082C4C9-74FD-4AD1-9523-4EA2616D98F3}" type="pres">
      <dgm:prSet presAssocID="{EF169E70-A0C9-4AAA-AB5E-680F630B43F2}" presName="text3" presStyleLbl="fgAcc3" presStyleIdx="5" presStyleCnt="6">
        <dgm:presLayoutVars>
          <dgm:chPref val="3"/>
        </dgm:presLayoutVars>
      </dgm:prSet>
      <dgm:spPr/>
      <dgm:t>
        <a:bodyPr/>
        <a:lstStyle/>
        <a:p>
          <a:endParaRPr lang="en-GB"/>
        </a:p>
      </dgm:t>
    </dgm:pt>
    <dgm:pt modelId="{5E72F400-0377-4F51-83AE-FBAD83BE2B29}" type="pres">
      <dgm:prSet presAssocID="{EF169E70-A0C9-4AAA-AB5E-680F630B43F2}" presName="hierChild4" presStyleCnt="0"/>
      <dgm:spPr/>
    </dgm:pt>
  </dgm:ptLst>
  <dgm:cxnLst>
    <dgm:cxn modelId="{D0D998B2-4717-42E3-9BCE-EF3684D0BC53}" type="presOf" srcId="{F7FDE1CA-3794-4B97-9271-B6356AEA207C}" destId="{9D79BC87-5579-4652-9072-0655BBE7CCAB}" srcOrd="0" destOrd="0" presId="urn:microsoft.com/office/officeart/2005/8/layout/hierarchy1"/>
    <dgm:cxn modelId="{05F12644-6EEA-4984-B0F2-C14A8192168B}" type="presOf" srcId="{58A53DB0-4C0D-40C5-8BDB-25AFEC05F007}" destId="{F2BC553D-C13E-43D8-9EE0-822CFC6D2F98}" srcOrd="0" destOrd="0" presId="urn:microsoft.com/office/officeart/2005/8/layout/hierarchy1"/>
    <dgm:cxn modelId="{DE6ED56B-7B99-4315-B01A-23002892DE4C}" srcId="{E96695F9-C3F7-4566-92F5-3E2C1557B505}" destId="{95A5944A-FD83-4861-A748-80E040C35702}" srcOrd="0" destOrd="0" parTransId="{FCD02CD3-19D3-4C44-87B6-BBD020E6C4D8}" sibTransId="{30DEF7A4-5D73-4BE0-BFE3-1653047E8565}"/>
    <dgm:cxn modelId="{6AD0B75B-78BE-4468-A1B6-A0010FC2078A}" srcId="{56C560C7-FE6E-45CD-9594-924EC754EE9B}" destId="{D083C9DD-D4E0-48CA-83F2-161D93B1C0C5}" srcOrd="0" destOrd="0" parTransId="{B3C9F0F5-78DC-4302-A21A-4E85BCAA0691}" sibTransId="{6C63B7D0-1354-4D01-9DCB-51D5E297D240}"/>
    <dgm:cxn modelId="{871EE7CA-420E-48C1-9AF6-EFBDC778A75C}" type="presOf" srcId="{8275A990-DCF9-48A6-9488-1F8362F5D082}" destId="{8FF9A350-C40B-4082-A717-B85A16B12674}" srcOrd="0" destOrd="0" presId="urn:microsoft.com/office/officeart/2005/8/layout/hierarchy1"/>
    <dgm:cxn modelId="{85730B98-6B77-4A3E-82A2-E8B6BE189A2F}" srcId="{AC93F4AB-9488-4482-B5A8-02FAB310EDC4}" destId="{B896FF02-CF28-473C-B719-1B811E4E0CD5}" srcOrd="0" destOrd="0" parTransId="{58A53DB0-4C0D-40C5-8BDB-25AFEC05F007}" sibTransId="{CBDC50F1-6562-457D-9218-66CB33AE6829}"/>
    <dgm:cxn modelId="{84F4762D-DA23-473F-81BE-5A06FB8812A1}" type="presOf" srcId="{AC93F4AB-9488-4482-B5A8-02FAB310EDC4}" destId="{B768D10A-71E0-4B46-85F5-0A5D54D9543E}" srcOrd="0" destOrd="0" presId="urn:microsoft.com/office/officeart/2005/8/layout/hierarchy1"/>
    <dgm:cxn modelId="{E411C46A-86C7-4223-B6FF-E429DA8FF60A}" srcId="{56C560C7-FE6E-45CD-9594-924EC754EE9B}" destId="{707E21E9-CAFC-4C7C-8553-B4D1CC3A3F71}" srcOrd="2" destOrd="0" parTransId="{28EBBF97-1509-4573-A96A-32A19B7CED6D}" sibTransId="{B45E3122-746D-4959-846C-EC5DD29FD690}"/>
    <dgm:cxn modelId="{A8922923-992B-4B37-BCC8-3B41D56A2114}" type="presOf" srcId="{3E33FF7E-370D-440A-A09E-06AFCFC78FA2}" destId="{7CABE7E0-D9B3-4705-8F3A-B97F12342129}" srcOrd="0" destOrd="0" presId="urn:microsoft.com/office/officeart/2005/8/layout/hierarchy1"/>
    <dgm:cxn modelId="{1BD3B9D2-0791-4A1F-AAF2-C98F437DA3A6}" type="presOf" srcId="{95BAE5DE-74E1-4727-BCFC-9480170EA9E9}" destId="{3402CDC9-ACB3-42DE-BE37-4541D11552B6}" srcOrd="0" destOrd="0" presId="urn:microsoft.com/office/officeart/2005/8/layout/hierarchy1"/>
    <dgm:cxn modelId="{D9CDEE39-E5DB-45EF-ABE3-09E1597A116A}" type="presOf" srcId="{FEE29801-4119-449A-B2F0-D6B4D8144DB3}" destId="{892AB801-F79C-4E3E-8F45-0EE2780581C0}" srcOrd="0" destOrd="0" presId="urn:microsoft.com/office/officeart/2005/8/layout/hierarchy1"/>
    <dgm:cxn modelId="{DE9E8476-0FF6-4567-88F2-F6A3217B8286}" type="presOf" srcId="{56C560C7-FE6E-45CD-9594-924EC754EE9B}" destId="{8D3D0FFC-280B-404D-929D-2DB072E0B8D3}" srcOrd="0" destOrd="0" presId="urn:microsoft.com/office/officeart/2005/8/layout/hierarchy1"/>
    <dgm:cxn modelId="{BC7A6A5F-C11D-42AB-9F7A-0BA12FC32E9F}" type="presOf" srcId="{28EBBF97-1509-4573-A96A-32A19B7CED6D}" destId="{F7AB4A95-B708-4C96-9DD1-DA5AC194FB29}" srcOrd="0" destOrd="0" presId="urn:microsoft.com/office/officeart/2005/8/layout/hierarchy1"/>
    <dgm:cxn modelId="{59E9DC58-D759-4C68-9185-4CA133BFA37D}" type="presOf" srcId="{EF169E70-A0C9-4AAA-AB5E-680F630B43F2}" destId="{4082C4C9-74FD-4AD1-9523-4EA2616D98F3}" srcOrd="0" destOrd="0" presId="urn:microsoft.com/office/officeart/2005/8/layout/hierarchy1"/>
    <dgm:cxn modelId="{83FEB7F5-2D58-49D8-8603-11BBB795B464}" srcId="{56C560C7-FE6E-45CD-9594-924EC754EE9B}" destId="{AC93F4AB-9488-4482-B5A8-02FAB310EDC4}" srcOrd="1" destOrd="0" parTransId="{8275A990-DCF9-48A6-9488-1F8362F5D082}" sibTransId="{8939F64B-7FCF-4EC3-9248-6A0B806CE9F4}"/>
    <dgm:cxn modelId="{63F5B985-655E-4F5F-83FF-BA7AB459A908}" type="presOf" srcId="{020A47C0-7E42-46EF-B92A-C684F458F47C}" destId="{0C46C020-2D92-45A7-927B-870F8F3F0609}" srcOrd="0" destOrd="0" presId="urn:microsoft.com/office/officeart/2005/8/layout/hierarchy1"/>
    <dgm:cxn modelId="{443BD88C-55AA-46B9-B836-82ED0255539C}" type="presOf" srcId="{E96695F9-C3F7-4566-92F5-3E2C1557B505}" destId="{0E0AE260-EDE7-4637-BD09-283070E09BEA}" srcOrd="0" destOrd="0" presId="urn:microsoft.com/office/officeart/2005/8/layout/hierarchy1"/>
    <dgm:cxn modelId="{00437947-F24C-4640-9385-EF933AA28FD4}" srcId="{E96695F9-C3F7-4566-92F5-3E2C1557B505}" destId="{F7FDE1CA-3794-4B97-9271-B6356AEA207C}" srcOrd="1" destOrd="0" parTransId="{19A2E89F-1A6B-465A-853C-BD4360C7C1B3}" sibTransId="{6580997B-2C60-4C2F-8CAE-52510A9AD496}"/>
    <dgm:cxn modelId="{8492E7D5-85EC-40EE-A126-F74E20486E4C}" srcId="{7357D631-7214-4198-9518-63558340A2B2}" destId="{56C560C7-FE6E-45CD-9594-924EC754EE9B}" srcOrd="0" destOrd="0" parTransId="{3E33FF7E-370D-440A-A09E-06AFCFC78FA2}" sibTransId="{0C2669BA-1F98-43A2-AD82-E7386B22E1AD}"/>
    <dgm:cxn modelId="{AB835A43-D4C1-45CB-B454-3945C57229B4}" srcId="{7357D631-7214-4198-9518-63558340A2B2}" destId="{E96695F9-C3F7-4566-92F5-3E2C1557B505}" srcOrd="1" destOrd="0" parTransId="{BF0D288C-C5D6-4AC3-BEE7-3C2E23BA2C0F}" sibTransId="{18DF88B7-626F-4F44-8D6A-373591A3C56F}"/>
    <dgm:cxn modelId="{6812EFE5-D1F3-4C2C-AA61-BB86AD19B2F2}" type="presOf" srcId="{95A5944A-FD83-4861-A748-80E040C35702}" destId="{024B2B00-F5C9-4A10-AA8A-BAD918E4F6FE}" srcOrd="0" destOrd="0" presId="urn:microsoft.com/office/officeart/2005/8/layout/hierarchy1"/>
    <dgm:cxn modelId="{F996090C-5CA4-4E0C-93E2-03700610C24A}" type="presOf" srcId="{B3C9F0F5-78DC-4302-A21A-4E85BCAA0691}" destId="{A42ABF94-185A-475F-9309-E003A734BF12}" srcOrd="0" destOrd="0" presId="urn:microsoft.com/office/officeart/2005/8/layout/hierarchy1"/>
    <dgm:cxn modelId="{25DEE4FF-74F8-4270-A974-B8349B2BA83E}" srcId="{95BAE5DE-74E1-4727-BCFC-9480170EA9E9}" destId="{7357D631-7214-4198-9518-63558340A2B2}" srcOrd="0" destOrd="0" parTransId="{74501299-0A82-4DAD-A82D-06F806F4D52B}" sibTransId="{FE896623-D2BC-4333-9723-B7F10B46F133}"/>
    <dgm:cxn modelId="{C5E68F1E-8672-46E8-A791-59CB2B9C912F}" type="presOf" srcId="{FCD02CD3-19D3-4C44-87B6-BBD020E6C4D8}" destId="{A4041A56-285F-4B49-8B88-DDE5EF06EB09}" srcOrd="0" destOrd="0" presId="urn:microsoft.com/office/officeart/2005/8/layout/hierarchy1"/>
    <dgm:cxn modelId="{78E431FD-0371-4E2B-A18C-F7FDF79D408C}" srcId="{95A5944A-FD83-4861-A748-80E040C35702}" destId="{41249919-8ED5-4822-BD12-1B276627CDA8}" srcOrd="0" destOrd="0" parTransId="{020A47C0-7E42-46EF-B92A-C684F458F47C}" sibTransId="{BF09C070-EE73-42E9-8E51-8FFF92DD7AB2}"/>
    <dgm:cxn modelId="{8409CC16-8AE9-487F-9A41-0CDCDA84F6F8}" type="presOf" srcId="{BF0D288C-C5D6-4AC3-BEE7-3C2E23BA2C0F}" destId="{5551DBD0-81FF-45D8-B8DE-144E17260521}" srcOrd="0" destOrd="0" presId="urn:microsoft.com/office/officeart/2005/8/layout/hierarchy1"/>
    <dgm:cxn modelId="{7ED9C010-98F1-4FBA-AF8B-894FEA2F78E7}" type="presOf" srcId="{7357D631-7214-4198-9518-63558340A2B2}" destId="{BE4F8988-945E-43E1-84F4-CBE8757270B3}" srcOrd="0" destOrd="0" presId="urn:microsoft.com/office/officeart/2005/8/layout/hierarchy1"/>
    <dgm:cxn modelId="{4DAEDE12-220A-40B9-83C8-0A5A95A82C5F}" srcId="{E96695F9-C3F7-4566-92F5-3E2C1557B505}" destId="{EF169E70-A0C9-4AAA-AB5E-680F630B43F2}" srcOrd="2" destOrd="0" parTransId="{FEE29801-4119-449A-B2F0-D6B4D8144DB3}" sibTransId="{BBCA8757-FC58-4E97-A68D-D480C402D398}"/>
    <dgm:cxn modelId="{E191BE8D-BB21-41BA-AB49-8E8F414CDC08}" type="presOf" srcId="{707E21E9-CAFC-4C7C-8553-B4D1CC3A3F71}" destId="{D0DAACD4-731F-42CB-BDB3-E19C4833942D}" srcOrd="0" destOrd="0" presId="urn:microsoft.com/office/officeart/2005/8/layout/hierarchy1"/>
    <dgm:cxn modelId="{98974A0C-8010-474D-A5FF-EA484BBBD0AA}" type="presOf" srcId="{41249919-8ED5-4822-BD12-1B276627CDA8}" destId="{F95A900B-2FAC-41D7-908D-6B922EF698C3}" srcOrd="0" destOrd="0" presId="urn:microsoft.com/office/officeart/2005/8/layout/hierarchy1"/>
    <dgm:cxn modelId="{BC16715E-E9F1-4926-B8F4-1AEA29D5BA2F}" type="presOf" srcId="{D083C9DD-D4E0-48CA-83F2-161D93B1C0C5}" destId="{ED1F72A7-0B45-4ECD-948D-ADEC7428D43F}" srcOrd="0" destOrd="0" presId="urn:microsoft.com/office/officeart/2005/8/layout/hierarchy1"/>
    <dgm:cxn modelId="{7A4693B0-3656-49D3-96A6-B72FD9844AA6}" type="presOf" srcId="{19A2E89F-1A6B-465A-853C-BD4360C7C1B3}" destId="{57E862A2-BEE2-46BF-B1C5-5DFEB77D1A0D}" srcOrd="0" destOrd="0" presId="urn:microsoft.com/office/officeart/2005/8/layout/hierarchy1"/>
    <dgm:cxn modelId="{BE51A4F7-FB27-435B-911E-03F76AD9D496}" type="presOf" srcId="{B896FF02-CF28-473C-B719-1B811E4E0CD5}" destId="{FE51218C-E1FD-4510-BD3B-A3A5F40E34D9}" srcOrd="0" destOrd="0" presId="urn:microsoft.com/office/officeart/2005/8/layout/hierarchy1"/>
    <dgm:cxn modelId="{98F1E79B-90E8-4E06-B82B-D460BD0EB216}" type="presParOf" srcId="{3402CDC9-ACB3-42DE-BE37-4541D11552B6}" destId="{C783BF37-8785-459B-AEA7-485E25450988}" srcOrd="0" destOrd="0" presId="urn:microsoft.com/office/officeart/2005/8/layout/hierarchy1"/>
    <dgm:cxn modelId="{16EC423E-6966-4051-8889-7C63913D46C8}" type="presParOf" srcId="{C783BF37-8785-459B-AEA7-485E25450988}" destId="{BA5A0ED3-606D-4256-A60C-955B0DD5C81F}" srcOrd="0" destOrd="0" presId="urn:microsoft.com/office/officeart/2005/8/layout/hierarchy1"/>
    <dgm:cxn modelId="{0A386CBE-D236-48DD-921D-BFBA43561533}" type="presParOf" srcId="{BA5A0ED3-606D-4256-A60C-955B0DD5C81F}" destId="{0372E82E-291A-442B-83FC-5D8357DAE939}" srcOrd="0" destOrd="0" presId="urn:microsoft.com/office/officeart/2005/8/layout/hierarchy1"/>
    <dgm:cxn modelId="{34956341-137B-4A09-97C4-CB9814A94EBB}" type="presParOf" srcId="{BA5A0ED3-606D-4256-A60C-955B0DD5C81F}" destId="{BE4F8988-945E-43E1-84F4-CBE8757270B3}" srcOrd="1" destOrd="0" presId="urn:microsoft.com/office/officeart/2005/8/layout/hierarchy1"/>
    <dgm:cxn modelId="{0CD71C28-F820-4507-8062-CD6D66D26D43}" type="presParOf" srcId="{C783BF37-8785-459B-AEA7-485E25450988}" destId="{7CDDDDDA-AFF4-41C4-B557-53AACC634ECA}" srcOrd="1" destOrd="0" presId="urn:microsoft.com/office/officeart/2005/8/layout/hierarchy1"/>
    <dgm:cxn modelId="{79AD56FC-B5F2-4CB7-86FB-70D092467EE9}" type="presParOf" srcId="{7CDDDDDA-AFF4-41C4-B557-53AACC634ECA}" destId="{7CABE7E0-D9B3-4705-8F3A-B97F12342129}" srcOrd="0" destOrd="0" presId="urn:microsoft.com/office/officeart/2005/8/layout/hierarchy1"/>
    <dgm:cxn modelId="{29A6D7A1-4615-46B9-924D-6EA708C272EB}" type="presParOf" srcId="{7CDDDDDA-AFF4-41C4-B557-53AACC634ECA}" destId="{C5768106-DA8F-4F8E-9291-D7E03B710208}" srcOrd="1" destOrd="0" presId="urn:microsoft.com/office/officeart/2005/8/layout/hierarchy1"/>
    <dgm:cxn modelId="{00ECF460-AAF0-49B7-BD37-A7D8B90520B7}" type="presParOf" srcId="{C5768106-DA8F-4F8E-9291-D7E03B710208}" destId="{E1215A7A-0ED4-4747-89C4-532F2CA68503}" srcOrd="0" destOrd="0" presId="urn:microsoft.com/office/officeart/2005/8/layout/hierarchy1"/>
    <dgm:cxn modelId="{B611143E-10B7-499D-BA84-A17A1FF54830}" type="presParOf" srcId="{E1215A7A-0ED4-4747-89C4-532F2CA68503}" destId="{DBA53FC0-D594-46CC-83DE-FCFDACC570B8}" srcOrd="0" destOrd="0" presId="urn:microsoft.com/office/officeart/2005/8/layout/hierarchy1"/>
    <dgm:cxn modelId="{3FA05982-B8B5-4D49-8ABF-3FB734E5F06B}" type="presParOf" srcId="{E1215A7A-0ED4-4747-89C4-532F2CA68503}" destId="{8D3D0FFC-280B-404D-929D-2DB072E0B8D3}" srcOrd="1" destOrd="0" presId="urn:microsoft.com/office/officeart/2005/8/layout/hierarchy1"/>
    <dgm:cxn modelId="{265399DF-68E8-4415-95B0-46161B8E5AD0}" type="presParOf" srcId="{C5768106-DA8F-4F8E-9291-D7E03B710208}" destId="{CC3DB91C-DA52-45E7-AFC1-8047730D9F40}" srcOrd="1" destOrd="0" presId="urn:microsoft.com/office/officeart/2005/8/layout/hierarchy1"/>
    <dgm:cxn modelId="{52DD7D61-B7AC-4F5F-A847-77DBFDCE03FF}" type="presParOf" srcId="{CC3DB91C-DA52-45E7-AFC1-8047730D9F40}" destId="{A42ABF94-185A-475F-9309-E003A734BF12}" srcOrd="0" destOrd="0" presId="urn:microsoft.com/office/officeart/2005/8/layout/hierarchy1"/>
    <dgm:cxn modelId="{3563120E-77D5-4B33-86DF-CEDACC3724ED}" type="presParOf" srcId="{CC3DB91C-DA52-45E7-AFC1-8047730D9F40}" destId="{84E79576-5885-42BE-9531-660CBEFAE655}" srcOrd="1" destOrd="0" presId="urn:microsoft.com/office/officeart/2005/8/layout/hierarchy1"/>
    <dgm:cxn modelId="{08DBCED7-30A4-42E1-ABEF-7E4BBA0C8A47}" type="presParOf" srcId="{84E79576-5885-42BE-9531-660CBEFAE655}" destId="{DE38E069-CDF3-4387-A641-06501989E190}" srcOrd="0" destOrd="0" presId="urn:microsoft.com/office/officeart/2005/8/layout/hierarchy1"/>
    <dgm:cxn modelId="{20DA98DC-6BD4-4668-91E0-16E9C8F57209}" type="presParOf" srcId="{DE38E069-CDF3-4387-A641-06501989E190}" destId="{4AA0D419-8DD5-4B5D-80B3-4B54D3232FBD}" srcOrd="0" destOrd="0" presId="urn:microsoft.com/office/officeart/2005/8/layout/hierarchy1"/>
    <dgm:cxn modelId="{AAB1CEAC-B0FD-4EC0-8952-3267682B8237}" type="presParOf" srcId="{DE38E069-CDF3-4387-A641-06501989E190}" destId="{ED1F72A7-0B45-4ECD-948D-ADEC7428D43F}" srcOrd="1" destOrd="0" presId="urn:microsoft.com/office/officeart/2005/8/layout/hierarchy1"/>
    <dgm:cxn modelId="{45E85D4A-E9C9-49F7-BFDB-4F520CFD0D3F}" type="presParOf" srcId="{84E79576-5885-42BE-9531-660CBEFAE655}" destId="{7ABB47B0-8FF0-4B0F-84B6-57C0AF9D85A8}" srcOrd="1" destOrd="0" presId="urn:microsoft.com/office/officeart/2005/8/layout/hierarchy1"/>
    <dgm:cxn modelId="{8ABBAB71-39E9-4266-9D2D-9D9CC0288599}" type="presParOf" srcId="{CC3DB91C-DA52-45E7-AFC1-8047730D9F40}" destId="{8FF9A350-C40B-4082-A717-B85A16B12674}" srcOrd="2" destOrd="0" presId="urn:microsoft.com/office/officeart/2005/8/layout/hierarchy1"/>
    <dgm:cxn modelId="{08FA541C-3364-4F04-90A8-F31F81A5E4E1}" type="presParOf" srcId="{CC3DB91C-DA52-45E7-AFC1-8047730D9F40}" destId="{7E594AFD-4A40-4C34-9FDE-0A3A2DE93C8E}" srcOrd="3" destOrd="0" presId="urn:microsoft.com/office/officeart/2005/8/layout/hierarchy1"/>
    <dgm:cxn modelId="{C36FC220-1056-40DF-A401-8C047AED6FA5}" type="presParOf" srcId="{7E594AFD-4A40-4C34-9FDE-0A3A2DE93C8E}" destId="{A125A07A-2761-4AF0-BE38-5E3125579CCB}" srcOrd="0" destOrd="0" presId="urn:microsoft.com/office/officeart/2005/8/layout/hierarchy1"/>
    <dgm:cxn modelId="{67855D94-82A9-4454-B9D5-C7A27F7B0976}" type="presParOf" srcId="{A125A07A-2761-4AF0-BE38-5E3125579CCB}" destId="{4CA51DAC-A95E-43A0-853E-7014437FEE55}" srcOrd="0" destOrd="0" presId="urn:microsoft.com/office/officeart/2005/8/layout/hierarchy1"/>
    <dgm:cxn modelId="{2FE39F24-0A2C-4EB5-8514-05ECE935F039}" type="presParOf" srcId="{A125A07A-2761-4AF0-BE38-5E3125579CCB}" destId="{B768D10A-71E0-4B46-85F5-0A5D54D9543E}" srcOrd="1" destOrd="0" presId="urn:microsoft.com/office/officeart/2005/8/layout/hierarchy1"/>
    <dgm:cxn modelId="{419B79F5-4394-44CF-BC98-9ED134E8EB8B}" type="presParOf" srcId="{7E594AFD-4A40-4C34-9FDE-0A3A2DE93C8E}" destId="{5C3C7BA2-FBFC-4105-B25B-D32C5D906285}" srcOrd="1" destOrd="0" presId="urn:microsoft.com/office/officeart/2005/8/layout/hierarchy1"/>
    <dgm:cxn modelId="{C3714575-3B1D-4327-97A1-B1AACF6B702D}" type="presParOf" srcId="{5C3C7BA2-FBFC-4105-B25B-D32C5D906285}" destId="{F2BC553D-C13E-43D8-9EE0-822CFC6D2F98}" srcOrd="0" destOrd="0" presId="urn:microsoft.com/office/officeart/2005/8/layout/hierarchy1"/>
    <dgm:cxn modelId="{B8BBCCF4-B1EC-4600-B413-A0839B4C17D6}" type="presParOf" srcId="{5C3C7BA2-FBFC-4105-B25B-D32C5D906285}" destId="{677FA9BF-65E5-4814-B0B3-3E22330F6673}" srcOrd="1" destOrd="0" presId="urn:microsoft.com/office/officeart/2005/8/layout/hierarchy1"/>
    <dgm:cxn modelId="{F16D6197-3B26-4346-BF71-B0925F423F2B}" type="presParOf" srcId="{677FA9BF-65E5-4814-B0B3-3E22330F6673}" destId="{1E3C875B-8498-4036-A95D-633EAC628674}" srcOrd="0" destOrd="0" presId="urn:microsoft.com/office/officeart/2005/8/layout/hierarchy1"/>
    <dgm:cxn modelId="{73FA489C-54A9-4385-8121-3264489A97B0}" type="presParOf" srcId="{1E3C875B-8498-4036-A95D-633EAC628674}" destId="{CB6256DF-50E2-40C9-AD9E-D3C4B80F9852}" srcOrd="0" destOrd="0" presId="urn:microsoft.com/office/officeart/2005/8/layout/hierarchy1"/>
    <dgm:cxn modelId="{4AFD84DE-7EBE-49F4-A4F9-41728AF34FE0}" type="presParOf" srcId="{1E3C875B-8498-4036-A95D-633EAC628674}" destId="{FE51218C-E1FD-4510-BD3B-A3A5F40E34D9}" srcOrd="1" destOrd="0" presId="urn:microsoft.com/office/officeart/2005/8/layout/hierarchy1"/>
    <dgm:cxn modelId="{B94EA0FD-5C5F-4F31-97BB-A62D8317B96D}" type="presParOf" srcId="{677FA9BF-65E5-4814-B0B3-3E22330F6673}" destId="{B54B3DB8-B013-4AFF-976F-1C45AA2AAC14}" srcOrd="1" destOrd="0" presId="urn:microsoft.com/office/officeart/2005/8/layout/hierarchy1"/>
    <dgm:cxn modelId="{9C79D51D-81D3-42B8-8032-AF70FEC5F7ED}" type="presParOf" srcId="{CC3DB91C-DA52-45E7-AFC1-8047730D9F40}" destId="{F7AB4A95-B708-4C96-9DD1-DA5AC194FB29}" srcOrd="4" destOrd="0" presId="urn:microsoft.com/office/officeart/2005/8/layout/hierarchy1"/>
    <dgm:cxn modelId="{36EE7F7E-ABFB-4E4E-BE65-139FF8FC4600}" type="presParOf" srcId="{CC3DB91C-DA52-45E7-AFC1-8047730D9F40}" destId="{59BFAAFF-7538-4348-ABD9-FFBDD8EC85CD}" srcOrd="5" destOrd="0" presId="urn:microsoft.com/office/officeart/2005/8/layout/hierarchy1"/>
    <dgm:cxn modelId="{667D2120-A4AB-43C3-8753-E762A418D268}" type="presParOf" srcId="{59BFAAFF-7538-4348-ABD9-FFBDD8EC85CD}" destId="{BAE532CD-23A8-466F-B4CE-3EF595EFC86F}" srcOrd="0" destOrd="0" presId="urn:microsoft.com/office/officeart/2005/8/layout/hierarchy1"/>
    <dgm:cxn modelId="{44FE3542-0350-4F88-B855-2C7547BB781B}" type="presParOf" srcId="{BAE532CD-23A8-466F-B4CE-3EF595EFC86F}" destId="{C38A6B8C-68E6-418C-8149-DEBF9A227F05}" srcOrd="0" destOrd="0" presId="urn:microsoft.com/office/officeart/2005/8/layout/hierarchy1"/>
    <dgm:cxn modelId="{AAA0526E-4F9C-451A-86BB-AC74738BB358}" type="presParOf" srcId="{BAE532CD-23A8-466F-B4CE-3EF595EFC86F}" destId="{D0DAACD4-731F-42CB-BDB3-E19C4833942D}" srcOrd="1" destOrd="0" presId="urn:microsoft.com/office/officeart/2005/8/layout/hierarchy1"/>
    <dgm:cxn modelId="{0EA25DE8-16FF-4292-99D2-9361D36A0DC5}" type="presParOf" srcId="{59BFAAFF-7538-4348-ABD9-FFBDD8EC85CD}" destId="{C0AE0005-012C-4948-AD03-FE7AF2272ABC}" srcOrd="1" destOrd="0" presId="urn:microsoft.com/office/officeart/2005/8/layout/hierarchy1"/>
    <dgm:cxn modelId="{3078F590-6F83-491C-8DFE-705FCE102F1F}" type="presParOf" srcId="{7CDDDDDA-AFF4-41C4-B557-53AACC634ECA}" destId="{5551DBD0-81FF-45D8-B8DE-144E17260521}" srcOrd="2" destOrd="0" presId="urn:microsoft.com/office/officeart/2005/8/layout/hierarchy1"/>
    <dgm:cxn modelId="{3E0F43C4-F43C-496B-8D92-A4B42D13D639}" type="presParOf" srcId="{7CDDDDDA-AFF4-41C4-B557-53AACC634ECA}" destId="{C68AC2BA-E0CE-4BAD-978A-026F2F8D260D}" srcOrd="3" destOrd="0" presId="urn:microsoft.com/office/officeart/2005/8/layout/hierarchy1"/>
    <dgm:cxn modelId="{899717C9-3A24-4EBC-9AA9-6440805027E4}" type="presParOf" srcId="{C68AC2BA-E0CE-4BAD-978A-026F2F8D260D}" destId="{D63F2384-E8A4-4D8B-BF36-1733F1A66D4D}" srcOrd="0" destOrd="0" presId="urn:microsoft.com/office/officeart/2005/8/layout/hierarchy1"/>
    <dgm:cxn modelId="{61BB58C6-AB8E-47B7-B2A4-484EC3812765}" type="presParOf" srcId="{D63F2384-E8A4-4D8B-BF36-1733F1A66D4D}" destId="{54FC6177-B491-4240-9DFC-9292BF2B905C}" srcOrd="0" destOrd="0" presId="urn:microsoft.com/office/officeart/2005/8/layout/hierarchy1"/>
    <dgm:cxn modelId="{A21BE0EF-A373-47C7-9937-7FE40814EB3A}" type="presParOf" srcId="{D63F2384-E8A4-4D8B-BF36-1733F1A66D4D}" destId="{0E0AE260-EDE7-4637-BD09-283070E09BEA}" srcOrd="1" destOrd="0" presId="urn:microsoft.com/office/officeart/2005/8/layout/hierarchy1"/>
    <dgm:cxn modelId="{9380F26A-7E09-44F1-9DD5-29F523752CC4}" type="presParOf" srcId="{C68AC2BA-E0CE-4BAD-978A-026F2F8D260D}" destId="{BDE0319F-D55A-47F2-8C64-219D841EA181}" srcOrd="1" destOrd="0" presId="urn:microsoft.com/office/officeart/2005/8/layout/hierarchy1"/>
    <dgm:cxn modelId="{820E340E-CD0F-493D-A148-781DA9A9E227}" type="presParOf" srcId="{BDE0319F-D55A-47F2-8C64-219D841EA181}" destId="{A4041A56-285F-4B49-8B88-DDE5EF06EB09}" srcOrd="0" destOrd="0" presId="urn:microsoft.com/office/officeart/2005/8/layout/hierarchy1"/>
    <dgm:cxn modelId="{576730BA-5411-4107-AD45-0EE7B1C99BA9}" type="presParOf" srcId="{BDE0319F-D55A-47F2-8C64-219D841EA181}" destId="{275FE472-D33E-45CE-8170-37BB0324BA50}" srcOrd="1" destOrd="0" presId="urn:microsoft.com/office/officeart/2005/8/layout/hierarchy1"/>
    <dgm:cxn modelId="{59BF90B3-3668-4249-B8B5-75487F53234D}" type="presParOf" srcId="{275FE472-D33E-45CE-8170-37BB0324BA50}" destId="{A52C237B-CA15-4064-A4BA-00FCDD3CE9CE}" srcOrd="0" destOrd="0" presId="urn:microsoft.com/office/officeart/2005/8/layout/hierarchy1"/>
    <dgm:cxn modelId="{35FBF8C5-846F-4684-BEB4-27F2060664EF}" type="presParOf" srcId="{A52C237B-CA15-4064-A4BA-00FCDD3CE9CE}" destId="{006016E1-57A0-41CA-BE4F-568503301693}" srcOrd="0" destOrd="0" presId="urn:microsoft.com/office/officeart/2005/8/layout/hierarchy1"/>
    <dgm:cxn modelId="{8ED575F7-BF4E-4ECD-81F5-62A69173753D}" type="presParOf" srcId="{A52C237B-CA15-4064-A4BA-00FCDD3CE9CE}" destId="{024B2B00-F5C9-4A10-AA8A-BAD918E4F6FE}" srcOrd="1" destOrd="0" presId="urn:microsoft.com/office/officeart/2005/8/layout/hierarchy1"/>
    <dgm:cxn modelId="{BBDEB4A0-0767-413A-8453-FAEC6405588F}" type="presParOf" srcId="{275FE472-D33E-45CE-8170-37BB0324BA50}" destId="{201C66DC-DC40-45EF-AC5E-E8F6B7D011A9}" srcOrd="1" destOrd="0" presId="urn:microsoft.com/office/officeart/2005/8/layout/hierarchy1"/>
    <dgm:cxn modelId="{CEF6184E-6F56-45FC-8AF1-73C670AC8EEE}" type="presParOf" srcId="{201C66DC-DC40-45EF-AC5E-E8F6B7D011A9}" destId="{0C46C020-2D92-45A7-927B-870F8F3F0609}" srcOrd="0" destOrd="0" presId="urn:microsoft.com/office/officeart/2005/8/layout/hierarchy1"/>
    <dgm:cxn modelId="{24BC5DCD-D75C-44B7-B4F6-D5C28009E814}" type="presParOf" srcId="{201C66DC-DC40-45EF-AC5E-E8F6B7D011A9}" destId="{9E9ECFAF-9379-4DC9-AB73-47C4210E9B6E}" srcOrd="1" destOrd="0" presId="urn:microsoft.com/office/officeart/2005/8/layout/hierarchy1"/>
    <dgm:cxn modelId="{56A2423E-18BF-4045-A77B-C67E3A67EDB2}" type="presParOf" srcId="{9E9ECFAF-9379-4DC9-AB73-47C4210E9B6E}" destId="{8FF27402-B05A-4BC5-96AE-81C2AABC9F2F}" srcOrd="0" destOrd="0" presId="urn:microsoft.com/office/officeart/2005/8/layout/hierarchy1"/>
    <dgm:cxn modelId="{C9FF5F67-6B85-4A4C-98AD-4613FA58A3FA}" type="presParOf" srcId="{8FF27402-B05A-4BC5-96AE-81C2AABC9F2F}" destId="{3156381E-FEF6-4082-8B31-11211B97CD17}" srcOrd="0" destOrd="0" presId="urn:microsoft.com/office/officeart/2005/8/layout/hierarchy1"/>
    <dgm:cxn modelId="{A79FB594-486E-49B2-BD7B-2B044AB442B8}" type="presParOf" srcId="{8FF27402-B05A-4BC5-96AE-81C2AABC9F2F}" destId="{F95A900B-2FAC-41D7-908D-6B922EF698C3}" srcOrd="1" destOrd="0" presId="urn:microsoft.com/office/officeart/2005/8/layout/hierarchy1"/>
    <dgm:cxn modelId="{93A14B4A-074A-4C8D-9C1F-3C3B71D2EE49}" type="presParOf" srcId="{9E9ECFAF-9379-4DC9-AB73-47C4210E9B6E}" destId="{2261927A-7E0D-459D-89C2-B89E82FACF58}" srcOrd="1" destOrd="0" presId="urn:microsoft.com/office/officeart/2005/8/layout/hierarchy1"/>
    <dgm:cxn modelId="{4226A358-4844-469D-8CFB-6577F04FE0DD}" type="presParOf" srcId="{BDE0319F-D55A-47F2-8C64-219D841EA181}" destId="{57E862A2-BEE2-46BF-B1C5-5DFEB77D1A0D}" srcOrd="2" destOrd="0" presId="urn:microsoft.com/office/officeart/2005/8/layout/hierarchy1"/>
    <dgm:cxn modelId="{08A647C7-A7F9-4301-8198-9E2DF7603425}" type="presParOf" srcId="{BDE0319F-D55A-47F2-8C64-219D841EA181}" destId="{73DBBBBD-15E0-465F-A15B-A4A18DDEA12D}" srcOrd="3" destOrd="0" presId="urn:microsoft.com/office/officeart/2005/8/layout/hierarchy1"/>
    <dgm:cxn modelId="{EF904413-8CE0-4016-BA13-3BEAE4BC1FB0}" type="presParOf" srcId="{73DBBBBD-15E0-465F-A15B-A4A18DDEA12D}" destId="{AD2A65DA-DEE0-4264-9A5D-E195A383130C}" srcOrd="0" destOrd="0" presId="urn:microsoft.com/office/officeart/2005/8/layout/hierarchy1"/>
    <dgm:cxn modelId="{628596AF-7967-407E-B871-0F92B84F0A33}" type="presParOf" srcId="{AD2A65DA-DEE0-4264-9A5D-E195A383130C}" destId="{70FF9D81-835E-4D00-A74E-3877F0335504}" srcOrd="0" destOrd="0" presId="urn:microsoft.com/office/officeart/2005/8/layout/hierarchy1"/>
    <dgm:cxn modelId="{CE7519D1-DBEB-4FB2-898E-A8F69FCA4AFD}" type="presParOf" srcId="{AD2A65DA-DEE0-4264-9A5D-E195A383130C}" destId="{9D79BC87-5579-4652-9072-0655BBE7CCAB}" srcOrd="1" destOrd="0" presId="urn:microsoft.com/office/officeart/2005/8/layout/hierarchy1"/>
    <dgm:cxn modelId="{7892BBCB-0AE8-4A85-9EBF-2BB48851992F}" type="presParOf" srcId="{73DBBBBD-15E0-465F-A15B-A4A18DDEA12D}" destId="{10DD0773-2A24-4069-81A7-8D64AE4E4372}" srcOrd="1" destOrd="0" presId="urn:microsoft.com/office/officeart/2005/8/layout/hierarchy1"/>
    <dgm:cxn modelId="{BCD16F80-8AB4-4D26-8945-DA42E2AE3468}" type="presParOf" srcId="{BDE0319F-D55A-47F2-8C64-219D841EA181}" destId="{892AB801-F79C-4E3E-8F45-0EE2780581C0}" srcOrd="4" destOrd="0" presId="urn:microsoft.com/office/officeart/2005/8/layout/hierarchy1"/>
    <dgm:cxn modelId="{4740FBD4-8EDF-4CF7-BBEF-F65A17869D02}" type="presParOf" srcId="{BDE0319F-D55A-47F2-8C64-219D841EA181}" destId="{56265309-FDA0-4045-88C7-6059D6C2B55E}" srcOrd="5" destOrd="0" presId="urn:microsoft.com/office/officeart/2005/8/layout/hierarchy1"/>
    <dgm:cxn modelId="{A39DA149-E455-4189-8A66-9BEC9AB173A6}" type="presParOf" srcId="{56265309-FDA0-4045-88C7-6059D6C2B55E}" destId="{F6A45187-8BC1-459F-B6D9-1E5274FCCD96}" srcOrd="0" destOrd="0" presId="urn:microsoft.com/office/officeart/2005/8/layout/hierarchy1"/>
    <dgm:cxn modelId="{A2BD8464-739A-4923-822B-95C395A22DEA}" type="presParOf" srcId="{F6A45187-8BC1-459F-B6D9-1E5274FCCD96}" destId="{57A1F95D-FB5A-44AC-B395-4B02A7EEE361}" srcOrd="0" destOrd="0" presId="urn:microsoft.com/office/officeart/2005/8/layout/hierarchy1"/>
    <dgm:cxn modelId="{9DC65F5E-3DDB-4C8E-AF9F-A803B5345BDB}" type="presParOf" srcId="{F6A45187-8BC1-459F-B6D9-1E5274FCCD96}" destId="{4082C4C9-74FD-4AD1-9523-4EA2616D98F3}" srcOrd="1" destOrd="0" presId="urn:microsoft.com/office/officeart/2005/8/layout/hierarchy1"/>
    <dgm:cxn modelId="{29F1BF68-3BC6-4370-80BC-AE39F4FC50E4}" type="presParOf" srcId="{56265309-FDA0-4045-88C7-6059D6C2B55E}" destId="{5E72F400-0377-4F51-83AE-FBAD83BE2B2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AB801-F79C-4E3E-8F45-0EE2780581C0}">
      <dsp:nvSpPr>
        <dsp:cNvPr id="0" name=""/>
        <dsp:cNvSpPr/>
      </dsp:nvSpPr>
      <dsp:spPr>
        <a:xfrm>
          <a:off x="4093368" y="1325852"/>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862A2-BEE2-46BF-B1C5-5DFEB77D1A0D}">
      <dsp:nvSpPr>
        <dsp:cNvPr id="0" name=""/>
        <dsp:cNvSpPr/>
      </dsp:nvSpPr>
      <dsp:spPr>
        <a:xfrm>
          <a:off x="4047648" y="1325852"/>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6C020-2D92-45A7-927B-870F8F3F0609}">
      <dsp:nvSpPr>
        <dsp:cNvPr id="0" name=""/>
        <dsp:cNvSpPr/>
      </dsp:nvSpPr>
      <dsp:spPr>
        <a:xfrm>
          <a:off x="3119407" y="2028994"/>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41A56-285F-4B49-8B88-DDE5EF06EB09}">
      <dsp:nvSpPr>
        <dsp:cNvPr id="0" name=""/>
        <dsp:cNvSpPr/>
      </dsp:nvSpPr>
      <dsp:spPr>
        <a:xfrm>
          <a:off x="3165127" y="1325852"/>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1DBD0-81FF-45D8-B8DE-144E17260521}">
      <dsp:nvSpPr>
        <dsp:cNvPr id="0" name=""/>
        <dsp:cNvSpPr/>
      </dsp:nvSpPr>
      <dsp:spPr>
        <a:xfrm>
          <a:off x="2701007" y="622709"/>
          <a:ext cx="1392361" cy="220879"/>
        </a:xfrm>
        <a:custGeom>
          <a:avLst/>
          <a:gdLst/>
          <a:ahLst/>
          <a:cxnLst/>
          <a:rect l="0" t="0" r="0" b="0"/>
          <a:pathLst>
            <a:path>
              <a:moveTo>
                <a:pt x="0" y="0"/>
              </a:moveTo>
              <a:lnTo>
                <a:pt x="0" y="150522"/>
              </a:lnTo>
              <a:lnTo>
                <a:pt x="1392361" y="150522"/>
              </a:lnTo>
              <a:lnTo>
                <a:pt x="1392361"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AB4A95-B708-4C96-9DD1-DA5AC194FB29}">
      <dsp:nvSpPr>
        <dsp:cNvPr id="0" name=""/>
        <dsp:cNvSpPr/>
      </dsp:nvSpPr>
      <dsp:spPr>
        <a:xfrm>
          <a:off x="1308645" y="1325852"/>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C553D-C13E-43D8-9EE0-822CFC6D2F98}">
      <dsp:nvSpPr>
        <dsp:cNvPr id="0" name=""/>
        <dsp:cNvSpPr/>
      </dsp:nvSpPr>
      <dsp:spPr>
        <a:xfrm>
          <a:off x="1262925" y="2028994"/>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9A350-C40B-4082-A717-B85A16B12674}">
      <dsp:nvSpPr>
        <dsp:cNvPr id="0" name=""/>
        <dsp:cNvSpPr/>
      </dsp:nvSpPr>
      <dsp:spPr>
        <a:xfrm>
          <a:off x="1262925" y="1325852"/>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ABF94-185A-475F-9309-E003A734BF12}">
      <dsp:nvSpPr>
        <dsp:cNvPr id="0" name=""/>
        <dsp:cNvSpPr/>
      </dsp:nvSpPr>
      <dsp:spPr>
        <a:xfrm>
          <a:off x="380404" y="1325852"/>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BE7E0-D9B3-4705-8F3A-B97F12342129}">
      <dsp:nvSpPr>
        <dsp:cNvPr id="0" name=""/>
        <dsp:cNvSpPr/>
      </dsp:nvSpPr>
      <dsp:spPr>
        <a:xfrm>
          <a:off x="1308645" y="622709"/>
          <a:ext cx="1392361" cy="220879"/>
        </a:xfrm>
        <a:custGeom>
          <a:avLst/>
          <a:gdLst/>
          <a:ahLst/>
          <a:cxnLst/>
          <a:rect l="0" t="0" r="0" b="0"/>
          <a:pathLst>
            <a:path>
              <a:moveTo>
                <a:pt x="1392361" y="0"/>
              </a:moveTo>
              <a:lnTo>
                <a:pt x="1392361" y="150522"/>
              </a:lnTo>
              <a:lnTo>
                <a:pt x="0" y="150522"/>
              </a:lnTo>
              <a:lnTo>
                <a:pt x="0"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2E82E-291A-442B-83FC-5D8357DAE939}">
      <dsp:nvSpPr>
        <dsp:cNvPr id="0" name=""/>
        <dsp:cNvSpPr/>
      </dsp:nvSpPr>
      <dsp:spPr>
        <a:xfrm>
          <a:off x="2321272" y="140446"/>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4F8988-945E-43E1-84F4-CBE8757270B3}">
      <dsp:nvSpPr>
        <dsp:cNvPr id="0" name=""/>
        <dsp:cNvSpPr/>
      </dsp:nvSpPr>
      <dsp:spPr>
        <a:xfrm>
          <a:off x="2405657" y="220612"/>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Business Development Manager</a:t>
          </a:r>
        </a:p>
      </dsp:txBody>
      <dsp:txXfrm>
        <a:off x="2419782" y="234737"/>
        <a:ext cx="731219" cy="454013"/>
      </dsp:txXfrm>
    </dsp:sp>
    <dsp:sp modelId="{DBA53FC0-D594-46CC-83DE-FCFDACC570B8}">
      <dsp:nvSpPr>
        <dsp:cNvPr id="0" name=""/>
        <dsp:cNvSpPr/>
      </dsp:nvSpPr>
      <dsp:spPr>
        <a:xfrm>
          <a:off x="928910" y="843588"/>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3D0FFC-280B-404D-929D-2DB072E0B8D3}">
      <dsp:nvSpPr>
        <dsp:cNvPr id="0" name=""/>
        <dsp:cNvSpPr/>
      </dsp:nvSpPr>
      <dsp:spPr>
        <a:xfrm>
          <a:off x="1013296" y="923755"/>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Deputy Head of Centre - Ingleborough Hall </a:t>
          </a:r>
        </a:p>
      </dsp:txBody>
      <dsp:txXfrm>
        <a:off x="1027421" y="937880"/>
        <a:ext cx="731219" cy="454013"/>
      </dsp:txXfrm>
    </dsp:sp>
    <dsp:sp modelId="{4AA0D419-8DD5-4B5D-80B3-4B54D3232FBD}">
      <dsp:nvSpPr>
        <dsp:cNvPr id="0" name=""/>
        <dsp:cNvSpPr/>
      </dsp:nvSpPr>
      <dsp:spPr>
        <a:xfrm>
          <a:off x="669"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F72A7-0B45-4ECD-948D-ADEC7428D43F}">
      <dsp:nvSpPr>
        <dsp:cNvPr id="0" name=""/>
        <dsp:cNvSpPr/>
      </dsp:nvSpPr>
      <dsp:spPr>
        <a:xfrm>
          <a:off x="85055"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Outdoor instructors  </a:t>
          </a:r>
        </a:p>
      </dsp:txBody>
      <dsp:txXfrm>
        <a:off x="99180" y="1641022"/>
        <a:ext cx="731219" cy="454013"/>
      </dsp:txXfrm>
    </dsp:sp>
    <dsp:sp modelId="{4CA51DAC-A95E-43A0-853E-7014437FEE55}">
      <dsp:nvSpPr>
        <dsp:cNvPr id="0" name=""/>
        <dsp:cNvSpPr/>
      </dsp:nvSpPr>
      <dsp:spPr>
        <a:xfrm>
          <a:off x="928910"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68D10A-71E0-4B46-85F5-0A5D54D9543E}">
      <dsp:nvSpPr>
        <dsp:cNvPr id="0" name=""/>
        <dsp:cNvSpPr/>
      </dsp:nvSpPr>
      <dsp:spPr>
        <a:xfrm>
          <a:off x="1013296"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Bursar</a:t>
          </a:r>
        </a:p>
      </dsp:txBody>
      <dsp:txXfrm>
        <a:off x="1027421" y="1641022"/>
        <a:ext cx="731219" cy="454013"/>
      </dsp:txXfrm>
    </dsp:sp>
    <dsp:sp modelId="{CB6256DF-50E2-40C9-AD9E-D3C4B80F9852}">
      <dsp:nvSpPr>
        <dsp:cNvPr id="0" name=""/>
        <dsp:cNvSpPr/>
      </dsp:nvSpPr>
      <dsp:spPr>
        <a:xfrm>
          <a:off x="928910" y="2249874"/>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1218C-E1FD-4510-BD3B-A3A5F40E34D9}">
      <dsp:nvSpPr>
        <dsp:cNvPr id="0" name=""/>
        <dsp:cNvSpPr/>
      </dsp:nvSpPr>
      <dsp:spPr>
        <a:xfrm>
          <a:off x="1013296" y="2330040"/>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Domestic Staff / Gardener / Handyman </a:t>
          </a:r>
        </a:p>
      </dsp:txBody>
      <dsp:txXfrm>
        <a:off x="1027421" y="2344165"/>
        <a:ext cx="731219" cy="454013"/>
      </dsp:txXfrm>
    </dsp:sp>
    <dsp:sp modelId="{C38A6B8C-68E6-418C-8149-DEBF9A227F05}">
      <dsp:nvSpPr>
        <dsp:cNvPr id="0" name=""/>
        <dsp:cNvSpPr/>
      </dsp:nvSpPr>
      <dsp:spPr>
        <a:xfrm>
          <a:off x="1857151"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DAACD4-731F-42CB-BDB3-E19C4833942D}">
      <dsp:nvSpPr>
        <dsp:cNvPr id="0" name=""/>
        <dsp:cNvSpPr/>
      </dsp:nvSpPr>
      <dsp:spPr>
        <a:xfrm>
          <a:off x="1941537"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Kitchen Manager</a:t>
          </a:r>
        </a:p>
      </dsp:txBody>
      <dsp:txXfrm>
        <a:off x="1955662" y="1641022"/>
        <a:ext cx="731219" cy="454013"/>
      </dsp:txXfrm>
    </dsp:sp>
    <dsp:sp modelId="{54FC6177-B491-4240-9DFC-9292BF2B905C}">
      <dsp:nvSpPr>
        <dsp:cNvPr id="0" name=""/>
        <dsp:cNvSpPr/>
      </dsp:nvSpPr>
      <dsp:spPr>
        <a:xfrm>
          <a:off x="3713633" y="843588"/>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0AE260-EDE7-4637-BD09-283070E09BEA}">
      <dsp:nvSpPr>
        <dsp:cNvPr id="0" name=""/>
        <dsp:cNvSpPr/>
      </dsp:nvSpPr>
      <dsp:spPr>
        <a:xfrm>
          <a:off x="3798019" y="923755"/>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Centre Manager Buckden House</a:t>
          </a:r>
        </a:p>
      </dsp:txBody>
      <dsp:txXfrm>
        <a:off x="3812144" y="937880"/>
        <a:ext cx="731219" cy="454013"/>
      </dsp:txXfrm>
    </dsp:sp>
    <dsp:sp modelId="{006016E1-57A0-41CA-BE4F-568503301693}">
      <dsp:nvSpPr>
        <dsp:cNvPr id="0" name=""/>
        <dsp:cNvSpPr/>
      </dsp:nvSpPr>
      <dsp:spPr>
        <a:xfrm>
          <a:off x="2785392"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4B2B00-F5C9-4A10-AA8A-BAD918E4F6FE}">
      <dsp:nvSpPr>
        <dsp:cNvPr id="0" name=""/>
        <dsp:cNvSpPr/>
      </dsp:nvSpPr>
      <dsp:spPr>
        <a:xfrm>
          <a:off x="2869778"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Bursar</a:t>
          </a:r>
        </a:p>
      </dsp:txBody>
      <dsp:txXfrm>
        <a:off x="2883903" y="1641022"/>
        <a:ext cx="731219" cy="454013"/>
      </dsp:txXfrm>
    </dsp:sp>
    <dsp:sp modelId="{3156381E-FEF6-4082-8B31-11211B97CD17}">
      <dsp:nvSpPr>
        <dsp:cNvPr id="0" name=""/>
        <dsp:cNvSpPr/>
      </dsp:nvSpPr>
      <dsp:spPr>
        <a:xfrm>
          <a:off x="2785392" y="2249874"/>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5A900B-2FAC-41D7-908D-6B922EF698C3}">
      <dsp:nvSpPr>
        <dsp:cNvPr id="0" name=""/>
        <dsp:cNvSpPr/>
      </dsp:nvSpPr>
      <dsp:spPr>
        <a:xfrm>
          <a:off x="2869778" y="2330040"/>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Domestic Staff / Gardener/ </a:t>
          </a:r>
        </a:p>
      </dsp:txBody>
      <dsp:txXfrm>
        <a:off x="2883903" y="2344165"/>
        <a:ext cx="731219" cy="454013"/>
      </dsp:txXfrm>
    </dsp:sp>
    <dsp:sp modelId="{70FF9D81-835E-4D00-A74E-3877F0335504}">
      <dsp:nvSpPr>
        <dsp:cNvPr id="0" name=""/>
        <dsp:cNvSpPr/>
      </dsp:nvSpPr>
      <dsp:spPr>
        <a:xfrm>
          <a:off x="3713633"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79BC87-5579-4652-9072-0655BBE7CCAB}">
      <dsp:nvSpPr>
        <dsp:cNvPr id="0" name=""/>
        <dsp:cNvSpPr/>
      </dsp:nvSpPr>
      <dsp:spPr>
        <a:xfrm>
          <a:off x="3798019"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Kitchen Manager</a:t>
          </a:r>
        </a:p>
      </dsp:txBody>
      <dsp:txXfrm>
        <a:off x="3812144" y="1641022"/>
        <a:ext cx="731219" cy="454013"/>
      </dsp:txXfrm>
    </dsp:sp>
    <dsp:sp modelId="{57A1F95D-FB5A-44AC-B395-4B02A7EEE361}">
      <dsp:nvSpPr>
        <dsp:cNvPr id="0" name=""/>
        <dsp:cNvSpPr/>
      </dsp:nvSpPr>
      <dsp:spPr>
        <a:xfrm>
          <a:off x="4641874"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82C4C9-74FD-4AD1-9523-4EA2616D98F3}">
      <dsp:nvSpPr>
        <dsp:cNvPr id="0" name=""/>
        <dsp:cNvSpPr/>
      </dsp:nvSpPr>
      <dsp:spPr>
        <a:xfrm>
          <a:off x="4726260"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Outdoor Instructor </a:t>
          </a:r>
        </a:p>
      </dsp:txBody>
      <dsp:txXfrm>
        <a:off x="4740385" y="1641022"/>
        <a:ext cx="731219" cy="4540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Anita Moffat</cp:lastModifiedBy>
  <cp:revision>2</cp:revision>
  <cp:lastPrinted>2017-09-06T16:23:00Z</cp:lastPrinted>
  <dcterms:created xsi:type="dcterms:W3CDTF">2017-09-26T16:31:00Z</dcterms:created>
  <dcterms:modified xsi:type="dcterms:W3CDTF">2017-09-26T16:31:00Z</dcterms:modified>
</cp:coreProperties>
</file>