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CE" w:rsidRDefault="009868CE" w:rsidP="009868CE">
      <w:pPr>
        <w:pStyle w:val="Default"/>
      </w:pPr>
    </w:p>
    <w:p w:rsidR="009868CE" w:rsidRDefault="009868CE" w:rsidP="009868CE">
      <w:pPr>
        <w:pStyle w:val="Default"/>
        <w:rPr>
          <w:b/>
          <w:bCs/>
          <w:sz w:val="28"/>
          <w:szCs w:val="28"/>
        </w:rPr>
      </w:pPr>
      <w:r>
        <w:t xml:space="preserve"> </w:t>
      </w:r>
      <w:r>
        <w:rPr>
          <w:b/>
          <w:bCs/>
          <w:sz w:val="28"/>
          <w:szCs w:val="28"/>
        </w:rPr>
        <w:t xml:space="preserve">CITY OF BRADFORD METROPOLITAN DISTRICT COUNCIL </w:t>
      </w:r>
    </w:p>
    <w:p w:rsidR="003446B8" w:rsidRDefault="003446B8" w:rsidP="009868CE">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4651"/>
      </w:tblGrid>
      <w:tr w:rsidR="009868CE" w:rsidRPr="00BF26FC" w:rsidTr="009868CE">
        <w:trPr>
          <w:trHeight w:val="250"/>
        </w:trPr>
        <w:tc>
          <w:tcPr>
            <w:tcW w:w="4651" w:type="dxa"/>
          </w:tcPr>
          <w:p w:rsidR="009868CE" w:rsidRPr="00BF26FC" w:rsidRDefault="009868CE">
            <w:pPr>
              <w:pStyle w:val="Default"/>
            </w:pPr>
            <w:r w:rsidRPr="00BF26FC">
              <w:rPr>
                <w:b/>
                <w:bCs/>
              </w:rPr>
              <w:t xml:space="preserve">JOB PROFILE </w:t>
            </w:r>
            <w:r w:rsidR="00550CE3">
              <w:rPr>
                <w:b/>
                <w:bCs/>
              </w:rPr>
              <w:t>DEPARTMENT: Children’s Services</w:t>
            </w:r>
          </w:p>
        </w:tc>
        <w:tc>
          <w:tcPr>
            <w:tcW w:w="4651" w:type="dxa"/>
          </w:tcPr>
          <w:p w:rsidR="009868CE" w:rsidRPr="00BF26FC" w:rsidRDefault="009868CE">
            <w:pPr>
              <w:pStyle w:val="Default"/>
            </w:pPr>
            <w:r w:rsidRPr="00BF26FC">
              <w:rPr>
                <w:b/>
                <w:bCs/>
              </w:rPr>
              <w:t>SERVIC</w:t>
            </w:r>
            <w:r w:rsidR="00550CE3">
              <w:rPr>
                <w:b/>
                <w:bCs/>
              </w:rPr>
              <w:t>E GROUP: Education and Learning</w:t>
            </w:r>
          </w:p>
        </w:tc>
      </w:tr>
      <w:tr w:rsidR="009868CE" w:rsidRPr="00BF26FC" w:rsidTr="009868CE">
        <w:trPr>
          <w:trHeight w:val="250"/>
        </w:trPr>
        <w:tc>
          <w:tcPr>
            <w:tcW w:w="4651" w:type="dxa"/>
          </w:tcPr>
          <w:p w:rsidR="00BF26FC" w:rsidRDefault="009868CE" w:rsidP="00E17499">
            <w:pPr>
              <w:pStyle w:val="Default"/>
              <w:rPr>
                <w:b/>
                <w:bCs/>
              </w:rPr>
            </w:pPr>
            <w:r w:rsidRPr="00BF26FC">
              <w:rPr>
                <w:b/>
                <w:bCs/>
              </w:rPr>
              <w:t xml:space="preserve">POST TITLE: </w:t>
            </w:r>
          </w:p>
          <w:p w:rsidR="009868CE" w:rsidRPr="00BF26FC" w:rsidRDefault="00BF26FC" w:rsidP="00E17499">
            <w:pPr>
              <w:pStyle w:val="Default"/>
              <w:rPr>
                <w:b/>
                <w:bCs/>
              </w:rPr>
            </w:pPr>
            <w:r w:rsidRPr="00BF26FC">
              <w:rPr>
                <w:b/>
                <w:bCs/>
              </w:rPr>
              <w:t>Head of the Virtual School for Children Looked After</w:t>
            </w:r>
          </w:p>
        </w:tc>
        <w:tc>
          <w:tcPr>
            <w:tcW w:w="4651" w:type="dxa"/>
          </w:tcPr>
          <w:p w:rsidR="00BF26FC" w:rsidRDefault="009868CE" w:rsidP="003446B8">
            <w:pPr>
              <w:pStyle w:val="Default"/>
              <w:rPr>
                <w:b/>
                <w:bCs/>
              </w:rPr>
            </w:pPr>
            <w:r w:rsidRPr="00BF26FC">
              <w:rPr>
                <w:b/>
                <w:bCs/>
              </w:rPr>
              <w:t xml:space="preserve">REPORTS TO: </w:t>
            </w:r>
          </w:p>
          <w:p w:rsidR="009868CE" w:rsidRPr="00BF26FC" w:rsidRDefault="00F139C6" w:rsidP="003446B8">
            <w:pPr>
              <w:pStyle w:val="Default"/>
            </w:pPr>
            <w:r w:rsidRPr="00BF26FC">
              <w:rPr>
                <w:b/>
                <w:bCs/>
              </w:rPr>
              <w:t>Education and Learning Strategic Manager</w:t>
            </w:r>
          </w:p>
        </w:tc>
      </w:tr>
      <w:tr w:rsidR="009868CE" w:rsidRPr="00BF26FC" w:rsidTr="009868CE">
        <w:trPr>
          <w:trHeight w:val="112"/>
        </w:trPr>
        <w:tc>
          <w:tcPr>
            <w:tcW w:w="4651" w:type="dxa"/>
          </w:tcPr>
          <w:p w:rsidR="009868CE" w:rsidRPr="00BF26FC" w:rsidRDefault="00E17499">
            <w:pPr>
              <w:pStyle w:val="Default"/>
              <w:rPr>
                <w:b/>
                <w:bCs/>
              </w:rPr>
            </w:pPr>
            <w:r w:rsidRPr="00BF26FC">
              <w:rPr>
                <w:b/>
                <w:bCs/>
              </w:rPr>
              <w:t xml:space="preserve">GRADE: </w:t>
            </w:r>
            <w:r w:rsidRPr="0043063E">
              <w:rPr>
                <w:b/>
                <w:bCs/>
              </w:rPr>
              <w:t>Sou</w:t>
            </w:r>
            <w:r w:rsidR="009868CE" w:rsidRPr="0043063E">
              <w:rPr>
                <w:b/>
                <w:bCs/>
              </w:rPr>
              <w:t xml:space="preserve">lbury </w:t>
            </w:r>
            <w:r w:rsidR="0043063E" w:rsidRPr="0043063E">
              <w:rPr>
                <w:rStyle w:val="wbzude"/>
                <w:b/>
                <w:color w:val="auto"/>
                <w:sz w:val="20"/>
                <w:szCs w:val="20"/>
                <w:shd w:val="clear" w:color="auto" w:fill="FFFFFF"/>
              </w:rPr>
              <w:t>21-24</w:t>
            </w:r>
            <w:r w:rsidR="00424B3F" w:rsidRPr="0043063E">
              <w:rPr>
                <w:rStyle w:val="wbzude"/>
                <w:b/>
                <w:color w:val="auto"/>
                <w:sz w:val="20"/>
                <w:szCs w:val="20"/>
                <w:shd w:val="clear" w:color="auto" w:fill="FFFFFF"/>
              </w:rPr>
              <w:t>(+3SPA)</w:t>
            </w:r>
          </w:p>
          <w:p w:rsidR="003446B8" w:rsidRPr="00BF26FC" w:rsidRDefault="003446B8">
            <w:pPr>
              <w:pStyle w:val="Default"/>
            </w:pPr>
          </w:p>
        </w:tc>
        <w:tc>
          <w:tcPr>
            <w:tcW w:w="4651" w:type="dxa"/>
          </w:tcPr>
          <w:p w:rsidR="009868CE" w:rsidRPr="00BF26FC" w:rsidRDefault="009868CE">
            <w:pPr>
              <w:pStyle w:val="Default"/>
            </w:pPr>
            <w:r w:rsidRPr="00BF26FC">
              <w:rPr>
                <w:b/>
                <w:bCs/>
              </w:rPr>
              <w:t xml:space="preserve">SAP POSITION NUMBER : </w:t>
            </w:r>
          </w:p>
        </w:tc>
      </w:tr>
    </w:tbl>
    <w:p w:rsidR="009868CE" w:rsidRPr="003446B8" w:rsidRDefault="009868CE" w:rsidP="009868CE">
      <w:pPr>
        <w:pStyle w:val="Default"/>
        <w:rPr>
          <w:sz w:val="22"/>
          <w:szCs w:val="22"/>
        </w:rPr>
      </w:pPr>
    </w:p>
    <w:p w:rsidR="009868CE" w:rsidRPr="00BF26FC" w:rsidRDefault="009868CE" w:rsidP="009868CE">
      <w:pPr>
        <w:pStyle w:val="Default"/>
      </w:pPr>
      <w:r w:rsidRPr="00BF26FC">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 the post holder is required to demonstrate their ability to speak fluently in English. </w:t>
      </w:r>
    </w:p>
    <w:p w:rsidR="006D01BF" w:rsidRPr="00BF26FC" w:rsidRDefault="006D01BF" w:rsidP="009868CE">
      <w:pPr>
        <w:pStyle w:val="Default"/>
      </w:pPr>
    </w:p>
    <w:p w:rsidR="009868CE" w:rsidRPr="00BF26FC" w:rsidRDefault="009868CE" w:rsidP="009868CE">
      <w:pPr>
        <w:pStyle w:val="Default"/>
      </w:pPr>
      <w:r w:rsidRPr="00BF26FC">
        <w:t xml:space="preserve">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 </w:t>
      </w:r>
    </w:p>
    <w:p w:rsidR="006D01BF" w:rsidRPr="00BF26FC" w:rsidRDefault="006D01BF" w:rsidP="009868CE">
      <w:pPr>
        <w:pStyle w:val="Default"/>
      </w:pPr>
    </w:p>
    <w:p w:rsidR="009868CE" w:rsidRPr="00BF26FC" w:rsidRDefault="009868CE" w:rsidP="009868CE">
      <w:pPr>
        <w:pStyle w:val="Default"/>
      </w:pPr>
      <w:r w:rsidRPr="00BF26FC">
        <w:t xml:space="preserve">The employee competencies are the minimum standard of behaviour expected by the Council of all its employees and the management competencies outlined are those relevant for a post operating at this level within our organisation. </w:t>
      </w:r>
    </w:p>
    <w:p w:rsidR="006D01BF" w:rsidRPr="00BF26FC" w:rsidRDefault="006D01BF" w:rsidP="009868CE">
      <w:pPr>
        <w:pStyle w:val="Default"/>
      </w:pPr>
    </w:p>
    <w:p w:rsidR="009868CE" w:rsidRPr="00BF26FC" w:rsidRDefault="009868CE" w:rsidP="003446B8">
      <w:pPr>
        <w:rPr>
          <w:rFonts w:ascii="Arial" w:hAnsi="Arial" w:cs="Arial"/>
          <w:sz w:val="24"/>
          <w:szCs w:val="24"/>
        </w:rPr>
      </w:pPr>
      <w:r w:rsidRPr="00BF26FC">
        <w:rPr>
          <w:rFonts w:ascii="Arial" w:hAnsi="Arial" w:cs="Arial"/>
          <w:sz w:val="24"/>
          <w:szCs w:val="24"/>
        </w:rPr>
        <w:t>Both sets of competencies will be used at interview stage and will not be used for short listing purposes.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6"/>
        <w:gridCol w:w="166"/>
      </w:tblGrid>
      <w:tr w:rsidR="009868CE" w:rsidRPr="00BF26FC" w:rsidTr="008C5FEC">
        <w:trPr>
          <w:gridAfter w:val="1"/>
          <w:wAfter w:w="166" w:type="dxa"/>
          <w:trHeight w:val="112"/>
        </w:trPr>
        <w:tc>
          <w:tcPr>
            <w:tcW w:w="9156" w:type="dxa"/>
            <w:shd w:val="clear" w:color="auto" w:fill="BFBFBF" w:themeFill="background1" w:themeFillShade="BF"/>
          </w:tcPr>
          <w:p w:rsidR="009868CE" w:rsidRPr="00BF26FC" w:rsidRDefault="009868CE" w:rsidP="00424B3F">
            <w:pPr>
              <w:pStyle w:val="Default"/>
            </w:pPr>
            <w:r w:rsidRPr="00BF26FC">
              <w:t xml:space="preserve"> </w:t>
            </w:r>
            <w:r w:rsidR="00BF26FC" w:rsidRPr="00BF26FC">
              <w:rPr>
                <w:b/>
                <w:bCs/>
              </w:rPr>
              <w:t xml:space="preserve">Key Purpose of Post: </w:t>
            </w:r>
            <w:r w:rsidR="00424B3F">
              <w:rPr>
                <w:b/>
                <w:bCs/>
              </w:rPr>
              <w:t xml:space="preserve"> </w:t>
            </w:r>
          </w:p>
        </w:tc>
      </w:tr>
      <w:tr w:rsidR="009868CE" w:rsidRPr="00BF26FC" w:rsidTr="008C5FEC">
        <w:trPr>
          <w:gridAfter w:val="1"/>
          <w:wAfter w:w="166" w:type="dxa"/>
          <w:trHeight w:val="558"/>
        </w:trPr>
        <w:tc>
          <w:tcPr>
            <w:tcW w:w="9156" w:type="dxa"/>
          </w:tcPr>
          <w:p w:rsidR="00BF26FC" w:rsidRDefault="00BF26FC" w:rsidP="00BF26FC">
            <w:pPr>
              <w:pStyle w:val="Default"/>
              <w:numPr>
                <w:ilvl w:val="0"/>
                <w:numId w:val="1"/>
              </w:numPr>
              <w:ind w:left="426" w:hanging="426"/>
            </w:pPr>
            <w:r w:rsidRPr="00BF26FC">
              <w:t xml:space="preserve">Ensure effective education for children for whom the Council is the corporate parent, by leading, supporting and challenging Headteachers and </w:t>
            </w:r>
            <w:r w:rsidR="003C7B1F">
              <w:t xml:space="preserve">school based </w:t>
            </w:r>
            <w:r w:rsidRPr="00BF26FC">
              <w:t xml:space="preserve">designated </w:t>
            </w:r>
            <w:r w:rsidR="003C7B1F">
              <w:t xml:space="preserve">lead </w:t>
            </w:r>
            <w:r w:rsidRPr="00BF26FC">
              <w:t>teachers</w:t>
            </w:r>
            <w:r w:rsidR="007743C7">
              <w:t>.</w:t>
            </w:r>
          </w:p>
          <w:p w:rsidR="007743C7" w:rsidRPr="00BF26FC" w:rsidRDefault="007743C7" w:rsidP="007743C7">
            <w:pPr>
              <w:pStyle w:val="Default"/>
              <w:ind w:left="426"/>
            </w:pPr>
          </w:p>
          <w:p w:rsidR="00BF26FC" w:rsidRDefault="00BF26FC" w:rsidP="00BF26FC">
            <w:pPr>
              <w:pStyle w:val="Default"/>
              <w:numPr>
                <w:ilvl w:val="0"/>
                <w:numId w:val="1"/>
              </w:numPr>
              <w:ind w:left="426" w:hanging="426"/>
            </w:pPr>
            <w:r w:rsidRPr="00BF26FC">
              <w:t>Work in par</w:t>
            </w:r>
            <w:r>
              <w:t>tnership with senior managers, social w</w:t>
            </w:r>
            <w:r w:rsidRPr="00BF26FC">
              <w:t>orkers, carers and elected members to secure the best possible educatio</w:t>
            </w:r>
            <w:r w:rsidR="002C28CB">
              <w:t>nal provision and outcomes for Children Looked A</w:t>
            </w:r>
            <w:r w:rsidRPr="00BF26FC">
              <w:t>fter, as well as those children and young people placed in Bradford by other Local Authorities.</w:t>
            </w:r>
          </w:p>
          <w:p w:rsidR="007743C7" w:rsidRDefault="007743C7" w:rsidP="007743C7">
            <w:pPr>
              <w:pStyle w:val="Default"/>
              <w:ind w:left="426"/>
            </w:pPr>
          </w:p>
          <w:p w:rsidR="003446B8" w:rsidRDefault="00BF26FC" w:rsidP="00BF26FC">
            <w:pPr>
              <w:pStyle w:val="Default"/>
              <w:numPr>
                <w:ilvl w:val="0"/>
                <w:numId w:val="1"/>
              </w:numPr>
              <w:ind w:left="426" w:hanging="426"/>
            </w:pPr>
            <w:r w:rsidRPr="00BF26FC">
              <w:t xml:space="preserve">Lead and develop strong, forward thinking partnership arrangements with external bodies from the public and private sector locally, regionally and nationally </w:t>
            </w:r>
            <w:r>
              <w:t xml:space="preserve">in order </w:t>
            </w:r>
            <w:r w:rsidRPr="00BF26FC">
              <w:t>to engage others in supporting an</w:t>
            </w:r>
            <w:r>
              <w:t>d improving the outcomes for Children Looked After.</w:t>
            </w:r>
          </w:p>
          <w:p w:rsidR="00BF26FC" w:rsidRPr="00BF26FC" w:rsidRDefault="00BF26FC" w:rsidP="007743C7">
            <w:pPr>
              <w:pStyle w:val="Default"/>
            </w:pPr>
          </w:p>
        </w:tc>
      </w:tr>
      <w:tr w:rsidR="009868CE" w:rsidRPr="00BF26FC" w:rsidTr="008C5FEC">
        <w:trPr>
          <w:trHeight w:val="112"/>
        </w:trPr>
        <w:tc>
          <w:tcPr>
            <w:tcW w:w="9322" w:type="dxa"/>
            <w:gridSpan w:val="2"/>
            <w:shd w:val="clear" w:color="auto" w:fill="BFBFBF" w:themeFill="background1" w:themeFillShade="BF"/>
          </w:tcPr>
          <w:p w:rsidR="009868CE" w:rsidRPr="00A76052" w:rsidRDefault="009868CE" w:rsidP="00424B3F">
            <w:pPr>
              <w:pStyle w:val="Default"/>
            </w:pPr>
            <w:r w:rsidRPr="00A76052">
              <w:rPr>
                <w:b/>
                <w:bCs/>
              </w:rPr>
              <w:lastRenderedPageBreak/>
              <w:t xml:space="preserve">Main Responsibilities of Post: </w:t>
            </w:r>
            <w:r w:rsidR="00424B3F">
              <w:rPr>
                <w:b/>
                <w:bCs/>
              </w:rPr>
              <w:t xml:space="preserve"> </w:t>
            </w:r>
            <w:r w:rsidRPr="00A76052">
              <w:rPr>
                <w:b/>
                <w:bCs/>
              </w:rPr>
              <w:t xml:space="preserve"> </w:t>
            </w:r>
          </w:p>
        </w:tc>
      </w:tr>
      <w:tr w:rsidR="009868CE" w:rsidRPr="00BF26FC" w:rsidTr="008C5FEC">
        <w:trPr>
          <w:trHeight w:val="841"/>
        </w:trPr>
        <w:tc>
          <w:tcPr>
            <w:tcW w:w="9322" w:type="dxa"/>
            <w:gridSpan w:val="2"/>
          </w:tcPr>
          <w:p w:rsidR="00A76052" w:rsidRPr="00A76052" w:rsidRDefault="00F25DC5" w:rsidP="008C5FEC">
            <w:pPr>
              <w:pStyle w:val="Default"/>
              <w:numPr>
                <w:ilvl w:val="0"/>
                <w:numId w:val="2"/>
              </w:numPr>
            </w:pPr>
            <w:r>
              <w:t>S</w:t>
            </w:r>
            <w:r w:rsidR="00A76052" w:rsidRPr="00A76052">
              <w:t>trategically lead the Virtual School for Children Looked After</w:t>
            </w:r>
            <w:r w:rsidR="00A76052">
              <w:t xml:space="preserve"> (CLA) Team ensuring</w:t>
            </w:r>
            <w:r w:rsidR="00A76052" w:rsidRPr="00A76052">
              <w:t xml:space="preserve"> the team contribute</w:t>
            </w:r>
            <w:r w:rsidR="00A76052">
              <w:t>s</w:t>
            </w:r>
            <w:r w:rsidR="00A76052" w:rsidRPr="00A76052">
              <w:t xml:space="preserve"> to the raising of attainment for all Bradford </w:t>
            </w:r>
            <w:r w:rsidR="00A76052" w:rsidRPr="00A76052">
              <w:rPr>
                <w:color w:val="auto"/>
              </w:rPr>
              <w:t>C</w:t>
            </w:r>
            <w:r w:rsidR="00A76052">
              <w:rPr>
                <w:color w:val="auto"/>
              </w:rPr>
              <w:t>LA</w:t>
            </w:r>
            <w:r w:rsidR="00A76052" w:rsidRPr="00A76052">
              <w:rPr>
                <w:color w:val="auto"/>
              </w:rPr>
              <w:t xml:space="preserve"> wherever </w:t>
            </w:r>
            <w:r w:rsidR="00A76052">
              <w:rPr>
                <w:color w:val="auto"/>
              </w:rPr>
              <w:t xml:space="preserve">they are placed </w:t>
            </w:r>
            <w:r w:rsidR="002C28CB">
              <w:rPr>
                <w:color w:val="auto"/>
              </w:rPr>
              <w:t>and C</w:t>
            </w:r>
            <w:r w:rsidR="00A76052">
              <w:rPr>
                <w:color w:val="auto"/>
              </w:rPr>
              <w:t>hildren</w:t>
            </w:r>
            <w:r w:rsidR="00A76052" w:rsidRPr="00A76052">
              <w:rPr>
                <w:color w:val="auto"/>
              </w:rPr>
              <w:t xml:space="preserve"> </w:t>
            </w:r>
            <w:r w:rsidR="002C28CB">
              <w:rPr>
                <w:color w:val="auto"/>
              </w:rPr>
              <w:t>Looked A</w:t>
            </w:r>
            <w:r w:rsidR="00A76052" w:rsidRPr="00A76052">
              <w:rPr>
                <w:color w:val="auto"/>
              </w:rPr>
              <w:t>fter by other authorities attending Bradford schools</w:t>
            </w:r>
            <w:r w:rsidR="00A76052">
              <w:rPr>
                <w:color w:val="auto"/>
              </w:rPr>
              <w:t>.</w:t>
            </w:r>
          </w:p>
          <w:p w:rsidR="00470D69" w:rsidRDefault="00470D69" w:rsidP="008C5FEC">
            <w:pPr>
              <w:pStyle w:val="Default"/>
              <w:numPr>
                <w:ilvl w:val="0"/>
                <w:numId w:val="2"/>
              </w:numPr>
            </w:pPr>
            <w:r w:rsidRPr="00A76052">
              <w:t>Work with all partners to promote a vision and shared responsibility for the aspirations and achievement of all CLA</w:t>
            </w:r>
            <w:r>
              <w:t xml:space="preserve"> in the District</w:t>
            </w:r>
            <w:r w:rsidR="000E786D">
              <w:t>.</w:t>
            </w:r>
            <w:r>
              <w:t xml:space="preserve"> </w:t>
            </w:r>
          </w:p>
          <w:p w:rsidR="00EA0BE6" w:rsidRDefault="00F25DC5" w:rsidP="008C5FEC">
            <w:pPr>
              <w:pStyle w:val="Default"/>
              <w:numPr>
                <w:ilvl w:val="0"/>
                <w:numId w:val="2"/>
              </w:numPr>
            </w:pPr>
            <w:r>
              <w:t>Analyse</w:t>
            </w:r>
            <w:r w:rsidRPr="00FB3247">
              <w:t xml:space="preserve"> the attainment </w:t>
            </w:r>
            <w:r>
              <w:t xml:space="preserve">and progress </w:t>
            </w:r>
            <w:r w:rsidRPr="00FB3247">
              <w:t xml:space="preserve">of children </w:t>
            </w:r>
            <w:r w:rsidR="002C28CB" w:rsidRPr="00FB3247">
              <w:t>who are looked after by the authority and those being educated in the authority but in the care of another</w:t>
            </w:r>
            <w:r w:rsidR="002C28CB">
              <w:t>,</w:t>
            </w:r>
            <w:r w:rsidR="002C28CB" w:rsidRPr="00FB3247">
              <w:t xml:space="preserve"> including those with SEN and disabilities</w:t>
            </w:r>
            <w:r w:rsidR="002C28CB">
              <w:t>,</w:t>
            </w:r>
            <w:r w:rsidR="002C28CB" w:rsidRPr="00FB3247">
              <w:t xml:space="preserve"> </w:t>
            </w:r>
            <w:r w:rsidRPr="00FB3247">
              <w:t>in the full</w:t>
            </w:r>
            <w:r w:rsidR="002C28CB">
              <w:t xml:space="preserve"> range of educational settings, </w:t>
            </w:r>
            <w:r w:rsidRPr="00FB3247">
              <w:t>as though they att</w:t>
            </w:r>
            <w:r w:rsidR="00EA0BE6">
              <w:t xml:space="preserve">ended a single ‘virtual school’. </w:t>
            </w:r>
            <w:r w:rsidR="00EA0BE6" w:rsidRPr="00EA0BE6">
              <w:t xml:space="preserve">Use </w:t>
            </w:r>
            <w:r w:rsidR="00EA0BE6">
              <w:t xml:space="preserve">the analysis </w:t>
            </w:r>
            <w:r w:rsidR="002C28CB">
              <w:t>to identify</w:t>
            </w:r>
            <w:r w:rsidR="000E786D" w:rsidRPr="00A76052">
              <w:t>, support</w:t>
            </w:r>
            <w:r w:rsidR="000E786D">
              <w:t xml:space="preserve"> and challenge</w:t>
            </w:r>
            <w:r w:rsidR="000E786D" w:rsidRPr="00A76052">
              <w:t xml:space="preserve"> schools, settings and colleges where</w:t>
            </w:r>
            <w:r w:rsidR="000E786D">
              <w:t xml:space="preserve"> CLA</w:t>
            </w:r>
            <w:r w:rsidR="000E786D" w:rsidRPr="00A76052">
              <w:t xml:space="preserve"> ‘on roll’</w:t>
            </w:r>
            <w:r w:rsidR="002C28CB">
              <w:t>,</w:t>
            </w:r>
            <w:r w:rsidR="000E786D" w:rsidRPr="00A76052">
              <w:t xml:space="preserve"> </w:t>
            </w:r>
            <w:r w:rsidR="000E786D">
              <w:t>and those previously looked after</w:t>
            </w:r>
            <w:r w:rsidR="002C28CB">
              <w:t>,</w:t>
            </w:r>
            <w:r w:rsidR="000E786D">
              <w:t xml:space="preserve"> </w:t>
            </w:r>
            <w:r w:rsidR="000E786D" w:rsidRPr="00A76052">
              <w:t xml:space="preserve">are doing less well than those in similar </w:t>
            </w:r>
            <w:r w:rsidR="000E786D">
              <w:t>institu</w:t>
            </w:r>
            <w:r w:rsidR="000E786D" w:rsidRPr="00A76052">
              <w:t>tions</w:t>
            </w:r>
            <w:r w:rsidR="000E786D">
              <w:t>.</w:t>
            </w:r>
          </w:p>
          <w:p w:rsidR="00F25DC5" w:rsidRDefault="00F25DC5" w:rsidP="008C5FEC">
            <w:pPr>
              <w:pStyle w:val="Default"/>
              <w:numPr>
                <w:ilvl w:val="0"/>
                <w:numId w:val="2"/>
              </w:numPr>
            </w:pPr>
            <w:r w:rsidRPr="00F25DC5">
              <w:t xml:space="preserve">Monitor </w:t>
            </w:r>
            <w:r w:rsidR="000E786D">
              <w:t>and direct the</w:t>
            </w:r>
            <w:r w:rsidRPr="00F25DC5">
              <w:t xml:space="preserve"> admissions for Bradford</w:t>
            </w:r>
            <w:r>
              <w:t xml:space="preserve"> CLA </w:t>
            </w:r>
            <w:r w:rsidR="000E786D">
              <w:t>ensuring they are placed in institutions</w:t>
            </w:r>
            <w:r w:rsidRPr="00F25DC5">
              <w:t xml:space="preserve"> which best meet their needs</w:t>
            </w:r>
            <w:r w:rsidR="000E786D">
              <w:t>.</w:t>
            </w:r>
          </w:p>
          <w:p w:rsidR="00EA0BE6" w:rsidRDefault="00F25DC5" w:rsidP="008C5FEC">
            <w:pPr>
              <w:pStyle w:val="Default"/>
              <w:numPr>
                <w:ilvl w:val="0"/>
                <w:numId w:val="2"/>
              </w:numPr>
            </w:pPr>
            <w:r>
              <w:t xml:space="preserve">Work in partnership with other key services and staff to improve the attendance, emotional well-being and safety for </w:t>
            </w:r>
            <w:r w:rsidR="002C28CB">
              <w:t xml:space="preserve">Bradford </w:t>
            </w:r>
            <w:r>
              <w:t>CLA.</w:t>
            </w:r>
          </w:p>
          <w:p w:rsidR="00EA0BE6" w:rsidRPr="00EA0BE6" w:rsidRDefault="00550CE3" w:rsidP="008C5FEC">
            <w:pPr>
              <w:pStyle w:val="Default"/>
              <w:numPr>
                <w:ilvl w:val="0"/>
                <w:numId w:val="2"/>
              </w:numPr>
            </w:pPr>
            <w:r w:rsidRPr="00EA0BE6">
              <w:t>Work closely with Social Workers to raise their awareness about the importance of education</w:t>
            </w:r>
            <w:r>
              <w:t>,</w:t>
            </w:r>
            <w:r w:rsidRPr="00EA0BE6">
              <w:t xml:space="preserve"> including early years</w:t>
            </w:r>
            <w:r>
              <w:t>'</w:t>
            </w:r>
            <w:r w:rsidRPr="00EA0BE6">
              <w:t xml:space="preserve"> provision for children in care</w:t>
            </w:r>
            <w:r>
              <w:t>,</w:t>
            </w:r>
            <w:r w:rsidRPr="00EA0BE6">
              <w:t xml:space="preserve"> and ensure that they treat it as a high priority as well as ensur</w:t>
            </w:r>
            <w:r>
              <w:t>ing</w:t>
            </w:r>
            <w:r w:rsidRPr="00EA0BE6">
              <w:t xml:space="preserve"> they have the knowledge and/or are supported to challenge exclusions through attendance at discipline committee meetings</w:t>
            </w:r>
            <w:r>
              <w:t>,</w:t>
            </w:r>
            <w:r w:rsidRPr="00EA0BE6">
              <w:t xml:space="preserve"> or independent appeals</w:t>
            </w:r>
            <w:r>
              <w:t>.</w:t>
            </w:r>
          </w:p>
          <w:p w:rsidR="00EA0BE6" w:rsidRDefault="00550CE3" w:rsidP="008C5FEC">
            <w:pPr>
              <w:pStyle w:val="Default"/>
              <w:numPr>
                <w:ilvl w:val="0"/>
                <w:numId w:val="2"/>
              </w:numPr>
            </w:pPr>
            <w:r w:rsidRPr="007631C5">
              <w:t xml:space="preserve">Provide professional leadership and development for designated </w:t>
            </w:r>
            <w:r>
              <w:t xml:space="preserve">lead </w:t>
            </w:r>
            <w:r w:rsidRPr="007631C5">
              <w:t>teachers and organise training events for school staff, early years</w:t>
            </w:r>
            <w:r>
              <w:t>'</w:t>
            </w:r>
            <w:r w:rsidRPr="007631C5">
              <w:t xml:space="preserve"> providers, carers and Social Workers to </w:t>
            </w:r>
            <w:r>
              <w:t>increase</w:t>
            </w:r>
            <w:r w:rsidRPr="007631C5">
              <w:t xml:space="preserve"> their awareness of the diverse educationa</w:t>
            </w:r>
            <w:r>
              <w:t xml:space="preserve">l needs of CLA </w:t>
            </w:r>
            <w:r w:rsidRPr="007631C5">
              <w:t>dispel</w:t>
            </w:r>
            <w:r>
              <w:t>ling</w:t>
            </w:r>
            <w:r w:rsidRPr="007631C5">
              <w:t xml:space="preserve"> myths and stereotypes about their capacity to succeed.</w:t>
            </w:r>
          </w:p>
          <w:p w:rsidR="00C159BD" w:rsidRDefault="00EA0BE6" w:rsidP="008C5FEC">
            <w:pPr>
              <w:pStyle w:val="Default"/>
              <w:numPr>
                <w:ilvl w:val="0"/>
                <w:numId w:val="2"/>
              </w:numPr>
            </w:pPr>
            <w:r>
              <w:t>B</w:t>
            </w:r>
            <w:r w:rsidRPr="00EA0BE6">
              <w:t>e proactive i</w:t>
            </w:r>
            <w:r w:rsidR="003A5D61">
              <w:t>n disseminating good practice about</w:t>
            </w:r>
            <w:r w:rsidRPr="00EA0BE6">
              <w:t xml:space="preserve"> </w:t>
            </w:r>
            <w:r w:rsidR="00302B89">
              <w:t xml:space="preserve">the provision </w:t>
            </w:r>
            <w:r w:rsidR="002C28CB">
              <w:t>for</w:t>
            </w:r>
            <w:r w:rsidR="00302B89">
              <w:t xml:space="preserve"> </w:t>
            </w:r>
            <w:r w:rsidRPr="00EA0BE6">
              <w:t>children in care ‘on roll’, especially in relation to su</w:t>
            </w:r>
            <w:r w:rsidR="00E25ABC">
              <w:t>pporting schools, settings and social w</w:t>
            </w:r>
            <w:r w:rsidRPr="00EA0BE6">
              <w:t>orkers to have high aspirations for them during their school</w:t>
            </w:r>
            <w:r w:rsidR="002C28CB">
              <w:t>, or early years</w:t>
            </w:r>
            <w:r w:rsidRPr="00EA0BE6">
              <w:t xml:space="preserve"> and in progression to further and higher education</w:t>
            </w:r>
            <w:r w:rsidR="00302B89">
              <w:t xml:space="preserve"> or career</w:t>
            </w:r>
            <w:r w:rsidR="00C159BD">
              <w:t>.</w:t>
            </w:r>
          </w:p>
          <w:p w:rsidR="00C159BD" w:rsidRDefault="00C159BD" w:rsidP="000E786D">
            <w:pPr>
              <w:pStyle w:val="Default"/>
              <w:numPr>
                <w:ilvl w:val="0"/>
                <w:numId w:val="2"/>
              </w:numPr>
            </w:pPr>
            <w:r>
              <w:t xml:space="preserve">Be </w:t>
            </w:r>
            <w:r w:rsidRPr="00825E98">
              <w:t xml:space="preserve">responsible for monitoring, sanctioning and recording any expenditure from the </w:t>
            </w:r>
            <w:r w:rsidR="000E786D">
              <w:t>Virtual School budgets including the spend of the Pupil Premium Plus funding for supporting the education of young people in care</w:t>
            </w:r>
            <w:r w:rsidR="00B37C1F">
              <w:t>.</w:t>
            </w:r>
          </w:p>
          <w:p w:rsidR="008C5FEC" w:rsidRPr="008C5FEC" w:rsidRDefault="008C5FEC" w:rsidP="008C5FEC">
            <w:pPr>
              <w:numPr>
                <w:ilvl w:val="0"/>
                <w:numId w:val="2"/>
              </w:numPr>
              <w:spacing w:after="0" w:line="240" w:lineRule="auto"/>
              <w:ind w:right="-694"/>
              <w:rPr>
                <w:rFonts w:ascii="Arial" w:hAnsi="Arial" w:cs="Arial"/>
                <w:sz w:val="24"/>
                <w:szCs w:val="24"/>
              </w:rPr>
            </w:pPr>
            <w:r w:rsidRPr="008C5FEC">
              <w:rPr>
                <w:rFonts w:ascii="Arial" w:hAnsi="Arial" w:cs="Arial"/>
                <w:sz w:val="24"/>
                <w:szCs w:val="24"/>
              </w:rPr>
              <w:t xml:space="preserve">Ensure the local authority fulfils its duties in promoting the education of children previously </w:t>
            </w:r>
            <w:r>
              <w:rPr>
                <w:rFonts w:ascii="Arial" w:hAnsi="Arial" w:cs="Arial"/>
                <w:sz w:val="24"/>
                <w:szCs w:val="24"/>
              </w:rPr>
              <w:t>looked after</w:t>
            </w:r>
            <w:r w:rsidRPr="008C5FEC">
              <w:rPr>
                <w:rFonts w:ascii="Arial" w:hAnsi="Arial" w:cs="Arial"/>
                <w:sz w:val="24"/>
                <w:szCs w:val="24"/>
              </w:rPr>
              <w:t>.</w:t>
            </w:r>
          </w:p>
          <w:p w:rsidR="00C159BD" w:rsidRDefault="002C28CB" w:rsidP="008C5FEC">
            <w:pPr>
              <w:pStyle w:val="Default"/>
              <w:numPr>
                <w:ilvl w:val="0"/>
                <w:numId w:val="2"/>
              </w:numPr>
            </w:pPr>
            <w:r>
              <w:t>As the LA</w:t>
            </w:r>
            <w:r w:rsidRPr="00C159BD">
              <w:t xml:space="preserve"> representative</w:t>
            </w:r>
            <w:r>
              <w:t>,</w:t>
            </w:r>
            <w:r w:rsidRPr="00C159BD">
              <w:t xml:space="preserve"> </w:t>
            </w:r>
            <w:r>
              <w:t>a</w:t>
            </w:r>
            <w:r w:rsidR="00C159BD" w:rsidRPr="00C159BD">
              <w:t>ttend network m</w:t>
            </w:r>
            <w:r w:rsidR="00C159BD">
              <w:t xml:space="preserve">eetings for lead officers of CLA </w:t>
            </w:r>
            <w:r w:rsidR="00C159BD" w:rsidRPr="00C159BD">
              <w:t xml:space="preserve">and </w:t>
            </w:r>
            <w:r w:rsidR="00C159BD">
              <w:t>share the good practice with staff and educational settings.</w:t>
            </w:r>
          </w:p>
          <w:p w:rsidR="00C159BD" w:rsidRPr="00A76052" w:rsidRDefault="00C159BD" w:rsidP="008C5FEC">
            <w:pPr>
              <w:pStyle w:val="Default"/>
              <w:numPr>
                <w:ilvl w:val="0"/>
                <w:numId w:val="2"/>
              </w:numPr>
            </w:pPr>
            <w:r>
              <w:t>C</w:t>
            </w:r>
            <w:r w:rsidRPr="00825E98">
              <w:t>ontribute and participate in corporate policies and initiatives that drive the council’s commitment to improving life chances and outcomes for CLA</w:t>
            </w:r>
          </w:p>
          <w:p w:rsidR="009868CE" w:rsidRPr="00A76052" w:rsidRDefault="009868CE" w:rsidP="008C5FEC">
            <w:pPr>
              <w:pStyle w:val="Default"/>
              <w:numPr>
                <w:ilvl w:val="0"/>
                <w:numId w:val="2"/>
              </w:numPr>
            </w:pPr>
            <w:r w:rsidRPr="00A76052">
              <w:t>Secure the implementation of the Council’s commitment to equal opportunities and promote non-discriminatory practice in</w:t>
            </w:r>
            <w:r w:rsidR="0055626D">
              <w:t xml:space="preserve"> all aspects of work undertaken.</w:t>
            </w:r>
          </w:p>
          <w:p w:rsidR="009868CE" w:rsidRPr="00A76052" w:rsidRDefault="009868CE" w:rsidP="008C5FEC">
            <w:pPr>
              <w:pStyle w:val="Default"/>
              <w:numPr>
                <w:ilvl w:val="0"/>
                <w:numId w:val="2"/>
              </w:numPr>
            </w:pPr>
            <w:r w:rsidRPr="00A76052">
              <w:t xml:space="preserve">Ensure the effective use of management information in order to support decision making and long term planning for </w:t>
            </w:r>
            <w:r w:rsidR="00BF26FC" w:rsidRPr="00A76052">
              <w:t>Children Looked After.</w:t>
            </w:r>
            <w:r w:rsidRPr="00A76052">
              <w:t xml:space="preserve"> </w:t>
            </w:r>
          </w:p>
          <w:p w:rsidR="00A34BA8" w:rsidRPr="00B37C1F" w:rsidRDefault="008C5FEC" w:rsidP="00B37C1F">
            <w:pPr>
              <w:numPr>
                <w:ilvl w:val="0"/>
                <w:numId w:val="2"/>
              </w:numPr>
              <w:spacing w:after="0" w:line="240" w:lineRule="auto"/>
              <w:rPr>
                <w:rFonts w:ascii="Arial" w:hAnsi="Arial" w:cs="Arial"/>
                <w:sz w:val="24"/>
                <w:szCs w:val="24"/>
              </w:rPr>
            </w:pPr>
            <w:r w:rsidRPr="008C5FEC">
              <w:rPr>
                <w:rFonts w:ascii="Arial" w:hAnsi="Arial" w:cs="Arial"/>
                <w:sz w:val="24"/>
                <w:szCs w:val="24"/>
              </w:rPr>
              <w:t xml:space="preserve">Ensure social workers, designated </w:t>
            </w:r>
            <w:r w:rsidR="003C7B1F">
              <w:rPr>
                <w:rFonts w:ascii="Arial" w:hAnsi="Arial" w:cs="Arial"/>
                <w:sz w:val="24"/>
                <w:szCs w:val="24"/>
              </w:rPr>
              <w:t xml:space="preserve">lead </w:t>
            </w:r>
            <w:r w:rsidRPr="008C5FEC">
              <w:rPr>
                <w:rFonts w:ascii="Arial" w:hAnsi="Arial" w:cs="Arial"/>
                <w:sz w:val="24"/>
                <w:szCs w:val="24"/>
              </w:rPr>
              <w:t xml:space="preserve">teachers and schools, carers and Independent Reviewing Officer understand their role and responsibilities in initiating, developing, reviewing and updating the child’s Personal Education Plans (PEP) and how they help meet the needs identified in that PEP  </w:t>
            </w:r>
          </w:p>
        </w:tc>
      </w:tr>
    </w:tbl>
    <w:p w:rsidR="00A34BA8" w:rsidRPr="00BF26FC" w:rsidRDefault="00A34BA8">
      <w:pPr>
        <w:rPr>
          <w:rFonts w:ascii="Arial" w:hAnsi="Arial" w:cs="Arial"/>
          <w:sz w:val="24"/>
          <w:szCs w:val="24"/>
        </w:rPr>
      </w:pPr>
      <w:r w:rsidRPr="00BF26FC">
        <w:rPr>
          <w:rFonts w:ascii="Arial" w:hAnsi="Arial" w:cs="Arial"/>
          <w:sz w:val="24"/>
          <w:szCs w:val="24"/>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2380"/>
        <w:gridCol w:w="2578"/>
        <w:gridCol w:w="2126"/>
        <w:gridCol w:w="42"/>
        <w:gridCol w:w="38"/>
        <w:gridCol w:w="62"/>
      </w:tblGrid>
      <w:tr w:rsidR="009868CE" w:rsidRPr="00BF26FC" w:rsidTr="003446B8">
        <w:trPr>
          <w:gridAfter w:val="2"/>
          <w:wAfter w:w="100" w:type="dxa"/>
          <w:trHeight w:val="112"/>
        </w:trPr>
        <w:tc>
          <w:tcPr>
            <w:tcW w:w="9506" w:type="dxa"/>
            <w:gridSpan w:val="5"/>
          </w:tcPr>
          <w:p w:rsidR="009868CE" w:rsidRPr="00BF26FC" w:rsidRDefault="009868CE">
            <w:pPr>
              <w:pStyle w:val="Default"/>
              <w:rPr>
                <w:b/>
                <w:bCs/>
              </w:rPr>
            </w:pPr>
            <w:r w:rsidRPr="00BF26FC">
              <w:rPr>
                <w:b/>
                <w:bCs/>
              </w:rPr>
              <w:lastRenderedPageBreak/>
              <w:t xml:space="preserve">Structure: </w:t>
            </w:r>
          </w:p>
          <w:p w:rsidR="00470D69" w:rsidRPr="001943EC" w:rsidRDefault="00470D69" w:rsidP="00470D69">
            <w:pPr>
              <w:spacing w:after="0"/>
              <w:rPr>
                <w:rFonts w:ascii="Arial" w:hAnsi="Arial" w:cs="Arial"/>
                <w:b/>
              </w:rPr>
            </w:pPr>
          </w:p>
          <w:tbl>
            <w:tblPr>
              <w:tblStyle w:val="TableGrid"/>
              <w:tblW w:w="0" w:type="auto"/>
              <w:tblLayout w:type="fixed"/>
              <w:tblLook w:val="04A0" w:firstRow="1" w:lastRow="0" w:firstColumn="1" w:lastColumn="0" w:noHBand="0" w:noVBand="1"/>
            </w:tblPr>
            <w:tblGrid>
              <w:gridCol w:w="1699"/>
              <w:gridCol w:w="1239"/>
              <w:gridCol w:w="1471"/>
              <w:gridCol w:w="1210"/>
              <w:gridCol w:w="1293"/>
              <w:gridCol w:w="1301"/>
              <w:gridCol w:w="1001"/>
            </w:tblGrid>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single" w:sz="4" w:space="0" w:color="auto"/>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left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HT VS</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p w:rsidR="00470D69" w:rsidRDefault="00470D69" w:rsidP="001A3E02">
                  <w:pPr>
                    <w:pStyle w:val="Default"/>
                    <w:spacing w:line="276" w:lineRule="auto"/>
                    <w:ind w:left="0" w:firstLine="0"/>
                    <w:jc w:val="center"/>
                    <w:rPr>
                      <w:rFonts w:asciiTheme="minorHAnsi" w:hAnsiTheme="minorHAnsi"/>
                    </w:rPr>
                  </w:pPr>
                </w:p>
              </w:tc>
              <w:tc>
                <w:tcPr>
                  <w:tcW w:w="1293" w:type="dxa"/>
                  <w:tcBorders>
                    <w:top w:val="nil"/>
                    <w:left w:val="single" w:sz="4" w:space="0" w:color="auto"/>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single" w:sz="4" w:space="0" w:color="auto"/>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DHT VS</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 xml:space="preserve"> </w:t>
                  </w:r>
                </w:p>
              </w:tc>
              <w:tc>
                <w:tcPr>
                  <w:tcW w:w="1293" w:type="dxa"/>
                  <w:tcBorders>
                    <w:top w:val="nil"/>
                    <w:left w:val="single" w:sz="4" w:space="0" w:color="auto"/>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39" w:type="dxa"/>
                  <w:tcBorders>
                    <w:top w:val="nil"/>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nil"/>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nil"/>
                    <w:left w:val="nil"/>
                    <w:bottom w:val="single" w:sz="4" w:space="0" w:color="auto"/>
                    <w:right w:val="nil"/>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nil"/>
                    <w:right w:val="single" w:sz="4" w:space="0" w:color="auto"/>
                  </w:tcBorders>
                  <w:shd w:val="clear" w:color="auto" w:fill="auto"/>
                </w:tcPr>
                <w:p w:rsidR="00470D69" w:rsidRDefault="00470D69" w:rsidP="001A3E02">
                  <w:pPr>
                    <w:pStyle w:val="Default"/>
                    <w:spacing w:line="276" w:lineRule="auto"/>
                    <w:jc w:val="center"/>
                    <w:rPr>
                      <w:rFonts w:asciiTheme="minorHAnsi" w:hAnsiTheme="minorHAnsi"/>
                    </w:rPr>
                  </w:pPr>
                </w:p>
              </w:tc>
              <w:tc>
                <w:tcPr>
                  <w:tcW w:w="1239" w:type="dxa"/>
                  <w:tcBorders>
                    <w:top w:val="single" w:sz="4" w:space="0" w:color="auto"/>
                    <w:left w:val="single" w:sz="4" w:space="0" w:color="auto"/>
                    <w:bottom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Primary Lead</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tc>
              <w:tc>
                <w:tcPr>
                  <w:tcW w:w="1471" w:type="dxa"/>
                  <w:tcBorders>
                    <w:top w:val="nil"/>
                    <w:bottom w:val="nil"/>
                  </w:tcBorders>
                  <w:shd w:val="clear" w:color="auto" w:fill="auto"/>
                  <w:vAlign w:val="center"/>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SENCo</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F/T</w:t>
                  </w:r>
                </w:p>
              </w:tc>
              <w:tc>
                <w:tcPr>
                  <w:tcW w:w="1293" w:type="dxa"/>
                  <w:tcBorders>
                    <w:top w:val="nil"/>
                    <w:left w:val="single" w:sz="4" w:space="0" w:color="auto"/>
                    <w:bottom w:val="nil"/>
                    <w:right w:val="single" w:sz="4" w:space="0" w:color="auto"/>
                  </w:tcBorders>
                  <w:shd w:val="clear" w:color="auto" w:fill="FFFFFF" w:themeFill="background1"/>
                  <w:vAlign w:val="center"/>
                </w:tcPr>
                <w:p w:rsidR="00470D69" w:rsidRDefault="00470D69" w:rsidP="001A3E02">
                  <w:pPr>
                    <w:pStyle w:val="Default"/>
                    <w:spacing w:line="276" w:lineRule="auto"/>
                    <w:jc w:val="center"/>
                    <w:rPr>
                      <w:rFonts w:asciiTheme="minorHAnsi" w:hAnsiTheme="minorHAnsi"/>
                    </w:rPr>
                  </w:pPr>
                </w:p>
              </w:tc>
              <w:tc>
                <w:tcPr>
                  <w:tcW w:w="13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70D69" w:rsidRDefault="00470D69" w:rsidP="00192F11">
                  <w:pPr>
                    <w:pStyle w:val="Default"/>
                    <w:shd w:val="clear" w:color="auto" w:fill="B6DDE8" w:themeFill="accent5" w:themeFillTint="66"/>
                    <w:spacing w:line="276" w:lineRule="auto"/>
                    <w:ind w:left="0" w:firstLine="0"/>
                    <w:jc w:val="center"/>
                    <w:rPr>
                      <w:rFonts w:asciiTheme="minorHAnsi" w:hAnsiTheme="minorHAnsi"/>
                    </w:rPr>
                  </w:pPr>
                  <w:r>
                    <w:rPr>
                      <w:rFonts w:asciiTheme="minorHAnsi" w:hAnsiTheme="minorHAnsi"/>
                    </w:rPr>
                    <w:t>Secondary Lead</w:t>
                  </w:r>
                </w:p>
                <w:p w:rsidR="00470D69" w:rsidRDefault="00470D69" w:rsidP="00192F11">
                  <w:pPr>
                    <w:pStyle w:val="Default"/>
                    <w:shd w:val="clear" w:color="auto" w:fill="B6DDE8" w:themeFill="accent5" w:themeFillTint="66"/>
                    <w:spacing w:line="276" w:lineRule="auto"/>
                    <w:ind w:left="0" w:firstLine="0"/>
                    <w:jc w:val="center"/>
                    <w:rPr>
                      <w:rFonts w:asciiTheme="minorHAnsi" w:hAnsiTheme="minorHAnsi"/>
                    </w:rPr>
                  </w:pPr>
                  <w:r>
                    <w:rPr>
                      <w:rFonts w:asciiTheme="minorHAnsi" w:hAnsiTheme="minorHAnsi"/>
                    </w:rPr>
                    <w:t>F/T</w:t>
                  </w:r>
                </w:p>
              </w:tc>
              <w:tc>
                <w:tcPr>
                  <w:tcW w:w="1001" w:type="dxa"/>
                  <w:tcBorders>
                    <w:top w:val="nil"/>
                    <w:left w:val="single" w:sz="4" w:space="0" w:color="auto"/>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239" w:type="dxa"/>
                  <w:tcBorders>
                    <w:top w:val="single" w:sz="4" w:space="0" w:color="auto"/>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471"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210" w:type="dxa"/>
                  <w:tcBorders>
                    <w:top w:val="single" w:sz="4" w:space="0" w:color="auto"/>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301" w:type="dxa"/>
                  <w:tcBorders>
                    <w:top w:val="single" w:sz="4" w:space="0" w:color="auto"/>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single" w:sz="4" w:space="0" w:color="auto"/>
                    <w:right w:val="nil"/>
                  </w:tcBorders>
                  <w:shd w:val="clear" w:color="auto" w:fill="auto"/>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single" w:sz="4" w:space="0" w:color="auto"/>
                    <w:bottom w:val="single" w:sz="4" w:space="0" w:color="auto"/>
                    <w:right w:val="single" w:sz="4" w:space="0" w:color="auto"/>
                  </w:tcBorders>
                  <w:shd w:val="clear" w:color="auto" w:fill="B6DDE8" w:themeFill="accent5" w:themeFillTint="66"/>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Post 14 +</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Advisor</w:t>
                  </w:r>
                </w:p>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(0.5)</w:t>
                  </w:r>
                </w:p>
              </w:tc>
              <w:tc>
                <w:tcPr>
                  <w:tcW w:w="1239" w:type="dxa"/>
                  <w:tcBorders>
                    <w:top w:val="nil"/>
                    <w:left w:val="single" w:sz="4" w:space="0" w:color="auto"/>
                    <w:bottom w:val="nil"/>
                    <w:right w:val="single" w:sz="4" w:space="0" w:color="auto"/>
                  </w:tcBorders>
                  <w:shd w:val="clear" w:color="auto" w:fill="auto"/>
                  <w:vAlign w:val="center"/>
                </w:tcPr>
                <w:p w:rsidR="00470D69" w:rsidRDefault="00470D69" w:rsidP="001A3E02">
                  <w:pPr>
                    <w:pStyle w:val="Default"/>
                    <w:spacing w:line="276" w:lineRule="auto"/>
                    <w:jc w:val="center"/>
                    <w:rPr>
                      <w:rFonts w:asciiTheme="minorHAnsi" w:hAnsiTheme="minorHAnsi"/>
                    </w:rPr>
                  </w:pPr>
                </w:p>
              </w:tc>
              <w:tc>
                <w:tcPr>
                  <w:tcW w:w="14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0D69" w:rsidRDefault="00470D69" w:rsidP="001A3E02">
                  <w:pPr>
                    <w:pStyle w:val="Default"/>
                    <w:spacing w:line="276" w:lineRule="auto"/>
                    <w:ind w:left="0" w:firstLine="0"/>
                    <w:jc w:val="center"/>
                    <w:rPr>
                      <w:rFonts w:asciiTheme="minorHAnsi" w:hAnsiTheme="minorHAnsi"/>
                    </w:rPr>
                  </w:pPr>
                  <w:r>
                    <w:rPr>
                      <w:rFonts w:asciiTheme="minorHAnsi" w:hAnsiTheme="minorHAnsi"/>
                    </w:rPr>
                    <w:t>Specialist Teacher (Children’s Homes (0.2)</w:t>
                  </w:r>
                </w:p>
                <w:p w:rsidR="00470D69" w:rsidRDefault="00470D69" w:rsidP="001A3E02">
                  <w:pPr>
                    <w:pStyle w:val="Default"/>
                    <w:spacing w:line="276" w:lineRule="auto"/>
                    <w:ind w:left="0" w:firstLine="0"/>
                    <w:jc w:val="center"/>
                    <w:rPr>
                      <w:rFonts w:asciiTheme="minorHAnsi" w:hAnsiTheme="minorHAnsi"/>
                    </w:rPr>
                  </w:pPr>
                </w:p>
              </w:tc>
              <w:tc>
                <w:tcPr>
                  <w:tcW w:w="1210" w:type="dxa"/>
                  <w:tcBorders>
                    <w:top w:val="nil"/>
                    <w:left w:val="single" w:sz="4" w:space="0" w:color="auto"/>
                    <w:bottom w:val="nil"/>
                    <w:right w:val="single" w:sz="4" w:space="0" w:color="auto"/>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0D69" w:rsidRDefault="00470D69" w:rsidP="001A3E02">
                  <w:pPr>
                    <w:pStyle w:val="Default"/>
                    <w:spacing w:line="276" w:lineRule="auto"/>
                    <w:ind w:left="0" w:firstLine="0"/>
                    <w:rPr>
                      <w:rFonts w:asciiTheme="minorHAnsi" w:hAnsiTheme="minorHAnsi"/>
                    </w:rPr>
                  </w:pPr>
                  <w:r>
                    <w:rPr>
                      <w:rFonts w:asciiTheme="minorHAnsi" w:hAnsiTheme="minorHAnsi"/>
                    </w:rPr>
                    <w:t>5 x teachers</w:t>
                  </w:r>
                </w:p>
                <w:p w:rsidR="00470D69" w:rsidRDefault="00470D69" w:rsidP="001A3E02">
                  <w:pPr>
                    <w:pStyle w:val="Default"/>
                    <w:spacing w:line="276" w:lineRule="auto"/>
                    <w:ind w:left="0" w:firstLine="0"/>
                    <w:rPr>
                      <w:rFonts w:asciiTheme="minorHAnsi" w:hAnsiTheme="minorHAnsi"/>
                    </w:rPr>
                  </w:pPr>
                  <w:r>
                    <w:rPr>
                      <w:rFonts w:asciiTheme="minorHAnsi" w:hAnsiTheme="minorHAnsi"/>
                    </w:rPr>
                    <w:t>F/T – primary and secondary</w:t>
                  </w:r>
                </w:p>
                <w:p w:rsidR="00470D69" w:rsidRDefault="00470D69" w:rsidP="001A3E02">
                  <w:pPr>
                    <w:pStyle w:val="Default"/>
                    <w:spacing w:line="276" w:lineRule="auto"/>
                    <w:ind w:left="0" w:firstLine="0"/>
                    <w:rPr>
                      <w:rFonts w:asciiTheme="minorHAnsi" w:hAnsiTheme="minorHAnsi"/>
                    </w:rPr>
                  </w:pPr>
                </w:p>
              </w:tc>
              <w:tc>
                <w:tcPr>
                  <w:tcW w:w="1301" w:type="dxa"/>
                  <w:tcBorders>
                    <w:top w:val="nil"/>
                    <w:left w:val="single" w:sz="4" w:space="0" w:color="auto"/>
                    <w:bottom w:val="nil"/>
                    <w:right w:val="single" w:sz="4" w:space="0" w:color="auto"/>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001" w:type="dxa"/>
                  <w:tcBorders>
                    <w:top w:val="single" w:sz="4" w:space="0" w:color="auto"/>
                    <w:left w:val="single" w:sz="4" w:space="0" w:color="auto"/>
                    <w:bottom w:val="single" w:sz="4" w:space="0" w:color="auto"/>
                  </w:tcBorders>
                  <w:shd w:val="clear" w:color="auto" w:fill="B6DDE8" w:themeFill="accent5" w:themeFillTint="66"/>
                </w:tcPr>
                <w:p w:rsidR="00192F11" w:rsidRDefault="00470D69" w:rsidP="001A3E02">
                  <w:pPr>
                    <w:pStyle w:val="Default"/>
                    <w:spacing w:line="276" w:lineRule="auto"/>
                    <w:ind w:left="0" w:firstLine="0"/>
                    <w:rPr>
                      <w:rFonts w:asciiTheme="minorHAnsi" w:hAnsiTheme="minorHAnsi"/>
                    </w:rPr>
                  </w:pPr>
                  <w:r>
                    <w:rPr>
                      <w:rFonts w:asciiTheme="minorHAnsi" w:hAnsiTheme="minorHAnsi"/>
                    </w:rPr>
                    <w:t xml:space="preserve"> </w:t>
                  </w:r>
                  <w:r w:rsidRPr="00192F11">
                    <w:rPr>
                      <w:rFonts w:asciiTheme="minorHAnsi" w:hAnsiTheme="minorHAnsi"/>
                      <w:shd w:val="clear" w:color="auto" w:fill="B6DDE8" w:themeFill="accent5" w:themeFillTint="66"/>
                    </w:rPr>
                    <w:t>1 x SEN support officer HLTA</w:t>
                  </w:r>
                </w:p>
                <w:p w:rsidR="00192F11" w:rsidRDefault="00192F11" w:rsidP="00192F11"/>
                <w:p w:rsidR="00470D69" w:rsidRPr="00192F11" w:rsidRDefault="00470D69" w:rsidP="00192F11"/>
              </w:tc>
            </w:tr>
            <w:tr w:rsidR="00470D69" w:rsidTr="00192F11">
              <w:tc>
                <w:tcPr>
                  <w:tcW w:w="1699" w:type="dxa"/>
                  <w:tcBorders>
                    <w:top w:val="single" w:sz="4" w:space="0" w:color="auto"/>
                    <w:left w:val="nil"/>
                    <w:bottom w:val="single" w:sz="4" w:space="0" w:color="auto"/>
                    <w:right w:val="nil"/>
                  </w:tcBorders>
                  <w:shd w:val="clear" w:color="auto" w:fill="FFFFFF" w:themeFill="background1"/>
                </w:tcPr>
                <w:p w:rsidR="00470D69" w:rsidRDefault="00470D69" w:rsidP="001A3E02">
                  <w:pPr>
                    <w:pStyle w:val="Default"/>
                    <w:spacing w:line="276" w:lineRule="auto"/>
                    <w:rPr>
                      <w:rFonts w:asciiTheme="minorHAnsi" w:hAnsiTheme="minorHAnsi"/>
                    </w:rPr>
                  </w:pPr>
                </w:p>
              </w:tc>
              <w:tc>
                <w:tcPr>
                  <w:tcW w:w="1239"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471" w:type="dxa"/>
                  <w:tcBorders>
                    <w:top w:val="single" w:sz="4" w:space="0" w:color="auto"/>
                    <w:left w:val="nil"/>
                    <w:bottom w:val="single" w:sz="4" w:space="0" w:color="auto"/>
                    <w:right w:val="nil"/>
                  </w:tcBorders>
                  <w:shd w:val="clear" w:color="auto" w:fill="FFFFFF" w:themeFill="background1"/>
                </w:tcPr>
                <w:p w:rsidR="00470D69" w:rsidRDefault="00470D69" w:rsidP="001A3E02">
                  <w:pPr>
                    <w:pStyle w:val="Default"/>
                    <w:spacing w:line="276" w:lineRule="auto"/>
                    <w:rPr>
                      <w:rFonts w:asciiTheme="minorHAnsi" w:hAnsiTheme="minorHAnsi"/>
                    </w:rPr>
                  </w:pPr>
                </w:p>
              </w:tc>
              <w:tc>
                <w:tcPr>
                  <w:tcW w:w="1210"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93" w:type="dxa"/>
                  <w:tcBorders>
                    <w:top w:val="single" w:sz="4" w:space="0" w:color="auto"/>
                    <w:left w:val="nil"/>
                    <w:bottom w:val="nil"/>
                    <w:right w:val="nil"/>
                  </w:tcBorders>
                  <w:shd w:val="clear" w:color="auto" w:fill="FFFFFF" w:themeFill="background1"/>
                </w:tcPr>
                <w:p w:rsidR="00470D69" w:rsidRDefault="00470D69" w:rsidP="001A3E02">
                  <w:pPr>
                    <w:pStyle w:val="Default"/>
                    <w:spacing w:line="276" w:lineRule="auto"/>
                    <w:rPr>
                      <w:rFonts w:asciiTheme="minorHAnsi" w:hAnsiTheme="minorHAnsi"/>
                    </w:rPr>
                  </w:pPr>
                </w:p>
              </w:tc>
              <w:tc>
                <w:tcPr>
                  <w:tcW w:w="1301" w:type="dxa"/>
                  <w:tcBorders>
                    <w:top w:val="nil"/>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001" w:type="dxa"/>
                  <w:tcBorders>
                    <w:top w:val="single" w:sz="4" w:space="0" w:color="auto"/>
                    <w:left w:val="nil"/>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r>
            <w:tr w:rsidR="00470D69" w:rsidTr="00192F11">
              <w:tc>
                <w:tcPr>
                  <w:tcW w:w="1699" w:type="dxa"/>
                  <w:tcBorders>
                    <w:top w:val="single" w:sz="4" w:space="0" w:color="auto"/>
                    <w:bottom w:val="single" w:sz="4" w:space="0" w:color="auto"/>
                    <w:right w:val="single" w:sz="4" w:space="0" w:color="auto"/>
                  </w:tcBorders>
                  <w:shd w:val="clear" w:color="auto" w:fill="C6D9F1" w:themeFill="text2" w:themeFillTint="33"/>
                </w:tcPr>
                <w:p w:rsidR="00470D69" w:rsidRDefault="00470D69" w:rsidP="001A3E02">
                  <w:pPr>
                    <w:pStyle w:val="Default"/>
                    <w:spacing w:line="276" w:lineRule="auto"/>
                    <w:ind w:left="0" w:firstLine="0"/>
                    <w:rPr>
                      <w:rFonts w:asciiTheme="minorHAnsi" w:hAnsiTheme="minorHAnsi"/>
                    </w:rPr>
                  </w:pPr>
                  <w:r>
                    <w:rPr>
                      <w:rFonts w:asciiTheme="minorHAnsi" w:hAnsiTheme="minorHAnsi"/>
                    </w:rPr>
                    <w:t>Data &amp; Attendance Lead x2 (30 hrs, 1 term time, one F/T</w:t>
                  </w:r>
                </w:p>
                <w:p w:rsidR="00470D69" w:rsidRDefault="00470D69" w:rsidP="001A3E02">
                  <w:pPr>
                    <w:pStyle w:val="Default"/>
                    <w:spacing w:line="276" w:lineRule="auto"/>
                    <w:ind w:left="0" w:firstLine="0"/>
                    <w:rPr>
                      <w:rFonts w:asciiTheme="minorHAnsi" w:hAnsiTheme="minorHAnsi"/>
                    </w:rPr>
                  </w:pPr>
                  <w:r>
                    <w:rPr>
                      <w:rFonts w:asciiTheme="minorHAnsi" w:hAnsiTheme="minorHAnsi"/>
                    </w:rPr>
                    <w:t>Level 7</w:t>
                  </w:r>
                </w:p>
              </w:tc>
              <w:tc>
                <w:tcPr>
                  <w:tcW w:w="1239" w:type="dxa"/>
                  <w:tcBorders>
                    <w:top w:val="nil"/>
                    <w:left w:val="single" w:sz="4" w:space="0" w:color="auto"/>
                    <w:bottom w:val="nil"/>
                    <w:right w:val="single" w:sz="4" w:space="0" w:color="auto"/>
                  </w:tcBorders>
                  <w:shd w:val="clear" w:color="auto" w:fill="auto"/>
                </w:tcPr>
                <w:p w:rsidR="00470D69" w:rsidRDefault="00470D69" w:rsidP="001A3E02">
                  <w:pPr>
                    <w:pStyle w:val="Default"/>
                    <w:spacing w:line="276" w:lineRule="auto"/>
                    <w:jc w:val="center"/>
                    <w:rPr>
                      <w:rFonts w:asciiTheme="minorHAnsi" w:hAnsiTheme="minorHAnsi"/>
                    </w:rPr>
                  </w:pPr>
                </w:p>
              </w:tc>
              <w:tc>
                <w:tcPr>
                  <w:tcW w:w="14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70D69" w:rsidRDefault="00470D69" w:rsidP="001A3E02">
                  <w:pPr>
                    <w:pStyle w:val="Default"/>
                    <w:spacing w:line="276" w:lineRule="auto"/>
                    <w:ind w:left="0" w:firstLine="0"/>
                    <w:rPr>
                      <w:rFonts w:asciiTheme="minorHAnsi" w:hAnsiTheme="minorHAnsi"/>
                    </w:rPr>
                  </w:pPr>
                  <w:r>
                    <w:rPr>
                      <w:rFonts w:asciiTheme="minorHAnsi" w:hAnsiTheme="minorHAnsi"/>
                    </w:rPr>
                    <w:t xml:space="preserve">Business Support x1 F/T </w:t>
                  </w:r>
                </w:p>
                <w:p w:rsidR="00470D69" w:rsidRDefault="00470D69" w:rsidP="001A3E02">
                  <w:pPr>
                    <w:pStyle w:val="Default"/>
                    <w:spacing w:line="276" w:lineRule="auto"/>
                    <w:ind w:left="0" w:firstLine="0"/>
                    <w:rPr>
                      <w:rFonts w:asciiTheme="minorHAnsi" w:hAnsiTheme="minorHAnsi"/>
                    </w:rPr>
                  </w:pPr>
                  <w:r>
                    <w:rPr>
                      <w:rFonts w:asciiTheme="minorHAnsi" w:hAnsiTheme="minorHAnsi"/>
                    </w:rPr>
                    <w:t>Level 6</w:t>
                  </w:r>
                </w:p>
              </w:tc>
              <w:tc>
                <w:tcPr>
                  <w:tcW w:w="1210" w:type="dxa"/>
                  <w:tcBorders>
                    <w:top w:val="nil"/>
                    <w:left w:val="single" w:sz="4" w:space="0" w:color="auto"/>
                    <w:bottom w:val="nil"/>
                    <w:right w:val="nil"/>
                  </w:tcBorders>
                  <w:shd w:val="clear" w:color="auto" w:fill="FFFFFF" w:themeFill="background1"/>
                </w:tcPr>
                <w:p w:rsidR="00470D69" w:rsidRDefault="00470D69" w:rsidP="001A3E02">
                  <w:pPr>
                    <w:pStyle w:val="Default"/>
                    <w:spacing w:line="276" w:lineRule="auto"/>
                    <w:jc w:val="center"/>
                    <w:rPr>
                      <w:rFonts w:asciiTheme="minorHAnsi" w:hAnsiTheme="minorHAnsi"/>
                    </w:rPr>
                  </w:pPr>
                </w:p>
              </w:tc>
              <w:tc>
                <w:tcPr>
                  <w:tcW w:w="1293" w:type="dxa"/>
                  <w:tcBorders>
                    <w:top w:val="nil"/>
                    <w:left w:val="nil"/>
                    <w:bottom w:val="nil"/>
                    <w:right w:val="nil"/>
                  </w:tcBorders>
                  <w:shd w:val="clear" w:color="auto" w:fill="auto"/>
                </w:tcPr>
                <w:p w:rsidR="00470D69" w:rsidRDefault="00470D69" w:rsidP="001A3E02">
                  <w:pPr>
                    <w:pStyle w:val="Default"/>
                    <w:spacing w:line="276" w:lineRule="auto"/>
                    <w:rPr>
                      <w:rFonts w:asciiTheme="minorHAnsi" w:hAnsiTheme="minorHAnsi"/>
                    </w:rPr>
                  </w:pPr>
                </w:p>
              </w:tc>
              <w:tc>
                <w:tcPr>
                  <w:tcW w:w="1301" w:type="dxa"/>
                  <w:tcBorders>
                    <w:top w:val="nil"/>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c>
                <w:tcPr>
                  <w:tcW w:w="1001" w:type="dxa"/>
                  <w:tcBorders>
                    <w:top w:val="nil"/>
                    <w:left w:val="nil"/>
                    <w:bottom w:val="nil"/>
                    <w:right w:val="nil"/>
                  </w:tcBorders>
                  <w:shd w:val="clear" w:color="auto" w:fill="auto"/>
                </w:tcPr>
                <w:p w:rsidR="00470D69" w:rsidRDefault="00470D69" w:rsidP="001A3E02">
                  <w:pPr>
                    <w:pStyle w:val="Default"/>
                    <w:spacing w:line="276" w:lineRule="auto"/>
                    <w:jc w:val="center"/>
                    <w:rPr>
                      <w:rFonts w:asciiTheme="minorHAnsi" w:hAnsiTheme="minorHAnsi"/>
                    </w:rPr>
                  </w:pPr>
                </w:p>
              </w:tc>
            </w:tr>
          </w:tbl>
          <w:p w:rsidR="006D01BF" w:rsidRPr="00BF26FC" w:rsidRDefault="006D01BF">
            <w:pPr>
              <w:pStyle w:val="Default"/>
            </w:pPr>
          </w:p>
          <w:p w:rsidR="005669D2" w:rsidRPr="00BF26FC" w:rsidRDefault="005669D2">
            <w:pPr>
              <w:pStyle w:val="Default"/>
            </w:pPr>
          </w:p>
        </w:tc>
      </w:tr>
      <w:tr w:rsidR="009868CE" w:rsidRPr="00BF26FC" w:rsidTr="003446B8">
        <w:trPr>
          <w:gridAfter w:val="2"/>
          <w:wAfter w:w="100" w:type="dxa"/>
          <w:trHeight w:val="131"/>
        </w:trPr>
        <w:tc>
          <w:tcPr>
            <w:tcW w:w="9506" w:type="dxa"/>
            <w:gridSpan w:val="5"/>
            <w:shd w:val="clear" w:color="auto" w:fill="BFBFBF" w:themeFill="background1" w:themeFillShade="BF"/>
          </w:tcPr>
          <w:p w:rsidR="009868CE" w:rsidRPr="00BF26FC" w:rsidRDefault="009868CE">
            <w:pPr>
              <w:pStyle w:val="Default"/>
            </w:pPr>
            <w:r w:rsidRPr="00BF26FC">
              <w:rPr>
                <w:b/>
                <w:bCs/>
              </w:rPr>
              <w:t>Special Knowledge Requirement: Ess</w:t>
            </w:r>
            <w:r w:rsidR="003446B8" w:rsidRPr="00BF26FC">
              <w:rPr>
                <w:b/>
                <w:bCs/>
              </w:rPr>
              <w:t>ential for shortlisting</w:t>
            </w:r>
          </w:p>
        </w:tc>
      </w:tr>
      <w:tr w:rsidR="009868CE" w:rsidRPr="00BF26FC" w:rsidTr="003446B8">
        <w:trPr>
          <w:gridAfter w:val="2"/>
          <w:wAfter w:w="100" w:type="dxa"/>
          <w:trHeight w:val="254"/>
        </w:trPr>
        <w:tc>
          <w:tcPr>
            <w:tcW w:w="9506" w:type="dxa"/>
            <w:gridSpan w:val="5"/>
          </w:tcPr>
          <w:p w:rsidR="009868CE" w:rsidRPr="00BF26FC" w:rsidRDefault="009868CE">
            <w:pPr>
              <w:pStyle w:val="Default"/>
            </w:pPr>
            <w:r w:rsidRPr="00BF26FC">
              <w:rPr>
                <w:b/>
                <w:bCs/>
              </w:rPr>
              <w:t xml:space="preserve">Applicants with disabilities are only required to meet the essential special knowledge requirements shown by a cross in the end column </w:t>
            </w:r>
          </w:p>
        </w:tc>
      </w:tr>
      <w:tr w:rsidR="009868CE" w:rsidRPr="00BF26FC" w:rsidTr="003446B8">
        <w:trPr>
          <w:gridAfter w:val="3"/>
          <w:wAfter w:w="142" w:type="dxa"/>
          <w:trHeight w:val="1354"/>
        </w:trPr>
        <w:tc>
          <w:tcPr>
            <w:tcW w:w="7338" w:type="dxa"/>
            <w:gridSpan w:val="3"/>
          </w:tcPr>
          <w:p w:rsidR="00553F6E" w:rsidRDefault="009868CE" w:rsidP="00553F6E">
            <w:pPr>
              <w:pStyle w:val="Default"/>
              <w:rPr>
                <w:sz w:val="22"/>
                <w:szCs w:val="22"/>
              </w:rPr>
            </w:pPr>
            <w:r w:rsidRPr="00BF26FC">
              <w:t xml:space="preserve"> </w:t>
            </w:r>
            <w:r w:rsidR="00553F6E" w:rsidRPr="00903499">
              <w:rPr>
                <w:sz w:val="22"/>
                <w:szCs w:val="22"/>
              </w:rPr>
              <w:t>Due to the Government’s Fluency in English</w:t>
            </w:r>
            <w:r w:rsidR="00553F6E">
              <w:rPr>
                <w:sz w:val="22"/>
                <w:szCs w:val="22"/>
              </w:rPr>
              <w:t xml:space="preserve">, </w:t>
            </w:r>
            <w:r w:rsidR="00553F6E" w:rsidRPr="00903499">
              <w:rPr>
                <w:sz w:val="22"/>
                <w:szCs w:val="22"/>
              </w:rPr>
              <w:t xml:space="preserve">posts where employees speak directly to members </w:t>
            </w:r>
            <w:r w:rsidR="00553F6E">
              <w:rPr>
                <w:sz w:val="22"/>
                <w:szCs w:val="22"/>
              </w:rPr>
              <w:t>of the public are</w:t>
            </w:r>
            <w:r w:rsidR="00553F6E" w:rsidRPr="00903499">
              <w:rPr>
                <w:sz w:val="22"/>
                <w:szCs w:val="22"/>
              </w:rPr>
              <w:t xml:space="preserve"> required to meet the Advanced Threshold level which will be implemented where the post requires a greater level of sensitive interaction with the</w:t>
            </w:r>
            <w:r w:rsidR="00553F6E">
              <w:rPr>
                <w:sz w:val="22"/>
                <w:szCs w:val="22"/>
              </w:rPr>
              <w:t xml:space="preserve"> public. </w:t>
            </w:r>
          </w:p>
          <w:p w:rsidR="009868CE" w:rsidRPr="00550CE3" w:rsidRDefault="00553F6E" w:rsidP="00553F6E">
            <w:pPr>
              <w:pStyle w:val="Default"/>
              <w:rPr>
                <w:sz w:val="22"/>
                <w:szCs w:val="22"/>
              </w:rPr>
            </w:pPr>
            <w:r>
              <w:rPr>
                <w:sz w:val="22"/>
                <w:szCs w:val="22"/>
              </w:rPr>
              <w:t>T</w:t>
            </w:r>
            <w:r w:rsidRPr="00903499">
              <w:rPr>
                <w:sz w:val="22"/>
                <w:szCs w:val="22"/>
              </w:rPr>
              <w:t>he person is able to demonstrate that they can</w:t>
            </w:r>
            <w:r>
              <w:rPr>
                <w:sz w:val="22"/>
                <w:szCs w:val="22"/>
              </w:rPr>
              <w:t>, during the interview,</w:t>
            </w:r>
            <w:r w:rsidR="00550CE3">
              <w:rPr>
                <w:sz w:val="22"/>
                <w:szCs w:val="22"/>
              </w:rPr>
              <w:t xml:space="preserve"> </w:t>
            </w:r>
            <w:r w:rsidR="002C28CB">
              <w:rPr>
                <w:sz w:val="22"/>
                <w:szCs w:val="22"/>
              </w:rPr>
              <w:t>express themself</w:t>
            </w:r>
            <w:r w:rsidRPr="00903499">
              <w:rPr>
                <w:sz w:val="22"/>
                <w:szCs w:val="22"/>
              </w:rPr>
              <w:t xml:space="preserve"> fluently and spon</w:t>
            </w:r>
            <w:r>
              <w:rPr>
                <w:sz w:val="22"/>
                <w:szCs w:val="22"/>
              </w:rPr>
              <w:t>taneously.</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388"/>
        </w:trPr>
        <w:tc>
          <w:tcPr>
            <w:tcW w:w="7338" w:type="dxa"/>
            <w:gridSpan w:val="3"/>
          </w:tcPr>
          <w:p w:rsidR="009868CE" w:rsidRPr="00BF26FC" w:rsidRDefault="00553F6E">
            <w:pPr>
              <w:pStyle w:val="Default"/>
            </w:pPr>
            <w:r>
              <w:t xml:space="preserve">Carry </w:t>
            </w:r>
            <w:r w:rsidR="009868CE" w:rsidRPr="00BF26FC">
              <w:t>out the working practices, procedures and basic operations across a specialist area</w:t>
            </w:r>
            <w:r w:rsidR="002C28CB">
              <w:t>,</w:t>
            </w:r>
            <w:r w:rsidR="009868CE" w:rsidRPr="00BF26FC">
              <w:t xml:space="preserve"> or number of specialist areas</w:t>
            </w:r>
            <w:r w:rsidR="002C28CB">
              <w:t>,</w:t>
            </w:r>
            <w:r w:rsidR="009868CE" w:rsidRPr="00BF26FC">
              <w:t xml:space="preserve"> to raise the achievem</w:t>
            </w:r>
            <w:r w:rsidR="00B37C1F">
              <w:t>ent of CLA</w:t>
            </w:r>
            <w:r w:rsidR="009868CE" w:rsidRPr="00BF26FC">
              <w:t xml:space="preserve"> in Bradford </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388"/>
        </w:trPr>
        <w:tc>
          <w:tcPr>
            <w:tcW w:w="7338" w:type="dxa"/>
            <w:gridSpan w:val="3"/>
          </w:tcPr>
          <w:p w:rsidR="009868CE" w:rsidRPr="00BF26FC" w:rsidRDefault="00553F6E">
            <w:pPr>
              <w:pStyle w:val="Default"/>
            </w:pPr>
            <w:r>
              <w:t>Understand</w:t>
            </w:r>
            <w:r w:rsidR="009868CE" w:rsidRPr="00BF26FC">
              <w:t xml:space="preserve"> and implement strategies to support college</w:t>
            </w:r>
            <w:r w:rsidR="00B37C1F">
              <w:t>s, schools and other</w:t>
            </w:r>
            <w:r w:rsidR="009868CE" w:rsidRPr="00BF26FC">
              <w:t xml:space="preserve"> providers to raise the achievem</w:t>
            </w:r>
            <w:r w:rsidR="00B37C1F">
              <w:t>ent of Bradford CLA</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388"/>
        </w:trPr>
        <w:tc>
          <w:tcPr>
            <w:tcW w:w="7338" w:type="dxa"/>
            <w:gridSpan w:val="3"/>
          </w:tcPr>
          <w:p w:rsidR="009868CE" w:rsidRPr="00BF26FC" w:rsidRDefault="009868CE" w:rsidP="00B37C1F">
            <w:pPr>
              <w:pStyle w:val="Default"/>
            </w:pPr>
            <w:r w:rsidRPr="00BF26FC">
              <w:lastRenderedPageBreak/>
              <w:t>Produce and anal</w:t>
            </w:r>
            <w:r w:rsidR="002C28CB">
              <w:t>yse statistical and performance-</w:t>
            </w:r>
            <w:r w:rsidRPr="00BF26FC">
              <w:t xml:space="preserve">related data in support of the service provided to schools in order to promote improved outcomes for </w:t>
            </w:r>
            <w:r w:rsidR="00B37C1F">
              <w:t>CLA</w:t>
            </w:r>
            <w:r w:rsidRPr="00BF26FC">
              <w:t xml:space="preserve">. </w:t>
            </w:r>
          </w:p>
        </w:tc>
        <w:tc>
          <w:tcPr>
            <w:tcW w:w="2126" w:type="dxa"/>
          </w:tcPr>
          <w:p w:rsidR="009868CE" w:rsidRPr="00BF26FC" w:rsidRDefault="009868CE">
            <w:pPr>
              <w:pStyle w:val="Default"/>
            </w:pPr>
            <w:r w:rsidRPr="00BF26FC">
              <w:t xml:space="preserve">X </w:t>
            </w:r>
          </w:p>
        </w:tc>
      </w:tr>
      <w:tr w:rsidR="00553F6E" w:rsidRPr="00BF26FC" w:rsidTr="003446B8">
        <w:trPr>
          <w:gridAfter w:val="3"/>
          <w:wAfter w:w="142" w:type="dxa"/>
          <w:trHeight w:val="388"/>
        </w:trPr>
        <w:tc>
          <w:tcPr>
            <w:tcW w:w="7338" w:type="dxa"/>
            <w:gridSpan w:val="3"/>
          </w:tcPr>
          <w:p w:rsidR="00553F6E" w:rsidRPr="00553F6E" w:rsidRDefault="00553F6E">
            <w:pPr>
              <w:pStyle w:val="Default"/>
            </w:pPr>
            <w:r w:rsidRPr="00553F6E">
              <w:t>Use, interpret, analyse and communicate complex information from a variety of sources.</w:t>
            </w:r>
          </w:p>
        </w:tc>
        <w:tc>
          <w:tcPr>
            <w:tcW w:w="2126" w:type="dxa"/>
          </w:tcPr>
          <w:p w:rsidR="00553F6E" w:rsidRPr="00BF26FC" w:rsidRDefault="00553F6E">
            <w:pPr>
              <w:pStyle w:val="Default"/>
            </w:pPr>
            <w:r>
              <w:t>X</w:t>
            </w:r>
          </w:p>
        </w:tc>
      </w:tr>
      <w:tr w:rsidR="009868CE" w:rsidRPr="00BF26FC" w:rsidTr="003446B8">
        <w:trPr>
          <w:gridAfter w:val="3"/>
          <w:wAfter w:w="142" w:type="dxa"/>
          <w:trHeight w:val="388"/>
        </w:trPr>
        <w:tc>
          <w:tcPr>
            <w:tcW w:w="7338" w:type="dxa"/>
            <w:gridSpan w:val="3"/>
          </w:tcPr>
          <w:p w:rsidR="009868CE" w:rsidRPr="00BF26FC" w:rsidRDefault="00B37C1F">
            <w:pPr>
              <w:pStyle w:val="Default"/>
            </w:pPr>
            <w:r>
              <w:t>U</w:t>
            </w:r>
            <w:r w:rsidR="009868CE" w:rsidRPr="00BF26FC">
              <w:t xml:space="preserve">nderstand and implement legislation, policies and procedures relating to child protection, health and safety and security, confidentiality and data protection. </w:t>
            </w:r>
          </w:p>
        </w:tc>
        <w:tc>
          <w:tcPr>
            <w:tcW w:w="2126" w:type="dxa"/>
          </w:tcPr>
          <w:p w:rsidR="009868CE" w:rsidRPr="00BF26FC" w:rsidRDefault="009868CE">
            <w:pPr>
              <w:pStyle w:val="Default"/>
            </w:pPr>
            <w:r w:rsidRPr="00BF26FC">
              <w:t xml:space="preserve">X </w:t>
            </w:r>
          </w:p>
        </w:tc>
      </w:tr>
      <w:tr w:rsidR="009868CE" w:rsidRPr="00BF26FC" w:rsidTr="003446B8">
        <w:trPr>
          <w:gridAfter w:val="3"/>
          <w:wAfter w:w="142" w:type="dxa"/>
          <w:trHeight w:val="557"/>
        </w:trPr>
        <w:tc>
          <w:tcPr>
            <w:tcW w:w="7338" w:type="dxa"/>
            <w:gridSpan w:val="3"/>
          </w:tcPr>
          <w:p w:rsidR="009868CE" w:rsidRPr="00BF26FC" w:rsidRDefault="009868CE">
            <w:pPr>
              <w:pStyle w:val="Default"/>
            </w:pPr>
            <w:r w:rsidRPr="00BF26FC">
              <w:t xml:space="preserve">Integrated Working – Working with others in the children and young people’s workforce to put the child at the heart of decision making, offering help at the earliest point: </w:t>
            </w:r>
          </w:p>
          <w:p w:rsidR="009868CE" w:rsidRPr="00BF26FC" w:rsidRDefault="009868CE" w:rsidP="009868CE">
            <w:pPr>
              <w:pStyle w:val="Default"/>
              <w:numPr>
                <w:ilvl w:val="0"/>
                <w:numId w:val="3"/>
              </w:numPr>
            </w:pPr>
            <w:r w:rsidRPr="00BF26FC">
              <w:t xml:space="preserve">Communicating well, sharing appropriate, succinct, objective information and analysis to aid joint decision making </w:t>
            </w:r>
          </w:p>
          <w:p w:rsidR="009868CE" w:rsidRPr="00BF26FC" w:rsidRDefault="009868CE" w:rsidP="00553F6E">
            <w:pPr>
              <w:pStyle w:val="Default"/>
              <w:numPr>
                <w:ilvl w:val="0"/>
                <w:numId w:val="3"/>
              </w:numPr>
            </w:pPr>
            <w:r w:rsidRPr="00BF26FC">
              <w:t>Being proactive, persistent and prepared</w:t>
            </w:r>
            <w:r w:rsidR="00553F6E">
              <w:t xml:space="preserve"> to challenge and be challenged</w:t>
            </w:r>
          </w:p>
          <w:p w:rsidR="003446B8" w:rsidRPr="00BF26FC" w:rsidRDefault="003446B8" w:rsidP="003446B8">
            <w:pPr>
              <w:pStyle w:val="Default"/>
              <w:ind w:left="720"/>
            </w:pPr>
          </w:p>
        </w:tc>
        <w:tc>
          <w:tcPr>
            <w:tcW w:w="2126" w:type="dxa"/>
          </w:tcPr>
          <w:p w:rsidR="009868CE" w:rsidRPr="00BF26FC" w:rsidRDefault="009868CE">
            <w:pPr>
              <w:pStyle w:val="Default"/>
            </w:pPr>
            <w:r w:rsidRPr="00BF26FC">
              <w:t xml:space="preserve">X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Relevant experience requirement: Essential for shortlisting </w:t>
            </w:r>
          </w:p>
        </w:tc>
      </w:tr>
      <w:tr w:rsidR="009868CE" w:rsidRPr="00BF26FC" w:rsidTr="003446B8">
        <w:trPr>
          <w:gridAfter w:val="1"/>
          <w:wAfter w:w="62" w:type="dxa"/>
          <w:trHeight w:val="393"/>
        </w:trPr>
        <w:tc>
          <w:tcPr>
            <w:tcW w:w="9544" w:type="dxa"/>
            <w:gridSpan w:val="6"/>
          </w:tcPr>
          <w:p w:rsidR="009868CE" w:rsidRPr="00BF26FC" w:rsidRDefault="009868CE">
            <w:pPr>
              <w:pStyle w:val="Default"/>
            </w:pPr>
            <w:r w:rsidRPr="00BF26FC">
              <w:t xml:space="preserve">The applicant is required to provide evidence of having previously spoken fluently to members of the public in order to meet the Advanced threshold level outlined under Special Knowledge above. </w:t>
            </w:r>
          </w:p>
        </w:tc>
      </w:tr>
      <w:tr w:rsidR="009868CE" w:rsidRPr="00BF26FC" w:rsidTr="003446B8">
        <w:trPr>
          <w:gridAfter w:val="1"/>
          <w:wAfter w:w="62" w:type="dxa"/>
          <w:trHeight w:val="112"/>
        </w:trPr>
        <w:tc>
          <w:tcPr>
            <w:tcW w:w="9544" w:type="dxa"/>
            <w:gridSpan w:val="6"/>
          </w:tcPr>
          <w:p w:rsidR="003446B8" w:rsidRPr="00BF26FC" w:rsidRDefault="00470D69" w:rsidP="00470D69">
            <w:pPr>
              <w:pStyle w:val="Default"/>
            </w:pPr>
            <w:r>
              <w:t>5 years teaching experience</w:t>
            </w:r>
          </w:p>
        </w:tc>
      </w:tr>
      <w:tr w:rsidR="009868CE" w:rsidRPr="00BF26FC" w:rsidTr="003446B8">
        <w:trPr>
          <w:gridAfter w:val="1"/>
          <w:wAfter w:w="62" w:type="dxa"/>
          <w:trHeight w:val="112"/>
        </w:trPr>
        <w:tc>
          <w:tcPr>
            <w:tcW w:w="9544" w:type="dxa"/>
            <w:gridSpan w:val="6"/>
          </w:tcPr>
          <w:p w:rsidR="003446B8" w:rsidRPr="00BF26FC" w:rsidRDefault="009868CE" w:rsidP="00A34BA8">
            <w:pPr>
              <w:pStyle w:val="Default"/>
            </w:pPr>
            <w:r w:rsidRPr="00BF26FC">
              <w:t xml:space="preserve">3 years school or LA managerial experience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Relevant professional qualifications requirement: Essential for shortlisting </w:t>
            </w:r>
          </w:p>
        </w:tc>
      </w:tr>
      <w:tr w:rsidR="009868CE" w:rsidRPr="00BF26FC" w:rsidTr="003446B8">
        <w:trPr>
          <w:gridAfter w:val="1"/>
          <w:wAfter w:w="62" w:type="dxa"/>
          <w:trHeight w:val="112"/>
        </w:trPr>
        <w:tc>
          <w:tcPr>
            <w:tcW w:w="9544" w:type="dxa"/>
            <w:gridSpan w:val="6"/>
          </w:tcPr>
          <w:p w:rsidR="009868CE" w:rsidRPr="00BF26FC" w:rsidRDefault="009868CE">
            <w:pPr>
              <w:pStyle w:val="Default"/>
            </w:pPr>
            <w:r w:rsidRPr="00BF26FC">
              <w:t xml:space="preserve">Qualified Teacher Status </w:t>
            </w:r>
          </w:p>
        </w:tc>
      </w:tr>
      <w:tr w:rsidR="009868CE" w:rsidRPr="00BF26FC" w:rsidTr="003446B8">
        <w:trPr>
          <w:gridAfter w:val="1"/>
          <w:wAfter w:w="62" w:type="dxa"/>
          <w:trHeight w:val="112"/>
        </w:trPr>
        <w:tc>
          <w:tcPr>
            <w:tcW w:w="9544" w:type="dxa"/>
            <w:gridSpan w:val="6"/>
          </w:tcPr>
          <w:p w:rsidR="009868CE" w:rsidRPr="00BF26FC" w:rsidRDefault="009868CE">
            <w:pPr>
              <w:pStyle w:val="Default"/>
            </w:pPr>
            <w:r w:rsidRPr="00BF26FC">
              <w:t xml:space="preserve">Graduate level or equivalent </w:t>
            </w:r>
          </w:p>
        </w:tc>
      </w:tr>
      <w:tr w:rsidR="009868CE" w:rsidRPr="00BF26FC" w:rsidTr="003446B8">
        <w:trPr>
          <w:gridAfter w:val="1"/>
          <w:wAfter w:w="62" w:type="dxa"/>
          <w:trHeight w:val="255"/>
        </w:trPr>
        <w:tc>
          <w:tcPr>
            <w:tcW w:w="9544" w:type="dxa"/>
            <w:gridSpan w:val="6"/>
          </w:tcPr>
          <w:p w:rsidR="003446B8" w:rsidRPr="00BF26FC" w:rsidRDefault="009868CE">
            <w:pPr>
              <w:pStyle w:val="Default"/>
            </w:pPr>
            <w:r w:rsidRPr="00BF26FC">
              <w:t>Significant post graduate training and development, particularly in relation to school improvement and a persona</w:t>
            </w:r>
            <w:r w:rsidR="001339BD" w:rsidRPr="00BF26FC">
              <w:t>l commitment to continuing prof</w:t>
            </w:r>
            <w:r w:rsidRPr="00BF26FC">
              <w:t xml:space="preserve">essional development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Core Employee competencies at manager level to be used at the interview stage. </w:t>
            </w:r>
          </w:p>
        </w:tc>
      </w:tr>
      <w:tr w:rsidR="009868CE" w:rsidRPr="00BF26FC" w:rsidTr="003446B8">
        <w:trPr>
          <w:gridAfter w:val="1"/>
          <w:wAfter w:w="62" w:type="dxa"/>
          <w:trHeight w:val="250"/>
        </w:trPr>
        <w:tc>
          <w:tcPr>
            <w:tcW w:w="9544" w:type="dxa"/>
            <w:gridSpan w:val="6"/>
          </w:tcPr>
          <w:p w:rsidR="009868CE" w:rsidRPr="00BF26FC" w:rsidRDefault="009868CE">
            <w:pPr>
              <w:pStyle w:val="Default"/>
            </w:pPr>
            <w:r w:rsidRPr="00BF26FC">
              <w:rPr>
                <w:b/>
                <w:bCs/>
              </w:rPr>
              <w:t xml:space="preserve">Carries Out Performance Management </w:t>
            </w:r>
            <w:r w:rsidRPr="00BF26FC">
              <w:t>– covers the employee</w:t>
            </w:r>
            <w:r w:rsidR="00395DFB">
              <w:t>’</w:t>
            </w:r>
            <w:r w:rsidR="00550CE3">
              <w:t xml:space="preserve">s capacity to manage </w:t>
            </w:r>
            <w:r w:rsidRPr="00BF26FC">
              <w:t xml:space="preserve">their workload and carry out a number of specific tasks accurately to a high standard. </w:t>
            </w:r>
          </w:p>
        </w:tc>
      </w:tr>
      <w:tr w:rsidR="009868CE" w:rsidRPr="00BF26FC" w:rsidTr="003446B8">
        <w:trPr>
          <w:gridAfter w:val="1"/>
          <w:wAfter w:w="62" w:type="dxa"/>
          <w:trHeight w:val="530"/>
        </w:trPr>
        <w:tc>
          <w:tcPr>
            <w:tcW w:w="9544" w:type="dxa"/>
            <w:gridSpan w:val="6"/>
          </w:tcPr>
          <w:p w:rsidR="009868CE" w:rsidRPr="00BF26FC" w:rsidRDefault="009868CE">
            <w:pPr>
              <w:pStyle w:val="Default"/>
            </w:pPr>
            <w:r w:rsidRPr="00BF26FC">
              <w:rPr>
                <w:b/>
                <w:bCs/>
              </w:rPr>
              <w:t xml:space="preserve">Communicates Effectively </w:t>
            </w:r>
            <w:r w:rsidRPr="00BF26FC">
              <w:t xml:space="preserve">- covers a range of spoken and written communication skills required as a regular feature of the job. It </w:t>
            </w:r>
            <w:r w:rsidR="00395DFB">
              <w:t xml:space="preserve">includes exchanging information, </w:t>
            </w:r>
            <w:r w:rsidRPr="00BF26FC">
              <w:t xml:space="preserve">building relationships, giving advice and guidance, counselling, negotiating and persuading and handling private, confidential and sensitive information. </w:t>
            </w:r>
          </w:p>
        </w:tc>
      </w:tr>
      <w:tr w:rsidR="009868CE" w:rsidRPr="00BF26FC" w:rsidTr="003446B8">
        <w:trPr>
          <w:gridAfter w:val="1"/>
          <w:wAfter w:w="62" w:type="dxa"/>
          <w:trHeight w:val="392"/>
        </w:trPr>
        <w:tc>
          <w:tcPr>
            <w:tcW w:w="9544" w:type="dxa"/>
            <w:gridSpan w:val="6"/>
          </w:tcPr>
          <w:p w:rsidR="009868CE" w:rsidRPr="00BF26FC" w:rsidRDefault="009868CE">
            <w:pPr>
              <w:pStyle w:val="Default"/>
            </w:pPr>
            <w:r w:rsidRPr="00BF26FC">
              <w:rPr>
                <w:b/>
                <w:bCs/>
              </w:rPr>
              <w:t xml:space="preserve">Carries Out Effective Decision Making </w:t>
            </w:r>
            <w:r w:rsidRPr="00BF26FC">
              <w:t xml:space="preserve">- covers a range of thinking skills required for taking initiative and independent actions within the scope of the job. It includes planning and organising, self-effectiveness and any requirements to quality check work. </w:t>
            </w:r>
          </w:p>
        </w:tc>
      </w:tr>
      <w:tr w:rsidR="009868CE" w:rsidRPr="00BF26FC" w:rsidTr="003446B8">
        <w:trPr>
          <w:gridAfter w:val="1"/>
          <w:wAfter w:w="62" w:type="dxa"/>
          <w:trHeight w:val="530"/>
        </w:trPr>
        <w:tc>
          <w:tcPr>
            <w:tcW w:w="9544" w:type="dxa"/>
            <w:gridSpan w:val="6"/>
          </w:tcPr>
          <w:p w:rsidR="009868CE" w:rsidRPr="00BF26FC" w:rsidRDefault="009868CE">
            <w:pPr>
              <w:pStyle w:val="Default"/>
            </w:pPr>
            <w:r w:rsidRPr="00BF26FC">
              <w:rPr>
                <w:b/>
                <w:bCs/>
              </w:rPr>
              <w:t xml:space="preserve">Undertakes Structured Problem Solving Activity </w:t>
            </w:r>
            <w:r w:rsidRPr="00BF26FC">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868CE" w:rsidRPr="00BF26FC" w:rsidTr="003446B8">
        <w:trPr>
          <w:gridAfter w:val="1"/>
          <w:wAfter w:w="62" w:type="dxa"/>
          <w:trHeight w:val="249"/>
        </w:trPr>
        <w:tc>
          <w:tcPr>
            <w:tcW w:w="9544" w:type="dxa"/>
            <w:gridSpan w:val="6"/>
          </w:tcPr>
          <w:p w:rsidR="003446B8" w:rsidRPr="00BF26FC" w:rsidRDefault="009868CE" w:rsidP="00395DFB">
            <w:pPr>
              <w:pStyle w:val="Default"/>
            </w:pPr>
            <w:r w:rsidRPr="00BF26FC">
              <w:rPr>
                <w:b/>
                <w:bCs/>
              </w:rPr>
              <w:t xml:space="preserve">Operates with Dignity and Respect </w:t>
            </w:r>
            <w:r w:rsidRPr="00BF26FC">
              <w:t>- covers treating everyone with respect and dignity, maintain</w:t>
            </w:r>
            <w:r w:rsidR="00395DFB">
              <w:t xml:space="preserve">ing impartiality and </w:t>
            </w:r>
            <w:r w:rsidR="00E25ABC">
              <w:t xml:space="preserve">fairness with all people and an </w:t>
            </w:r>
            <w:r w:rsidR="00395DFB">
              <w:t xml:space="preserve">awareness </w:t>
            </w:r>
            <w:r w:rsidRPr="00BF26FC">
              <w:t xml:space="preserve">of the barriers people face. </w:t>
            </w:r>
          </w:p>
        </w:tc>
      </w:tr>
      <w:tr w:rsidR="009868CE" w:rsidRPr="00BF26FC" w:rsidTr="003446B8">
        <w:trPr>
          <w:gridAfter w:val="1"/>
          <w:wAfter w:w="62" w:type="dxa"/>
          <w:trHeight w:val="112"/>
        </w:trPr>
        <w:tc>
          <w:tcPr>
            <w:tcW w:w="9544" w:type="dxa"/>
            <w:gridSpan w:val="6"/>
            <w:shd w:val="clear" w:color="auto" w:fill="BFBFBF" w:themeFill="background1" w:themeFillShade="BF"/>
          </w:tcPr>
          <w:p w:rsidR="009868CE" w:rsidRPr="00BF26FC" w:rsidRDefault="009868CE">
            <w:pPr>
              <w:pStyle w:val="Default"/>
            </w:pPr>
            <w:r w:rsidRPr="00BF26FC">
              <w:rPr>
                <w:b/>
                <w:bCs/>
              </w:rPr>
              <w:t xml:space="preserve">Management Competencies: to be used at the interview stage. </w:t>
            </w:r>
          </w:p>
        </w:tc>
      </w:tr>
      <w:tr w:rsidR="009868CE" w:rsidRPr="00BF26FC" w:rsidTr="003446B8">
        <w:trPr>
          <w:gridAfter w:val="1"/>
          <w:wAfter w:w="62" w:type="dxa"/>
          <w:trHeight w:val="366"/>
        </w:trPr>
        <w:tc>
          <w:tcPr>
            <w:tcW w:w="9544" w:type="dxa"/>
            <w:gridSpan w:val="6"/>
          </w:tcPr>
          <w:p w:rsidR="009868CE" w:rsidRPr="00BF26FC" w:rsidRDefault="009868CE">
            <w:pPr>
              <w:pStyle w:val="Default"/>
            </w:pPr>
            <w:r w:rsidRPr="00BF26FC">
              <w:rPr>
                <w:b/>
                <w:bCs/>
              </w:rPr>
              <w:t xml:space="preserve">Operates with Strategic Awareness </w:t>
            </w:r>
            <w:r w:rsidR="00E25ABC" w:rsidRPr="00BF26FC">
              <w:t xml:space="preserve">Our managers work with others </w:t>
            </w:r>
            <w:r w:rsidR="00E25ABC">
              <w:t>using</w:t>
            </w:r>
            <w:r w:rsidR="00E25ABC" w:rsidRPr="00BF26FC">
              <w:t xml:space="preserve"> corporate priorities and policies in a joined up way, internally and externally. </w:t>
            </w:r>
            <w:r w:rsidR="00E25ABC">
              <w:t xml:space="preserve">The work </w:t>
            </w:r>
            <w:r w:rsidR="00E25ABC" w:rsidRPr="00BF26FC">
              <w:t>democratically, transparently and accountably.</w:t>
            </w:r>
          </w:p>
        </w:tc>
      </w:tr>
      <w:tr w:rsidR="009868CE" w:rsidRPr="00BF26FC" w:rsidTr="003446B8">
        <w:trPr>
          <w:gridAfter w:val="1"/>
          <w:wAfter w:w="62" w:type="dxa"/>
          <w:trHeight w:val="366"/>
        </w:trPr>
        <w:tc>
          <w:tcPr>
            <w:tcW w:w="9544" w:type="dxa"/>
            <w:gridSpan w:val="6"/>
          </w:tcPr>
          <w:p w:rsidR="009868CE" w:rsidRPr="00BF26FC" w:rsidRDefault="009868CE" w:rsidP="00E25ABC">
            <w:pPr>
              <w:pStyle w:val="Default"/>
            </w:pPr>
            <w:r w:rsidRPr="00BF26FC">
              <w:rPr>
                <w:b/>
                <w:bCs/>
              </w:rPr>
              <w:lastRenderedPageBreak/>
              <w:t xml:space="preserve">Practices Appropriate Leadership </w:t>
            </w:r>
            <w:r w:rsidRPr="00BF26FC">
              <w:t>Our managers motivate their staff to exceed expectations through raising their awareness of goals and moving them beyond self</w:t>
            </w:r>
            <w:r w:rsidR="00470D69">
              <w:t>-</w:t>
            </w:r>
            <w:r w:rsidRPr="00BF26FC">
              <w:t xml:space="preserve">interest for the sake of the team or service. They consider serving the </w:t>
            </w:r>
            <w:r w:rsidR="00395DFB">
              <w:t>D</w:t>
            </w:r>
            <w:r w:rsidRPr="00BF26FC">
              <w:t xml:space="preserve">istrict in all that they do. </w:t>
            </w:r>
          </w:p>
        </w:tc>
      </w:tr>
      <w:tr w:rsidR="009868CE" w:rsidRPr="00BF26FC" w:rsidTr="003446B8">
        <w:trPr>
          <w:gridAfter w:val="1"/>
          <w:wAfter w:w="62" w:type="dxa"/>
          <w:trHeight w:val="366"/>
        </w:trPr>
        <w:tc>
          <w:tcPr>
            <w:tcW w:w="9544" w:type="dxa"/>
            <w:gridSpan w:val="6"/>
          </w:tcPr>
          <w:p w:rsidR="003446B8" w:rsidRPr="00BF26FC" w:rsidRDefault="009868CE" w:rsidP="00395DFB">
            <w:pPr>
              <w:pStyle w:val="Default"/>
            </w:pPr>
            <w:r w:rsidRPr="00BF26FC">
              <w:rPr>
                <w:b/>
                <w:bCs/>
              </w:rPr>
              <w:t xml:space="preserve">Delivering Successful Performance </w:t>
            </w:r>
            <w:r w:rsidRPr="00BF26FC">
              <w:t xml:space="preserve">Our managers monitor </w:t>
            </w:r>
            <w:r w:rsidR="00E25ABC">
              <w:t xml:space="preserve">the </w:t>
            </w:r>
            <w:r w:rsidR="00395DFB">
              <w:t>performance of services, teams and</w:t>
            </w:r>
            <w:r w:rsidRPr="00BF26FC">
              <w:t xml:space="preserve"> individuals against targets </w:t>
            </w:r>
            <w:r w:rsidR="00395DFB">
              <w:t>and</w:t>
            </w:r>
            <w:r w:rsidRPr="00BF26FC">
              <w:t xml:space="preserve"> celebrate great performance. They promote the District’s vision </w:t>
            </w:r>
            <w:r w:rsidR="00395DFB">
              <w:t>and</w:t>
            </w:r>
            <w:r w:rsidRPr="00BF26FC">
              <w:t xml:space="preserve"> work to achieve </w:t>
            </w:r>
            <w:r w:rsidR="00395DFB">
              <w:t xml:space="preserve">the </w:t>
            </w:r>
            <w:r w:rsidRPr="00BF26FC">
              <w:t xml:space="preserve">Council’s values </w:t>
            </w:r>
            <w:r w:rsidR="00395DFB">
              <w:t>and</w:t>
            </w:r>
            <w:r w:rsidRPr="00BF26FC">
              <w:t xml:space="preserve"> agreed outcomes. </w:t>
            </w:r>
          </w:p>
        </w:tc>
      </w:tr>
      <w:tr w:rsidR="003446B8" w:rsidRPr="00BF26FC" w:rsidTr="003446B8">
        <w:trPr>
          <w:gridAfter w:val="1"/>
          <w:wAfter w:w="62" w:type="dxa"/>
          <w:trHeight w:val="812"/>
        </w:trPr>
        <w:tc>
          <w:tcPr>
            <w:tcW w:w="9544" w:type="dxa"/>
            <w:gridSpan w:val="6"/>
          </w:tcPr>
          <w:p w:rsidR="003446B8" w:rsidRPr="00BF26FC" w:rsidRDefault="003446B8" w:rsidP="00395DFB">
            <w:pPr>
              <w:spacing w:after="0" w:line="240" w:lineRule="auto"/>
              <w:rPr>
                <w:rFonts w:ascii="Arial" w:hAnsi="Arial" w:cs="Arial"/>
                <w:bCs/>
                <w:sz w:val="24"/>
                <w:szCs w:val="24"/>
              </w:rPr>
            </w:pPr>
            <w:r w:rsidRPr="00BF26FC">
              <w:rPr>
                <w:rFonts w:ascii="Arial" w:hAnsi="Arial" w:cs="Arial"/>
                <w:b/>
                <w:sz w:val="24"/>
                <w:szCs w:val="24"/>
              </w:rPr>
              <w:t>Applying Project and Programme Management</w:t>
            </w:r>
            <w:r w:rsidRPr="00BF26FC">
              <w:rPr>
                <w:rFonts w:ascii="Arial" w:hAnsi="Arial" w:cs="Arial"/>
                <w:bCs/>
                <w:sz w:val="24"/>
                <w:szCs w:val="24"/>
              </w:rPr>
              <w:t xml:space="preserve"> Our manage</w:t>
            </w:r>
            <w:r w:rsidR="00395DFB">
              <w:rPr>
                <w:rFonts w:ascii="Arial" w:hAnsi="Arial" w:cs="Arial"/>
                <w:bCs/>
                <w:sz w:val="24"/>
                <w:szCs w:val="24"/>
              </w:rPr>
              <w:t>r</w:t>
            </w:r>
            <w:r w:rsidRPr="00BF26FC">
              <w:rPr>
                <w:rFonts w:ascii="Arial" w:hAnsi="Arial" w:cs="Arial"/>
                <w:bCs/>
                <w:sz w:val="24"/>
                <w:szCs w:val="24"/>
              </w:rPr>
              <w:t xml:space="preserve">s work to ensure that outcomes and objectives are achieved within desired timescales </w:t>
            </w:r>
            <w:r w:rsidR="00395DFB">
              <w:rPr>
                <w:rFonts w:ascii="Arial" w:hAnsi="Arial" w:cs="Arial"/>
                <w:bCs/>
                <w:sz w:val="24"/>
                <w:szCs w:val="24"/>
              </w:rPr>
              <w:t xml:space="preserve">and </w:t>
            </w:r>
            <w:r w:rsidRPr="00BF26FC">
              <w:rPr>
                <w:rFonts w:ascii="Arial" w:hAnsi="Arial" w:cs="Arial"/>
                <w:bCs/>
                <w:sz w:val="24"/>
                <w:szCs w:val="24"/>
              </w:rPr>
              <w:t>make best use of resources</w:t>
            </w:r>
            <w:r w:rsidR="00395DFB">
              <w:rPr>
                <w:rFonts w:ascii="Arial" w:hAnsi="Arial" w:cs="Arial"/>
                <w:bCs/>
                <w:sz w:val="24"/>
                <w:szCs w:val="24"/>
              </w:rPr>
              <w:t>, taking</w:t>
            </w:r>
            <w:r w:rsidRPr="00BF26FC">
              <w:rPr>
                <w:rFonts w:ascii="Arial" w:hAnsi="Arial" w:cs="Arial"/>
                <w:bCs/>
                <w:sz w:val="24"/>
                <w:szCs w:val="24"/>
              </w:rPr>
              <w:t xml:space="preserve"> a positive approach to contingency planning.</w:t>
            </w:r>
          </w:p>
        </w:tc>
      </w:tr>
      <w:tr w:rsidR="003446B8" w:rsidRPr="00BF26FC" w:rsidTr="003446B8">
        <w:trPr>
          <w:gridAfter w:val="1"/>
          <w:wAfter w:w="62" w:type="dxa"/>
          <w:trHeight w:val="366"/>
        </w:trPr>
        <w:tc>
          <w:tcPr>
            <w:tcW w:w="9544" w:type="dxa"/>
            <w:gridSpan w:val="6"/>
          </w:tcPr>
          <w:p w:rsidR="003446B8" w:rsidRPr="00BF26FC" w:rsidRDefault="003446B8" w:rsidP="00764518">
            <w:pPr>
              <w:spacing w:line="240" w:lineRule="auto"/>
              <w:rPr>
                <w:rFonts w:ascii="Arial" w:hAnsi="Arial" w:cs="Arial"/>
                <w:sz w:val="24"/>
                <w:szCs w:val="24"/>
              </w:rPr>
            </w:pPr>
            <w:r w:rsidRPr="00BF26FC">
              <w:rPr>
                <w:rFonts w:ascii="Arial" w:hAnsi="Arial" w:cs="Arial"/>
                <w:b/>
                <w:color w:val="000000"/>
                <w:sz w:val="24"/>
                <w:szCs w:val="24"/>
              </w:rPr>
              <w:t>Developing High Performing People and Teams</w:t>
            </w:r>
            <w:r w:rsidRPr="00BF26FC">
              <w:rPr>
                <w:rFonts w:ascii="Arial" w:hAnsi="Arial" w:cs="Arial"/>
                <w:sz w:val="24"/>
                <w:szCs w:val="24"/>
              </w:rPr>
              <w:t xml:space="preserve"> Our managers coach individuals and teams to achieve their potential and take responsibility for continuous improvement. They champion the Council’s values and goals</w:t>
            </w:r>
            <w:r w:rsidR="00E25ABC">
              <w:rPr>
                <w:rFonts w:ascii="Arial" w:hAnsi="Arial" w:cs="Arial"/>
                <w:sz w:val="24"/>
                <w:szCs w:val="24"/>
              </w:rPr>
              <w:t>.</w:t>
            </w:r>
          </w:p>
        </w:tc>
      </w:tr>
      <w:tr w:rsidR="003446B8" w:rsidRPr="00BF26FC" w:rsidTr="003446B8">
        <w:trPr>
          <w:trHeight w:val="112"/>
        </w:trPr>
        <w:tc>
          <w:tcPr>
            <w:tcW w:w="9606" w:type="dxa"/>
            <w:gridSpan w:val="7"/>
            <w:shd w:val="clear" w:color="auto" w:fill="BFBFBF" w:themeFill="background1" w:themeFillShade="BF"/>
          </w:tcPr>
          <w:p w:rsidR="003446B8" w:rsidRPr="00BF26FC" w:rsidRDefault="003446B8" w:rsidP="003446B8">
            <w:pPr>
              <w:ind w:right="-874"/>
              <w:rPr>
                <w:rFonts w:ascii="Arial" w:hAnsi="Arial" w:cs="Arial"/>
                <w:b/>
                <w:sz w:val="24"/>
                <w:szCs w:val="24"/>
              </w:rPr>
            </w:pPr>
            <w:r w:rsidRPr="00BF26FC">
              <w:rPr>
                <w:rFonts w:ascii="Arial" w:hAnsi="Arial" w:cs="Arial"/>
                <w:b/>
                <w:sz w:val="24"/>
                <w:szCs w:val="24"/>
              </w:rPr>
              <w:t>Working Conditions:</w:t>
            </w:r>
          </w:p>
        </w:tc>
      </w:tr>
      <w:tr w:rsidR="003446B8" w:rsidRPr="00BF26FC" w:rsidTr="003446B8">
        <w:trPr>
          <w:trHeight w:val="112"/>
        </w:trPr>
        <w:tc>
          <w:tcPr>
            <w:tcW w:w="9606" w:type="dxa"/>
            <w:gridSpan w:val="7"/>
            <w:shd w:val="clear" w:color="auto" w:fill="auto"/>
          </w:tcPr>
          <w:p w:rsidR="00470D69" w:rsidRDefault="003446B8" w:rsidP="003446B8">
            <w:pPr>
              <w:spacing w:after="0" w:line="240" w:lineRule="auto"/>
              <w:ind w:right="-154"/>
              <w:rPr>
                <w:rFonts w:ascii="Arial" w:hAnsi="Arial" w:cs="Arial"/>
                <w:sz w:val="24"/>
                <w:szCs w:val="24"/>
              </w:rPr>
            </w:pPr>
            <w:r w:rsidRPr="00BF26FC">
              <w:rPr>
                <w:rFonts w:ascii="Arial" w:hAnsi="Arial" w:cs="Arial"/>
                <w:sz w:val="24"/>
                <w:szCs w:val="24"/>
              </w:rPr>
              <w:t>The post</w:t>
            </w:r>
            <w:r w:rsidR="00395DFB">
              <w:rPr>
                <w:rFonts w:ascii="Arial" w:hAnsi="Arial" w:cs="Arial"/>
                <w:sz w:val="24"/>
                <w:szCs w:val="24"/>
              </w:rPr>
              <w:t>-</w:t>
            </w:r>
            <w:r w:rsidRPr="00BF26FC">
              <w:rPr>
                <w:rFonts w:ascii="Arial" w:hAnsi="Arial" w:cs="Arial"/>
                <w:sz w:val="24"/>
                <w:szCs w:val="24"/>
              </w:rPr>
              <w:t>holder will be required</w:t>
            </w:r>
            <w:r w:rsidR="00470D69">
              <w:rPr>
                <w:rFonts w:ascii="Arial" w:hAnsi="Arial" w:cs="Arial"/>
                <w:sz w:val="24"/>
                <w:szCs w:val="24"/>
              </w:rPr>
              <w:t xml:space="preserve"> to work as and when necessary</w:t>
            </w:r>
            <w:r w:rsidR="00395DFB">
              <w:rPr>
                <w:rFonts w:ascii="Arial" w:hAnsi="Arial" w:cs="Arial"/>
                <w:sz w:val="24"/>
                <w:szCs w:val="24"/>
              </w:rPr>
              <w:t>,</w:t>
            </w:r>
            <w:r w:rsidR="00470D69">
              <w:rPr>
                <w:rFonts w:ascii="Arial" w:hAnsi="Arial" w:cs="Arial"/>
                <w:sz w:val="24"/>
                <w:szCs w:val="24"/>
              </w:rPr>
              <w:t xml:space="preserve"> including weekends or out of office hours on some occasions.</w:t>
            </w:r>
          </w:p>
          <w:p w:rsidR="003446B8" w:rsidRPr="00BF26FC" w:rsidRDefault="003446B8" w:rsidP="003446B8">
            <w:pPr>
              <w:spacing w:after="0" w:line="240" w:lineRule="auto"/>
              <w:ind w:right="-154"/>
              <w:rPr>
                <w:rFonts w:ascii="Arial" w:hAnsi="Arial" w:cs="Arial"/>
                <w:sz w:val="24"/>
                <w:szCs w:val="24"/>
              </w:rPr>
            </w:pPr>
            <w:r w:rsidRPr="00BF26FC">
              <w:rPr>
                <w:rFonts w:ascii="Arial" w:hAnsi="Arial" w:cs="Arial"/>
                <w:sz w:val="24"/>
                <w:szCs w:val="24"/>
              </w:rPr>
              <w:t xml:space="preserve">Must be able to perform all duties and tasks with reasonable adjustment, where appropriate, in accordance with the Equality Act 2010 in relation to Disability Provisions.  </w:t>
            </w:r>
          </w:p>
          <w:p w:rsidR="00764518" w:rsidRPr="00BF26FC" w:rsidRDefault="00764518" w:rsidP="003446B8">
            <w:pPr>
              <w:spacing w:after="0" w:line="240" w:lineRule="auto"/>
              <w:ind w:right="-154"/>
              <w:rPr>
                <w:rFonts w:ascii="Arial" w:hAnsi="Arial" w:cs="Arial"/>
                <w:sz w:val="24"/>
                <w:szCs w:val="24"/>
              </w:rPr>
            </w:pPr>
          </w:p>
        </w:tc>
      </w:tr>
      <w:tr w:rsidR="009868CE" w:rsidRPr="00BF26FC" w:rsidTr="003446B8">
        <w:trPr>
          <w:trHeight w:val="112"/>
        </w:trPr>
        <w:tc>
          <w:tcPr>
            <w:tcW w:w="9606" w:type="dxa"/>
            <w:gridSpan w:val="7"/>
            <w:shd w:val="clear" w:color="auto" w:fill="BFBFBF" w:themeFill="background1" w:themeFillShade="BF"/>
          </w:tcPr>
          <w:p w:rsidR="009868CE" w:rsidRPr="00BF26FC" w:rsidRDefault="009868CE">
            <w:pPr>
              <w:pStyle w:val="Default"/>
            </w:pPr>
            <w:r w:rsidRPr="00BF26FC">
              <w:rPr>
                <w:b/>
                <w:bCs/>
              </w:rPr>
              <w:t xml:space="preserve">Special Conditions: </w:t>
            </w:r>
          </w:p>
        </w:tc>
      </w:tr>
      <w:tr w:rsidR="009868CE" w:rsidRPr="00BF26FC" w:rsidTr="003446B8">
        <w:trPr>
          <w:trHeight w:val="112"/>
        </w:trPr>
        <w:tc>
          <w:tcPr>
            <w:tcW w:w="9606" w:type="dxa"/>
            <w:gridSpan w:val="7"/>
          </w:tcPr>
          <w:p w:rsidR="009868CE" w:rsidRPr="00BF26FC" w:rsidRDefault="003446B8">
            <w:pPr>
              <w:pStyle w:val="Default"/>
            </w:pPr>
            <w:r w:rsidRPr="00BF26FC">
              <w:t>This post will require an enhanced DBS check.</w:t>
            </w:r>
          </w:p>
          <w:p w:rsidR="003446B8" w:rsidRPr="00BF26FC" w:rsidRDefault="003446B8">
            <w:pPr>
              <w:pStyle w:val="Default"/>
            </w:pPr>
          </w:p>
        </w:tc>
      </w:tr>
      <w:tr w:rsidR="009868CE" w:rsidRPr="00BF26FC" w:rsidTr="003446B8">
        <w:trPr>
          <w:trHeight w:val="526"/>
        </w:trPr>
        <w:tc>
          <w:tcPr>
            <w:tcW w:w="2380" w:type="dxa"/>
          </w:tcPr>
          <w:p w:rsidR="009868CE" w:rsidRPr="00BF26FC" w:rsidRDefault="009868CE">
            <w:pPr>
              <w:pStyle w:val="Default"/>
            </w:pPr>
            <w:r w:rsidRPr="00BF26FC">
              <w:rPr>
                <w:b/>
                <w:bCs/>
              </w:rPr>
              <w:t xml:space="preserve">Compiled by: </w:t>
            </w:r>
          </w:p>
          <w:p w:rsidR="009868CE" w:rsidRPr="00BF26FC" w:rsidRDefault="009868CE">
            <w:pPr>
              <w:pStyle w:val="Default"/>
            </w:pPr>
            <w:r w:rsidRPr="00BF26FC">
              <w:rPr>
                <w:b/>
                <w:bCs/>
              </w:rPr>
              <w:t xml:space="preserve">YU </w:t>
            </w:r>
          </w:p>
          <w:p w:rsidR="009868CE" w:rsidRPr="00BF26FC" w:rsidRDefault="009868CE" w:rsidP="00854BA0">
            <w:pPr>
              <w:pStyle w:val="Default"/>
            </w:pPr>
            <w:r w:rsidRPr="00BF26FC">
              <w:rPr>
                <w:b/>
                <w:bCs/>
              </w:rPr>
              <w:t xml:space="preserve">Date: </w:t>
            </w:r>
            <w:r w:rsidR="00BF26FC">
              <w:rPr>
                <w:b/>
                <w:bCs/>
              </w:rPr>
              <w:t>March 2019</w:t>
            </w:r>
          </w:p>
        </w:tc>
        <w:tc>
          <w:tcPr>
            <w:tcW w:w="2380" w:type="dxa"/>
          </w:tcPr>
          <w:p w:rsidR="009868CE" w:rsidRPr="00BF26FC" w:rsidRDefault="009868CE">
            <w:pPr>
              <w:pStyle w:val="Default"/>
            </w:pPr>
            <w:r w:rsidRPr="00BF26FC">
              <w:rPr>
                <w:b/>
                <w:bCs/>
              </w:rPr>
              <w:t xml:space="preserve">Grade Assessment Date: </w:t>
            </w:r>
          </w:p>
        </w:tc>
        <w:tc>
          <w:tcPr>
            <w:tcW w:w="4846" w:type="dxa"/>
            <w:gridSpan w:val="5"/>
          </w:tcPr>
          <w:p w:rsidR="009868CE" w:rsidRPr="00BF26FC" w:rsidRDefault="009868CE" w:rsidP="0043063E">
            <w:pPr>
              <w:pStyle w:val="Default"/>
            </w:pPr>
            <w:r w:rsidRPr="00BF26FC">
              <w:rPr>
                <w:b/>
                <w:bCs/>
              </w:rPr>
              <w:t xml:space="preserve">Post Grade: </w:t>
            </w:r>
            <w:r w:rsidR="00424B3F">
              <w:rPr>
                <w:b/>
                <w:bCs/>
              </w:rPr>
              <w:t xml:space="preserve"> </w:t>
            </w:r>
            <w:r w:rsidR="00424B3F" w:rsidRPr="00CA5321">
              <w:rPr>
                <w:rStyle w:val="wbzude"/>
                <w:b/>
                <w:color w:val="auto"/>
                <w:sz w:val="20"/>
                <w:szCs w:val="20"/>
                <w:shd w:val="clear" w:color="auto" w:fill="FFFFFF"/>
              </w:rPr>
              <w:t xml:space="preserve">Soulbury </w:t>
            </w:r>
            <w:r w:rsidR="0043063E">
              <w:rPr>
                <w:rStyle w:val="wbzude"/>
                <w:b/>
                <w:color w:val="auto"/>
                <w:sz w:val="20"/>
                <w:szCs w:val="20"/>
                <w:shd w:val="clear" w:color="auto" w:fill="FFFFFF"/>
              </w:rPr>
              <w:t xml:space="preserve">21-24 </w:t>
            </w:r>
            <w:bookmarkStart w:id="0" w:name="_GoBack"/>
            <w:bookmarkEnd w:id="0"/>
            <w:r w:rsidR="00424B3F" w:rsidRPr="00CA5321">
              <w:rPr>
                <w:rStyle w:val="wbzude"/>
                <w:b/>
                <w:color w:val="auto"/>
                <w:sz w:val="20"/>
                <w:szCs w:val="20"/>
                <w:shd w:val="clear" w:color="auto" w:fill="FFFFFF"/>
              </w:rPr>
              <w:t>(+3SPA)</w:t>
            </w:r>
          </w:p>
        </w:tc>
      </w:tr>
    </w:tbl>
    <w:p w:rsidR="009868CE" w:rsidRPr="00BF26FC" w:rsidRDefault="009868CE" w:rsidP="009868CE">
      <w:pPr>
        <w:rPr>
          <w:rFonts w:ascii="Arial" w:hAnsi="Arial" w:cs="Arial"/>
          <w:sz w:val="24"/>
          <w:szCs w:val="24"/>
        </w:rPr>
      </w:pPr>
    </w:p>
    <w:sectPr w:rsidR="009868CE" w:rsidRPr="00BF26FC" w:rsidSect="00326C11">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DB" w:rsidRDefault="00AA7CDB" w:rsidP="00326C11">
      <w:pPr>
        <w:spacing w:after="0" w:line="240" w:lineRule="auto"/>
      </w:pPr>
      <w:r>
        <w:separator/>
      </w:r>
    </w:p>
  </w:endnote>
  <w:endnote w:type="continuationSeparator" w:id="0">
    <w:p w:rsidR="00AA7CDB" w:rsidRDefault="00AA7CDB" w:rsidP="0032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0986324"/>
      <w:docPartObj>
        <w:docPartGallery w:val="Page Numbers (Bottom of Page)"/>
        <w:docPartUnique/>
      </w:docPartObj>
    </w:sdtPr>
    <w:sdtEndPr/>
    <w:sdtContent>
      <w:sdt>
        <w:sdtPr>
          <w:rPr>
            <w:sz w:val="20"/>
            <w:szCs w:val="20"/>
          </w:rPr>
          <w:id w:val="1368798860"/>
          <w:docPartObj>
            <w:docPartGallery w:val="Page Numbers (Top of Page)"/>
            <w:docPartUnique/>
          </w:docPartObj>
        </w:sdtPr>
        <w:sdtEndPr/>
        <w:sdtContent>
          <w:p w:rsidR="00326C11" w:rsidRPr="00326C11" w:rsidRDefault="00326C11" w:rsidP="00326C11">
            <w:pPr>
              <w:pStyle w:val="Footer"/>
              <w:jc w:val="center"/>
              <w:rPr>
                <w:sz w:val="20"/>
                <w:szCs w:val="20"/>
              </w:rPr>
            </w:pPr>
            <w:r w:rsidRPr="00326C11">
              <w:rPr>
                <w:sz w:val="20"/>
                <w:szCs w:val="20"/>
              </w:rPr>
              <w:t xml:space="preserve">Page </w:t>
            </w:r>
            <w:r w:rsidRPr="00326C11">
              <w:rPr>
                <w:bCs/>
                <w:sz w:val="20"/>
                <w:szCs w:val="20"/>
              </w:rPr>
              <w:fldChar w:fldCharType="begin"/>
            </w:r>
            <w:r w:rsidRPr="00326C11">
              <w:rPr>
                <w:bCs/>
                <w:sz w:val="20"/>
                <w:szCs w:val="20"/>
              </w:rPr>
              <w:instrText xml:space="preserve"> PAGE </w:instrText>
            </w:r>
            <w:r w:rsidRPr="00326C11">
              <w:rPr>
                <w:bCs/>
                <w:sz w:val="20"/>
                <w:szCs w:val="20"/>
              </w:rPr>
              <w:fldChar w:fldCharType="separate"/>
            </w:r>
            <w:r w:rsidR="0043063E">
              <w:rPr>
                <w:bCs/>
                <w:noProof/>
                <w:sz w:val="20"/>
                <w:szCs w:val="20"/>
              </w:rPr>
              <w:t>5</w:t>
            </w:r>
            <w:r w:rsidRPr="00326C11">
              <w:rPr>
                <w:bCs/>
                <w:sz w:val="20"/>
                <w:szCs w:val="20"/>
              </w:rPr>
              <w:fldChar w:fldCharType="end"/>
            </w:r>
            <w:r w:rsidRPr="00326C11">
              <w:rPr>
                <w:sz w:val="20"/>
                <w:szCs w:val="20"/>
              </w:rPr>
              <w:t xml:space="preserve"> of </w:t>
            </w:r>
            <w:r w:rsidRPr="00326C11">
              <w:rPr>
                <w:bCs/>
                <w:sz w:val="20"/>
                <w:szCs w:val="20"/>
              </w:rPr>
              <w:fldChar w:fldCharType="begin"/>
            </w:r>
            <w:r w:rsidRPr="00326C11">
              <w:rPr>
                <w:bCs/>
                <w:sz w:val="20"/>
                <w:szCs w:val="20"/>
              </w:rPr>
              <w:instrText xml:space="preserve"> NUMPAGES  </w:instrText>
            </w:r>
            <w:r w:rsidRPr="00326C11">
              <w:rPr>
                <w:bCs/>
                <w:sz w:val="20"/>
                <w:szCs w:val="20"/>
              </w:rPr>
              <w:fldChar w:fldCharType="separate"/>
            </w:r>
            <w:r w:rsidR="0043063E">
              <w:rPr>
                <w:bCs/>
                <w:noProof/>
                <w:sz w:val="20"/>
                <w:szCs w:val="20"/>
              </w:rPr>
              <w:t>5</w:t>
            </w:r>
            <w:r w:rsidRPr="00326C11">
              <w:rPr>
                <w:bCs/>
                <w:sz w:val="20"/>
                <w:szCs w:val="20"/>
              </w:rPr>
              <w:fldChar w:fldCharType="end"/>
            </w:r>
          </w:p>
        </w:sdtContent>
      </w:sdt>
    </w:sdtContent>
  </w:sdt>
  <w:p w:rsidR="00326C11" w:rsidRDefault="00326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7214913"/>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326C11" w:rsidRPr="00326C11" w:rsidRDefault="00326C11" w:rsidP="00326C11">
            <w:pPr>
              <w:pStyle w:val="Footer"/>
              <w:jc w:val="center"/>
              <w:rPr>
                <w:sz w:val="20"/>
                <w:szCs w:val="20"/>
              </w:rPr>
            </w:pPr>
            <w:r w:rsidRPr="00326C11">
              <w:rPr>
                <w:sz w:val="20"/>
                <w:szCs w:val="20"/>
              </w:rPr>
              <w:t xml:space="preserve">Page </w:t>
            </w:r>
            <w:r w:rsidRPr="00326C11">
              <w:rPr>
                <w:bCs/>
                <w:sz w:val="20"/>
                <w:szCs w:val="20"/>
              </w:rPr>
              <w:fldChar w:fldCharType="begin"/>
            </w:r>
            <w:r w:rsidRPr="00326C11">
              <w:rPr>
                <w:bCs/>
                <w:sz w:val="20"/>
                <w:szCs w:val="20"/>
              </w:rPr>
              <w:instrText xml:space="preserve"> PAGE </w:instrText>
            </w:r>
            <w:r w:rsidRPr="00326C11">
              <w:rPr>
                <w:bCs/>
                <w:sz w:val="20"/>
                <w:szCs w:val="20"/>
              </w:rPr>
              <w:fldChar w:fldCharType="separate"/>
            </w:r>
            <w:r w:rsidR="0043063E">
              <w:rPr>
                <w:bCs/>
                <w:noProof/>
                <w:sz w:val="20"/>
                <w:szCs w:val="20"/>
              </w:rPr>
              <w:t>1</w:t>
            </w:r>
            <w:r w:rsidRPr="00326C11">
              <w:rPr>
                <w:bCs/>
                <w:sz w:val="20"/>
                <w:szCs w:val="20"/>
              </w:rPr>
              <w:fldChar w:fldCharType="end"/>
            </w:r>
            <w:r w:rsidRPr="00326C11">
              <w:rPr>
                <w:sz w:val="20"/>
                <w:szCs w:val="20"/>
              </w:rPr>
              <w:t xml:space="preserve"> of </w:t>
            </w:r>
            <w:r w:rsidRPr="00326C11">
              <w:rPr>
                <w:bCs/>
                <w:sz w:val="20"/>
                <w:szCs w:val="20"/>
              </w:rPr>
              <w:fldChar w:fldCharType="begin"/>
            </w:r>
            <w:r w:rsidRPr="00326C11">
              <w:rPr>
                <w:bCs/>
                <w:sz w:val="20"/>
                <w:szCs w:val="20"/>
              </w:rPr>
              <w:instrText xml:space="preserve"> NUMPAGES  </w:instrText>
            </w:r>
            <w:r w:rsidRPr="00326C11">
              <w:rPr>
                <w:bCs/>
                <w:sz w:val="20"/>
                <w:szCs w:val="20"/>
              </w:rPr>
              <w:fldChar w:fldCharType="separate"/>
            </w:r>
            <w:r w:rsidR="0043063E">
              <w:rPr>
                <w:bCs/>
                <w:noProof/>
                <w:sz w:val="20"/>
                <w:szCs w:val="20"/>
              </w:rPr>
              <w:t>5</w:t>
            </w:r>
            <w:r w:rsidRPr="00326C11">
              <w:rPr>
                <w:bCs/>
                <w:sz w:val="20"/>
                <w:szCs w:val="20"/>
              </w:rPr>
              <w:fldChar w:fldCharType="end"/>
            </w:r>
          </w:p>
        </w:sdtContent>
      </w:sdt>
    </w:sdtContent>
  </w:sdt>
  <w:p w:rsidR="00326C11" w:rsidRDefault="00326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DB" w:rsidRDefault="00AA7CDB" w:rsidP="00326C11">
      <w:pPr>
        <w:spacing w:after="0" w:line="240" w:lineRule="auto"/>
      </w:pPr>
      <w:r>
        <w:separator/>
      </w:r>
    </w:p>
  </w:footnote>
  <w:footnote w:type="continuationSeparator" w:id="0">
    <w:p w:rsidR="00AA7CDB" w:rsidRDefault="00AA7CDB" w:rsidP="00326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11" w:rsidRDefault="00326C11">
    <w:pPr>
      <w:pStyle w:val="Header"/>
    </w:pPr>
    <w:r>
      <w:rPr>
        <w:noProof/>
        <w:lang w:eastAsia="en-GB"/>
      </w:rPr>
      <w:drawing>
        <wp:anchor distT="0" distB="0" distL="114300" distR="114300" simplePos="0" relativeHeight="251658240" behindDoc="0" locked="0" layoutInCell="1" allowOverlap="1">
          <wp:simplePos x="0" y="0"/>
          <wp:positionH relativeFrom="column">
            <wp:posOffset>3822289</wp:posOffset>
          </wp:positionH>
          <wp:positionV relativeFrom="paragraph">
            <wp:posOffset>-106679</wp:posOffset>
          </wp:positionV>
          <wp:extent cx="2016536" cy="558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DC-colour-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536" cy="558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65F4"/>
    <w:multiLevelType w:val="hybridMultilevel"/>
    <w:tmpl w:val="304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30141E"/>
    <w:multiLevelType w:val="hybridMultilevel"/>
    <w:tmpl w:val="0C60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nsid w:val="6C3333B0"/>
    <w:multiLevelType w:val="hybridMultilevel"/>
    <w:tmpl w:val="E8A8030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9883AEF"/>
    <w:multiLevelType w:val="hybridMultilevel"/>
    <w:tmpl w:val="520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CE"/>
    <w:rsid w:val="000B2299"/>
    <w:rsid w:val="000E786D"/>
    <w:rsid w:val="001339BD"/>
    <w:rsid w:val="00192F11"/>
    <w:rsid w:val="001D1BDF"/>
    <w:rsid w:val="001E64BC"/>
    <w:rsid w:val="00276CED"/>
    <w:rsid w:val="002A56E6"/>
    <w:rsid w:val="002C28CB"/>
    <w:rsid w:val="002C5441"/>
    <w:rsid w:val="00302B89"/>
    <w:rsid w:val="00326C11"/>
    <w:rsid w:val="003446B8"/>
    <w:rsid w:val="0038096E"/>
    <w:rsid w:val="00395DFB"/>
    <w:rsid w:val="003A5D61"/>
    <w:rsid w:val="003C7B1F"/>
    <w:rsid w:val="00424B3F"/>
    <w:rsid w:val="0043063E"/>
    <w:rsid w:val="00451AE1"/>
    <w:rsid w:val="00470D69"/>
    <w:rsid w:val="004F0DAC"/>
    <w:rsid w:val="00550CE3"/>
    <w:rsid w:val="00553F6E"/>
    <w:rsid w:val="0055626D"/>
    <w:rsid w:val="005669D2"/>
    <w:rsid w:val="005B32EA"/>
    <w:rsid w:val="005E2C3C"/>
    <w:rsid w:val="005F6924"/>
    <w:rsid w:val="006634D1"/>
    <w:rsid w:val="00685A99"/>
    <w:rsid w:val="006D01BF"/>
    <w:rsid w:val="00733A9F"/>
    <w:rsid w:val="00764242"/>
    <w:rsid w:val="00764518"/>
    <w:rsid w:val="007649D0"/>
    <w:rsid w:val="007743C7"/>
    <w:rsid w:val="00852030"/>
    <w:rsid w:val="00854BA0"/>
    <w:rsid w:val="008C5FEC"/>
    <w:rsid w:val="00911727"/>
    <w:rsid w:val="009868CE"/>
    <w:rsid w:val="00997F23"/>
    <w:rsid w:val="00A34BA8"/>
    <w:rsid w:val="00A76052"/>
    <w:rsid w:val="00AA7CDB"/>
    <w:rsid w:val="00B37C1F"/>
    <w:rsid w:val="00BF26FC"/>
    <w:rsid w:val="00C0793B"/>
    <w:rsid w:val="00C159BD"/>
    <w:rsid w:val="00C3146E"/>
    <w:rsid w:val="00C85DF7"/>
    <w:rsid w:val="00CB1AE4"/>
    <w:rsid w:val="00E15B91"/>
    <w:rsid w:val="00E17499"/>
    <w:rsid w:val="00E25ABC"/>
    <w:rsid w:val="00EA0BE6"/>
    <w:rsid w:val="00F139C6"/>
    <w:rsid w:val="00F25DC5"/>
    <w:rsid w:val="00FD7F2D"/>
    <w:rsid w:val="00FE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8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D2"/>
    <w:rPr>
      <w:rFonts w:ascii="Tahoma" w:hAnsi="Tahoma" w:cs="Tahoma"/>
      <w:sz w:val="16"/>
      <w:szCs w:val="16"/>
    </w:rPr>
  </w:style>
  <w:style w:type="paragraph" w:styleId="Header">
    <w:name w:val="header"/>
    <w:basedOn w:val="Normal"/>
    <w:link w:val="HeaderChar"/>
    <w:uiPriority w:val="99"/>
    <w:unhideWhenUsed/>
    <w:rsid w:val="0032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11"/>
  </w:style>
  <w:style w:type="paragraph" w:styleId="Footer">
    <w:name w:val="footer"/>
    <w:basedOn w:val="Normal"/>
    <w:link w:val="FooterChar"/>
    <w:uiPriority w:val="99"/>
    <w:unhideWhenUsed/>
    <w:rsid w:val="0032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11"/>
  </w:style>
  <w:style w:type="table" w:styleId="TableGrid">
    <w:name w:val="Table Grid"/>
    <w:basedOn w:val="TableNormal"/>
    <w:uiPriority w:val="59"/>
    <w:rsid w:val="00470D69"/>
    <w:pPr>
      <w:spacing w:after="0"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bzude">
    <w:name w:val="wbzude"/>
    <w:basedOn w:val="DefaultParagraphFont"/>
    <w:rsid w:val="0042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8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D2"/>
    <w:rPr>
      <w:rFonts w:ascii="Tahoma" w:hAnsi="Tahoma" w:cs="Tahoma"/>
      <w:sz w:val="16"/>
      <w:szCs w:val="16"/>
    </w:rPr>
  </w:style>
  <w:style w:type="paragraph" w:styleId="Header">
    <w:name w:val="header"/>
    <w:basedOn w:val="Normal"/>
    <w:link w:val="HeaderChar"/>
    <w:uiPriority w:val="99"/>
    <w:unhideWhenUsed/>
    <w:rsid w:val="0032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11"/>
  </w:style>
  <w:style w:type="paragraph" w:styleId="Footer">
    <w:name w:val="footer"/>
    <w:basedOn w:val="Normal"/>
    <w:link w:val="FooterChar"/>
    <w:uiPriority w:val="99"/>
    <w:unhideWhenUsed/>
    <w:rsid w:val="0032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11"/>
  </w:style>
  <w:style w:type="table" w:styleId="TableGrid">
    <w:name w:val="Table Grid"/>
    <w:basedOn w:val="TableNormal"/>
    <w:uiPriority w:val="59"/>
    <w:rsid w:val="00470D69"/>
    <w:pPr>
      <w:spacing w:after="0"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bzude">
    <w:name w:val="wbzude"/>
    <w:basedOn w:val="DefaultParagraphFont"/>
    <w:rsid w:val="0042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Garside</dc:creator>
  <cp:lastModifiedBy>Anita Moffat</cp:lastModifiedBy>
  <cp:revision>4</cp:revision>
  <cp:lastPrinted>2019-05-24T08:25:00Z</cp:lastPrinted>
  <dcterms:created xsi:type="dcterms:W3CDTF">2019-09-11T10:44:00Z</dcterms:created>
  <dcterms:modified xsi:type="dcterms:W3CDTF">2019-10-09T09:28:00Z</dcterms:modified>
</cp:coreProperties>
</file>