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B3" w:rsidRDefault="008425B3">
      <w:pPr>
        <w:pStyle w:val="Title"/>
      </w:pPr>
      <w:bookmarkStart w:id="0" w:name="_GoBack"/>
      <w:bookmarkEnd w:id="0"/>
      <w:r>
        <w:t>Industrial Services group</w:t>
      </w:r>
    </w:p>
    <w:p w:rsidR="008425B3" w:rsidRDefault="008425B3">
      <w:pPr>
        <w:pStyle w:val="Title"/>
      </w:pPr>
      <w:r>
        <w:t>Composite door  assembly operative</w:t>
      </w:r>
    </w:p>
    <w:p w:rsidR="008425B3" w:rsidRDefault="008425B3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8425B3" w:rsidRDefault="008425B3">
      <w:pPr>
        <w:pStyle w:val="Subtitle"/>
        <w:rPr>
          <w:b/>
          <w:bCs/>
          <w:sz w:val="24"/>
        </w:rPr>
      </w:pPr>
      <w:r>
        <w:rPr>
          <w:b/>
          <w:bCs/>
          <w:sz w:val="24"/>
        </w:rPr>
        <w:t>Brief overview of the job requirements</w:t>
      </w:r>
    </w:p>
    <w:p w:rsidR="008425B3" w:rsidRDefault="008425B3">
      <w:pPr>
        <w:pStyle w:val="Subtitle"/>
        <w:rPr>
          <w:sz w:val="24"/>
        </w:rPr>
      </w:pPr>
    </w:p>
    <w:p w:rsidR="008425B3" w:rsidRDefault="008425B3">
      <w:pPr>
        <w:pStyle w:val="Subtitle"/>
        <w:rPr>
          <w:sz w:val="24"/>
          <w:u w:val="none"/>
        </w:rPr>
      </w:pPr>
      <w:r>
        <w:rPr>
          <w:sz w:val="24"/>
          <w:u w:val="none"/>
        </w:rPr>
        <w:t>An operative assigned to the door department would be expected following initial training to carryout the following tasks without assistance except for manual handling.</w:t>
      </w:r>
    </w:p>
    <w:p w:rsidR="008425B3" w:rsidRDefault="008425B3">
      <w:pPr>
        <w:pStyle w:val="Subtitle"/>
        <w:rPr>
          <w:sz w:val="24"/>
          <w:u w:val="none"/>
        </w:rPr>
      </w:pP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Understand information on a works order sheet and identify door specifications including hardware options threshold type, styles and design of doors such as open in / open out, and what this all means in terms of assembly requirements.</w:t>
      </w: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Select the correct components from the stores location to meet the door specification i.e correct finish gold / silver, recognise threshold types mobility or standard and glazing types decorative, Cotswold, Autumn leaf.</w:t>
      </w: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Match the correct Leaf and frame together and know what open in and open out, left hand and right hand hung doors means in terms of assembly.</w:t>
      </w: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Manual handling is required for this operation although assistance will be given on assemblies it would be expected an individual would be capable of a reasonable degree of manual handling.</w:t>
      </w: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A high degree of manual dexterity and physical co-ordination are required as the use of hand tools and air driven tools are essential.</w:t>
      </w: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The use of chop saws, pillar dril</w:t>
      </w:r>
      <w:r w:rsidR="00980065">
        <w:rPr>
          <w:sz w:val="24"/>
          <w:u w:val="none"/>
        </w:rPr>
        <w:t>ls and hand r</w:t>
      </w:r>
      <w:r w:rsidR="006055A3">
        <w:rPr>
          <w:sz w:val="24"/>
          <w:u w:val="none"/>
        </w:rPr>
        <w:t>outers</w:t>
      </w:r>
      <w:r>
        <w:rPr>
          <w:sz w:val="24"/>
          <w:u w:val="none"/>
        </w:rPr>
        <w:t xml:space="preserve"> are required to fulfil their duties.</w:t>
      </w:r>
    </w:p>
    <w:p w:rsidR="008425B3" w:rsidRDefault="008425B3">
      <w:pPr>
        <w:pStyle w:val="Subtitle"/>
        <w:numPr>
          <w:ilvl w:val="0"/>
          <w:numId w:val="1"/>
        </w:numPr>
        <w:rPr>
          <w:sz w:val="24"/>
          <w:u w:val="none"/>
        </w:rPr>
      </w:pPr>
      <w:r>
        <w:rPr>
          <w:sz w:val="24"/>
          <w:u w:val="none"/>
        </w:rPr>
        <w:t>Operatives are required to inspect their own work and that of others.</w:t>
      </w:r>
    </w:p>
    <w:p w:rsidR="008425B3" w:rsidRDefault="008425B3">
      <w:pPr>
        <w:pStyle w:val="Subtitle"/>
        <w:ind w:left="360"/>
        <w:rPr>
          <w:sz w:val="24"/>
          <w:u w:val="none"/>
        </w:rPr>
      </w:pPr>
    </w:p>
    <w:p w:rsidR="008425B3" w:rsidRDefault="008425B3">
      <w:pPr>
        <w:pStyle w:val="Subtitle"/>
        <w:ind w:left="360"/>
        <w:rPr>
          <w:sz w:val="24"/>
        </w:rPr>
      </w:pPr>
      <w:r>
        <w:rPr>
          <w:sz w:val="24"/>
        </w:rPr>
        <w:t>Qualifications</w:t>
      </w:r>
    </w:p>
    <w:p w:rsidR="008425B3" w:rsidRDefault="008425B3">
      <w:pPr>
        <w:pStyle w:val="Subtitle"/>
        <w:ind w:left="360"/>
        <w:rPr>
          <w:sz w:val="24"/>
        </w:rPr>
      </w:pPr>
    </w:p>
    <w:p w:rsidR="008425B3" w:rsidRDefault="008425B3">
      <w:pPr>
        <w:pStyle w:val="Subtitle"/>
        <w:ind w:left="360"/>
        <w:rPr>
          <w:sz w:val="24"/>
          <w:u w:val="none"/>
        </w:rPr>
      </w:pPr>
      <w:r>
        <w:rPr>
          <w:sz w:val="24"/>
          <w:u w:val="none"/>
        </w:rPr>
        <w:t>Door operati</w:t>
      </w:r>
      <w:r w:rsidR="00337127">
        <w:rPr>
          <w:sz w:val="24"/>
          <w:u w:val="none"/>
        </w:rPr>
        <w:t>ves would be expected to have achieve an</w:t>
      </w:r>
      <w:r>
        <w:rPr>
          <w:sz w:val="24"/>
          <w:u w:val="none"/>
        </w:rPr>
        <w:t xml:space="preserve"> NVQ level 2 </w:t>
      </w:r>
      <w:r w:rsidR="00337127">
        <w:rPr>
          <w:sz w:val="24"/>
          <w:u w:val="none"/>
        </w:rPr>
        <w:t xml:space="preserve">in </w:t>
      </w:r>
      <w:r>
        <w:rPr>
          <w:sz w:val="24"/>
          <w:u w:val="none"/>
        </w:rPr>
        <w:t>Production of glass supporting structures – fabricating PVC or equivalent.</w:t>
      </w:r>
    </w:p>
    <w:p w:rsidR="008425B3" w:rsidRDefault="008425B3">
      <w:pPr>
        <w:pStyle w:val="Subtitle"/>
        <w:ind w:left="360"/>
        <w:rPr>
          <w:sz w:val="24"/>
          <w:u w:val="none"/>
        </w:rPr>
      </w:pPr>
    </w:p>
    <w:p w:rsidR="008425B3" w:rsidRDefault="008425B3">
      <w:pPr>
        <w:pStyle w:val="Subtitle"/>
        <w:ind w:left="360"/>
        <w:rPr>
          <w:sz w:val="24"/>
        </w:rPr>
      </w:pPr>
      <w:r>
        <w:rPr>
          <w:sz w:val="24"/>
        </w:rPr>
        <w:t>Environment</w:t>
      </w:r>
    </w:p>
    <w:p w:rsidR="008425B3" w:rsidRDefault="008425B3">
      <w:pPr>
        <w:pStyle w:val="Subtitle"/>
        <w:ind w:left="360"/>
        <w:rPr>
          <w:sz w:val="24"/>
        </w:rPr>
      </w:pPr>
    </w:p>
    <w:p w:rsidR="008425B3" w:rsidRDefault="008425B3">
      <w:pPr>
        <w:pStyle w:val="Subtitle"/>
        <w:ind w:left="360"/>
        <w:rPr>
          <w:sz w:val="24"/>
          <w:u w:val="none"/>
        </w:rPr>
      </w:pPr>
      <w:r>
        <w:rPr>
          <w:sz w:val="24"/>
          <w:u w:val="none"/>
        </w:rPr>
        <w:t xml:space="preserve">The workshop is a noisy environment that requires the compulsory wearing of ear defenders and occasional wearing of safety glasses. Parts of the workshop have an element of dust especially in the machining areas. </w:t>
      </w:r>
    </w:p>
    <w:p w:rsidR="008425B3" w:rsidRDefault="008425B3">
      <w:pPr>
        <w:pStyle w:val="Subtitle"/>
        <w:ind w:left="360"/>
        <w:rPr>
          <w:sz w:val="24"/>
          <w:u w:val="none"/>
        </w:rPr>
      </w:pPr>
      <w:r>
        <w:rPr>
          <w:sz w:val="24"/>
          <w:u w:val="none"/>
        </w:rPr>
        <w:t>All operatives are required to wear safety footwear.</w:t>
      </w:r>
    </w:p>
    <w:p w:rsidR="008425B3" w:rsidRDefault="008425B3">
      <w:pPr>
        <w:pStyle w:val="Subtitle"/>
        <w:ind w:left="360"/>
        <w:rPr>
          <w:sz w:val="24"/>
          <w:u w:val="none"/>
        </w:rPr>
      </w:pPr>
    </w:p>
    <w:p w:rsidR="008425B3" w:rsidRDefault="008425B3">
      <w:pPr>
        <w:pStyle w:val="Subtitle"/>
        <w:ind w:left="360"/>
        <w:rPr>
          <w:sz w:val="24"/>
        </w:rPr>
      </w:pPr>
      <w:r>
        <w:rPr>
          <w:sz w:val="24"/>
        </w:rPr>
        <w:t>Screening</w:t>
      </w:r>
    </w:p>
    <w:p w:rsidR="008425B3" w:rsidRDefault="008425B3">
      <w:pPr>
        <w:pStyle w:val="Subtitle"/>
        <w:ind w:left="360"/>
        <w:rPr>
          <w:sz w:val="24"/>
        </w:rPr>
      </w:pPr>
    </w:p>
    <w:p w:rsidR="008425B3" w:rsidRDefault="008425B3">
      <w:pPr>
        <w:pStyle w:val="Subtitle"/>
        <w:ind w:left="360"/>
        <w:rPr>
          <w:sz w:val="24"/>
          <w:u w:val="none"/>
        </w:rPr>
      </w:pPr>
      <w:r>
        <w:rPr>
          <w:sz w:val="24"/>
          <w:u w:val="none"/>
        </w:rPr>
        <w:t>All operatives require Health screening for HAVS and Noise.</w:t>
      </w:r>
    </w:p>
    <w:p w:rsidR="008425B3" w:rsidRDefault="00364B2C">
      <w:pPr>
        <w:pStyle w:val="Subtitle"/>
        <w:ind w:left="360"/>
        <w:rPr>
          <w:sz w:val="24"/>
          <w:u w:val="none"/>
        </w:rPr>
      </w:pPr>
      <w:r>
        <w:rPr>
          <w:sz w:val="24"/>
          <w:u w:val="none"/>
        </w:rPr>
        <w:t>A DBS check</w:t>
      </w:r>
      <w:r w:rsidR="008425B3">
        <w:rPr>
          <w:sz w:val="24"/>
          <w:u w:val="none"/>
        </w:rPr>
        <w:t xml:space="preserve"> will be required.</w:t>
      </w:r>
    </w:p>
    <w:p w:rsidR="008425B3" w:rsidRDefault="008425B3">
      <w:pPr>
        <w:pStyle w:val="Subtitle"/>
        <w:ind w:left="36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8425B3" w:rsidRDefault="008425B3">
      <w:pPr>
        <w:pStyle w:val="Subtitle"/>
        <w:rPr>
          <w:sz w:val="24"/>
          <w:u w:val="none"/>
        </w:rPr>
      </w:pPr>
    </w:p>
    <w:p w:rsidR="008425B3" w:rsidRDefault="00842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425B3">
      <w:pgSz w:w="11906" w:h="16838"/>
      <w:pgMar w:top="5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701"/>
    <w:multiLevelType w:val="hybridMultilevel"/>
    <w:tmpl w:val="EDF0ABCA"/>
    <w:lvl w:ilvl="0" w:tplc="DBBA0CF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27"/>
    <w:rsid w:val="00337127"/>
    <w:rsid w:val="00364B2C"/>
    <w:rsid w:val="006055A3"/>
    <w:rsid w:val="007128AF"/>
    <w:rsid w:val="00720073"/>
    <w:rsid w:val="008425B3"/>
    <w:rsid w:val="00980065"/>
    <w:rsid w:val="00C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ubtitle">
    <w:name w:val="Subtitle"/>
    <w:basedOn w:val="Normal"/>
    <w:qFormat/>
    <w:rPr>
      <w:rFonts w:ascii="Arial" w:hAnsi="Arial" w:cs="Arial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Services group</vt:lpstr>
    </vt:vector>
  </TitlesOfParts>
  <Company>Bradford Council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Services group</dc:title>
  <dc:creator>ISG Paddock</dc:creator>
  <cp:lastModifiedBy>Amanda Clegg</cp:lastModifiedBy>
  <cp:revision>2</cp:revision>
  <cp:lastPrinted>2009-03-12T12:07:00Z</cp:lastPrinted>
  <dcterms:created xsi:type="dcterms:W3CDTF">2017-05-17T15:26:00Z</dcterms:created>
  <dcterms:modified xsi:type="dcterms:W3CDTF">2017-05-17T15:26:00Z</dcterms:modified>
</cp:coreProperties>
</file>