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10CF" w:rsidRPr="001C2E86" w:rsidRDefault="005F10CF" w:rsidP="005F10CF">
      <w:pPr>
        <w:pStyle w:val="Subtitle"/>
        <w:rPr>
          <w:rFonts w:cs="Arial"/>
          <w:sz w:val="22"/>
          <w:szCs w:val="22"/>
        </w:rPr>
      </w:pPr>
      <w:r w:rsidRPr="001C2E86">
        <w:rPr>
          <w:rFonts w:cs="Arial"/>
          <w:sz w:val="22"/>
          <w:szCs w:val="22"/>
        </w:rPr>
        <w:t>CITY OF BRADFORD METROPOLITAN DISTRICT COUNCIL</w:t>
      </w:r>
    </w:p>
    <w:p w:rsidR="005F10CF" w:rsidRPr="001C2E86" w:rsidRDefault="005F10CF" w:rsidP="005F10CF">
      <w:pPr>
        <w:pStyle w:val="Subtitle"/>
        <w:rPr>
          <w:rFonts w:cs="Arial"/>
          <w:sz w:val="22"/>
          <w:szCs w:val="22"/>
          <w:u w:val="words"/>
        </w:rPr>
      </w:pPr>
      <w:r w:rsidRPr="001C2E86">
        <w:rPr>
          <w:rFonts w:cs="Arial"/>
          <w:sz w:val="22"/>
          <w:szCs w:val="22"/>
        </w:rPr>
        <w:t>JOB PROFILE</w:t>
      </w:r>
      <w:r w:rsidR="00826FAC" w:rsidRPr="001C2E86">
        <w:rPr>
          <w:rFonts w:cs="Arial"/>
          <w:sz w:val="22"/>
          <w:szCs w:val="22"/>
        </w:rPr>
        <w:t xml:space="preserve"> </w:t>
      </w:r>
    </w:p>
    <w:p w:rsidR="005F10CF" w:rsidRPr="001C2E86" w:rsidRDefault="005F10CF" w:rsidP="005F10CF">
      <w:pPr>
        <w:pStyle w:val="Subtitle"/>
        <w:rPr>
          <w:rFonts w:cs="Arial"/>
          <w:sz w:val="22"/>
          <w:szCs w:val="22"/>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1C2E86">
        <w:trPr>
          <w:trHeight w:val="476"/>
        </w:trPr>
        <w:tc>
          <w:tcPr>
            <w:tcW w:w="4794" w:type="dxa"/>
          </w:tcPr>
          <w:p w:rsidR="005F10CF" w:rsidRPr="001C2E86" w:rsidRDefault="005F10CF" w:rsidP="000A6990">
            <w:pPr>
              <w:tabs>
                <w:tab w:val="left" w:pos="-720"/>
              </w:tabs>
              <w:suppressAutoHyphens/>
              <w:spacing w:before="120" w:after="120"/>
              <w:rPr>
                <w:rFonts w:ascii="Arial" w:hAnsi="Arial" w:cs="Arial"/>
                <w:bCs/>
                <w:sz w:val="22"/>
                <w:szCs w:val="22"/>
              </w:rPr>
            </w:pPr>
            <w:r w:rsidRPr="001C2E86">
              <w:rPr>
                <w:rFonts w:ascii="Arial" w:hAnsi="Arial" w:cs="Arial"/>
                <w:b/>
                <w:bCs/>
                <w:sz w:val="22"/>
                <w:szCs w:val="22"/>
              </w:rPr>
              <w:t>DEPARTMENT:</w:t>
            </w:r>
            <w:r w:rsidR="001F7FBB" w:rsidRPr="001C2E86">
              <w:rPr>
                <w:rFonts w:ascii="Arial" w:hAnsi="Arial" w:cs="Arial"/>
                <w:b/>
                <w:bCs/>
                <w:sz w:val="22"/>
                <w:szCs w:val="22"/>
              </w:rPr>
              <w:t xml:space="preserve"> </w:t>
            </w:r>
            <w:r w:rsidR="000A6990">
              <w:rPr>
                <w:rFonts w:ascii="Arial" w:hAnsi="Arial" w:cs="Arial"/>
                <w:b/>
                <w:bCs/>
                <w:sz w:val="22"/>
                <w:szCs w:val="22"/>
              </w:rPr>
              <w:t xml:space="preserve">Marketing and Communications </w:t>
            </w:r>
          </w:p>
        </w:tc>
        <w:tc>
          <w:tcPr>
            <w:tcW w:w="4806" w:type="dxa"/>
            <w:gridSpan w:val="2"/>
          </w:tcPr>
          <w:p w:rsidR="005F10CF" w:rsidRPr="001C2E86" w:rsidRDefault="005F10CF" w:rsidP="000A6990">
            <w:pPr>
              <w:tabs>
                <w:tab w:val="left" w:pos="-720"/>
              </w:tabs>
              <w:suppressAutoHyphens/>
              <w:spacing w:before="120" w:after="120"/>
              <w:rPr>
                <w:rFonts w:ascii="Arial" w:hAnsi="Arial" w:cs="Arial"/>
                <w:bCs/>
                <w:sz w:val="22"/>
                <w:szCs w:val="22"/>
              </w:rPr>
            </w:pPr>
            <w:r w:rsidRPr="001C2E86">
              <w:rPr>
                <w:rFonts w:ascii="Arial" w:hAnsi="Arial" w:cs="Arial"/>
                <w:b/>
                <w:bCs/>
                <w:sz w:val="22"/>
                <w:szCs w:val="22"/>
              </w:rPr>
              <w:t>SERVICE GROUP:</w:t>
            </w:r>
            <w:r w:rsidR="001F7FBB" w:rsidRPr="001C2E86">
              <w:rPr>
                <w:rFonts w:ascii="Arial" w:hAnsi="Arial" w:cs="Arial"/>
                <w:b/>
                <w:bCs/>
                <w:sz w:val="22"/>
                <w:szCs w:val="22"/>
              </w:rPr>
              <w:t xml:space="preserve"> </w:t>
            </w:r>
            <w:r w:rsidR="00BB157E">
              <w:rPr>
                <w:rFonts w:ascii="Arial" w:hAnsi="Arial" w:cs="Arial"/>
                <w:b/>
                <w:bCs/>
                <w:sz w:val="22"/>
                <w:szCs w:val="22"/>
              </w:rPr>
              <w:t xml:space="preserve">Office of the Chief Executive </w:t>
            </w:r>
            <w:r w:rsidR="000A6990">
              <w:rPr>
                <w:rFonts w:ascii="Arial" w:hAnsi="Arial" w:cs="Arial"/>
                <w:b/>
                <w:bCs/>
                <w:sz w:val="22"/>
                <w:szCs w:val="22"/>
              </w:rPr>
              <w:t xml:space="preserve"> </w:t>
            </w:r>
          </w:p>
        </w:tc>
      </w:tr>
      <w:tr w:rsidR="005F10CF" w:rsidRPr="001C2E86">
        <w:trPr>
          <w:trHeight w:val="476"/>
        </w:trPr>
        <w:tc>
          <w:tcPr>
            <w:tcW w:w="4794" w:type="dxa"/>
          </w:tcPr>
          <w:p w:rsidR="005F10CF" w:rsidRPr="001C2E86" w:rsidRDefault="0071283C" w:rsidP="000A6990">
            <w:pPr>
              <w:tabs>
                <w:tab w:val="left" w:pos="-720"/>
              </w:tabs>
              <w:suppressAutoHyphens/>
              <w:spacing w:before="120" w:after="120"/>
              <w:rPr>
                <w:rFonts w:ascii="Arial" w:hAnsi="Arial" w:cs="Arial"/>
                <w:sz w:val="22"/>
                <w:szCs w:val="22"/>
              </w:rPr>
            </w:pPr>
            <w:r w:rsidRPr="001C2E86">
              <w:rPr>
                <w:rFonts w:ascii="Arial" w:hAnsi="Arial" w:cs="Arial"/>
                <w:b/>
                <w:sz w:val="22"/>
                <w:szCs w:val="22"/>
              </w:rPr>
              <w:t xml:space="preserve">POST TITLE: </w:t>
            </w:r>
            <w:r w:rsidR="00602786" w:rsidRPr="001C2E86">
              <w:rPr>
                <w:rFonts w:ascii="Arial" w:hAnsi="Arial" w:cs="Arial"/>
                <w:b/>
                <w:sz w:val="22"/>
                <w:szCs w:val="22"/>
              </w:rPr>
              <w:t xml:space="preserve"> </w:t>
            </w:r>
            <w:r w:rsidR="000A6990">
              <w:rPr>
                <w:rFonts w:ascii="Arial" w:hAnsi="Arial" w:cs="Arial"/>
                <w:b/>
                <w:sz w:val="22"/>
                <w:szCs w:val="22"/>
              </w:rPr>
              <w:t xml:space="preserve">Head of Service Communications and Marketing </w:t>
            </w:r>
          </w:p>
        </w:tc>
        <w:tc>
          <w:tcPr>
            <w:tcW w:w="4806" w:type="dxa"/>
            <w:gridSpan w:val="2"/>
          </w:tcPr>
          <w:p w:rsidR="00602786" w:rsidRPr="001C2E86" w:rsidRDefault="005F10CF" w:rsidP="005F10CF">
            <w:pPr>
              <w:tabs>
                <w:tab w:val="left" w:pos="-720"/>
              </w:tabs>
              <w:suppressAutoHyphens/>
              <w:spacing w:before="120" w:after="120"/>
              <w:rPr>
                <w:rFonts w:ascii="Arial" w:hAnsi="Arial" w:cs="Arial"/>
                <w:sz w:val="22"/>
                <w:szCs w:val="22"/>
              </w:rPr>
            </w:pPr>
            <w:r w:rsidRPr="001C2E86">
              <w:rPr>
                <w:rFonts w:ascii="Arial" w:hAnsi="Arial" w:cs="Arial"/>
                <w:b/>
                <w:sz w:val="22"/>
                <w:szCs w:val="22"/>
              </w:rPr>
              <w:t>REPORTS TO:</w:t>
            </w:r>
            <w:r w:rsidR="001F7FBB" w:rsidRPr="001C2E86">
              <w:rPr>
                <w:rFonts w:ascii="Arial" w:hAnsi="Arial" w:cs="Arial"/>
                <w:b/>
                <w:sz w:val="22"/>
                <w:szCs w:val="22"/>
              </w:rPr>
              <w:t xml:space="preserve"> </w:t>
            </w:r>
            <w:r w:rsidR="000A6990">
              <w:rPr>
                <w:rFonts w:ascii="Arial" w:hAnsi="Arial" w:cs="Arial"/>
                <w:b/>
                <w:sz w:val="22"/>
                <w:szCs w:val="22"/>
              </w:rPr>
              <w:t xml:space="preserve">AD for the Office of the Chief Executive </w:t>
            </w:r>
          </w:p>
        </w:tc>
      </w:tr>
      <w:tr w:rsidR="005F10CF" w:rsidRPr="001C2E86">
        <w:trPr>
          <w:trHeight w:val="476"/>
        </w:trPr>
        <w:tc>
          <w:tcPr>
            <w:tcW w:w="4820" w:type="dxa"/>
            <w:gridSpan w:val="2"/>
          </w:tcPr>
          <w:p w:rsidR="005F10CF" w:rsidRPr="001C2E86" w:rsidRDefault="005F10CF" w:rsidP="000A6990">
            <w:pPr>
              <w:tabs>
                <w:tab w:val="left" w:pos="-720"/>
              </w:tabs>
              <w:suppressAutoHyphens/>
              <w:spacing w:before="120" w:after="120"/>
              <w:rPr>
                <w:rFonts w:ascii="Arial" w:hAnsi="Arial" w:cs="Arial"/>
                <w:sz w:val="22"/>
                <w:szCs w:val="22"/>
              </w:rPr>
            </w:pPr>
            <w:r w:rsidRPr="001C2E86">
              <w:rPr>
                <w:rFonts w:ascii="Arial" w:hAnsi="Arial" w:cs="Arial"/>
                <w:b/>
                <w:bCs/>
                <w:sz w:val="22"/>
                <w:szCs w:val="22"/>
              </w:rPr>
              <w:t>GRADE:</w:t>
            </w:r>
            <w:r w:rsidR="00F659F7">
              <w:rPr>
                <w:rFonts w:ascii="Arial" w:hAnsi="Arial" w:cs="Arial"/>
                <w:b/>
                <w:bCs/>
                <w:sz w:val="22"/>
                <w:szCs w:val="22"/>
              </w:rPr>
              <w:t xml:space="preserve"> Special</w:t>
            </w:r>
            <w:r w:rsidR="001F7FBB" w:rsidRPr="001C2E86">
              <w:rPr>
                <w:rFonts w:ascii="Arial" w:hAnsi="Arial" w:cs="Arial"/>
                <w:b/>
                <w:bCs/>
                <w:sz w:val="22"/>
                <w:szCs w:val="22"/>
              </w:rPr>
              <w:t xml:space="preserve"> </w:t>
            </w:r>
            <w:r w:rsidR="00206C28">
              <w:rPr>
                <w:rFonts w:ascii="Arial" w:hAnsi="Arial" w:cs="Arial"/>
                <w:b/>
                <w:bCs/>
                <w:sz w:val="22"/>
                <w:szCs w:val="22"/>
              </w:rPr>
              <w:t>D</w:t>
            </w:r>
            <w:r w:rsidR="00A15432">
              <w:rPr>
                <w:rFonts w:ascii="Arial" w:hAnsi="Arial" w:cs="Arial"/>
                <w:b/>
                <w:bCs/>
                <w:sz w:val="22"/>
                <w:szCs w:val="22"/>
              </w:rPr>
              <w:t xml:space="preserve"> </w:t>
            </w:r>
          </w:p>
        </w:tc>
        <w:tc>
          <w:tcPr>
            <w:tcW w:w="4780" w:type="dxa"/>
          </w:tcPr>
          <w:p w:rsidR="005F10CF" w:rsidRPr="001C2E86" w:rsidRDefault="003B52EB" w:rsidP="005F10CF">
            <w:pPr>
              <w:tabs>
                <w:tab w:val="left" w:pos="-720"/>
              </w:tabs>
              <w:suppressAutoHyphens/>
              <w:spacing w:before="120" w:after="120"/>
              <w:rPr>
                <w:rFonts w:ascii="Arial" w:hAnsi="Arial" w:cs="Arial"/>
                <w:bCs/>
                <w:sz w:val="22"/>
                <w:szCs w:val="22"/>
              </w:rPr>
            </w:pPr>
            <w:r w:rsidRPr="001C2E86">
              <w:rPr>
                <w:rFonts w:ascii="Arial" w:hAnsi="Arial" w:cs="Arial"/>
                <w:b/>
                <w:bCs/>
                <w:sz w:val="22"/>
                <w:szCs w:val="22"/>
              </w:rPr>
              <w:t xml:space="preserve">SAP </w:t>
            </w:r>
            <w:r w:rsidR="008927BF" w:rsidRPr="001C2E86">
              <w:rPr>
                <w:rFonts w:ascii="Arial" w:hAnsi="Arial" w:cs="Arial"/>
                <w:b/>
                <w:bCs/>
                <w:sz w:val="22"/>
                <w:szCs w:val="22"/>
              </w:rPr>
              <w:t xml:space="preserve">POSITION </w:t>
            </w:r>
            <w:r w:rsidR="005F10CF" w:rsidRPr="001C2E86">
              <w:rPr>
                <w:rFonts w:ascii="Arial" w:hAnsi="Arial" w:cs="Arial"/>
                <w:b/>
                <w:bCs/>
                <w:sz w:val="22"/>
                <w:szCs w:val="22"/>
              </w:rPr>
              <w:t>NUMBER :</w:t>
            </w:r>
            <w:r w:rsidR="001F7FBB" w:rsidRPr="001C2E86">
              <w:rPr>
                <w:rFonts w:ascii="Arial" w:hAnsi="Arial" w:cs="Arial"/>
                <w:b/>
                <w:bCs/>
                <w:sz w:val="22"/>
                <w:szCs w:val="22"/>
              </w:rPr>
              <w:t xml:space="preserve"> </w:t>
            </w:r>
            <w:bookmarkStart w:id="0" w:name="_GoBack"/>
            <w:bookmarkEnd w:id="0"/>
          </w:p>
        </w:tc>
      </w:tr>
    </w:tbl>
    <w:p w:rsidR="005F10CF" w:rsidRPr="001C2E86" w:rsidRDefault="005F10CF" w:rsidP="005F10CF">
      <w:pPr>
        <w:tabs>
          <w:tab w:val="left" w:pos="-720"/>
        </w:tabs>
        <w:suppressAutoHyphens/>
        <w:rPr>
          <w:rFonts w:ascii="Arial" w:hAnsi="Arial" w:cs="Arial"/>
          <w:sz w:val="22"/>
          <w:szCs w:val="22"/>
        </w:rPr>
      </w:pPr>
    </w:p>
    <w:p w:rsidR="00DF4FB3" w:rsidRPr="001C2E86" w:rsidRDefault="00DF4FB3" w:rsidP="00DF4FB3">
      <w:pPr>
        <w:tabs>
          <w:tab w:val="left" w:pos="-720"/>
        </w:tabs>
        <w:suppressAutoHyphens/>
        <w:jc w:val="both"/>
        <w:rPr>
          <w:rFonts w:ascii="Arial" w:eastAsia="Arial" w:hAnsi="Arial" w:cs="Arial"/>
          <w:color w:val="000000"/>
          <w:sz w:val="22"/>
          <w:szCs w:val="22"/>
        </w:rPr>
      </w:pPr>
      <w:r w:rsidRPr="001C2E86">
        <w:rPr>
          <w:rFonts w:ascii="Arial" w:eastAsia="Arial" w:hAnsi="Arial" w:cs="Arial"/>
          <w:sz w:val="22"/>
          <w:szCs w:val="22"/>
        </w:rPr>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w:t>
      </w:r>
      <w:r w:rsidRPr="001C2E86">
        <w:rPr>
          <w:rFonts w:ascii="Arial" w:eastAsia="Arial" w:hAnsi="Arial" w:cs="Arial"/>
          <w:bCs/>
          <w:color w:val="000000"/>
          <w:sz w:val="22"/>
          <w:szCs w:val="22"/>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9B5B9F" w:rsidRPr="001C2E86" w:rsidRDefault="009B5B9F" w:rsidP="005F10CF">
      <w:pPr>
        <w:tabs>
          <w:tab w:val="left" w:pos="-720"/>
        </w:tabs>
        <w:suppressAutoHyphens/>
        <w:jc w:val="both"/>
        <w:rPr>
          <w:rFonts w:ascii="Arial" w:hAnsi="Arial" w:cs="Arial"/>
          <w:sz w:val="22"/>
          <w:szCs w:val="22"/>
        </w:rPr>
      </w:pPr>
    </w:p>
    <w:p w:rsidR="009B5B9F" w:rsidRPr="001C2E86" w:rsidRDefault="00A9000A" w:rsidP="005F10CF">
      <w:pPr>
        <w:tabs>
          <w:tab w:val="left" w:pos="-720"/>
        </w:tabs>
        <w:suppressAutoHyphens/>
        <w:jc w:val="both"/>
        <w:rPr>
          <w:rFonts w:ascii="Arial" w:hAnsi="Arial" w:cs="Arial"/>
          <w:sz w:val="22"/>
          <w:szCs w:val="22"/>
        </w:rPr>
      </w:pPr>
      <w:r w:rsidRPr="001C2E86">
        <w:rPr>
          <w:rFonts w:ascii="Arial" w:hAnsi="Arial" w:cs="Arial"/>
          <w:sz w:val="22"/>
          <w:szCs w:val="22"/>
        </w:rPr>
        <w:t xml:space="preserve">The </w:t>
      </w:r>
      <w:r w:rsidR="009B5B9F" w:rsidRPr="001C2E86">
        <w:rPr>
          <w:rFonts w:ascii="Arial" w:hAnsi="Arial" w:cs="Arial"/>
          <w:sz w:val="22"/>
          <w:szCs w:val="22"/>
        </w:rPr>
        <w:t>e</w:t>
      </w:r>
      <w:r w:rsidRPr="001C2E86">
        <w:rPr>
          <w:rFonts w:ascii="Arial" w:hAnsi="Arial" w:cs="Arial"/>
          <w:sz w:val="22"/>
          <w:szCs w:val="22"/>
        </w:rPr>
        <w:t>mployee competencies are the minimum standard of behaviour</w:t>
      </w:r>
      <w:r w:rsidR="009B5B9F" w:rsidRPr="001C2E86">
        <w:rPr>
          <w:rFonts w:ascii="Arial" w:hAnsi="Arial" w:cs="Arial"/>
          <w:sz w:val="22"/>
          <w:szCs w:val="22"/>
        </w:rPr>
        <w:t xml:space="preserve"> expected</w:t>
      </w:r>
      <w:r w:rsidR="00F121A1" w:rsidRPr="001C2E86">
        <w:rPr>
          <w:rFonts w:ascii="Arial" w:hAnsi="Arial" w:cs="Arial"/>
          <w:sz w:val="22"/>
          <w:szCs w:val="22"/>
        </w:rPr>
        <w:t xml:space="preserve"> by the Council </w:t>
      </w:r>
      <w:r w:rsidR="00F76182" w:rsidRPr="001C2E86">
        <w:rPr>
          <w:rFonts w:ascii="Arial" w:hAnsi="Arial" w:cs="Arial"/>
          <w:sz w:val="22"/>
          <w:szCs w:val="22"/>
        </w:rPr>
        <w:t xml:space="preserve">of all its employees </w:t>
      </w:r>
      <w:r w:rsidR="009B5B9F" w:rsidRPr="001C2E86">
        <w:rPr>
          <w:rFonts w:ascii="Arial" w:hAnsi="Arial" w:cs="Arial"/>
          <w:sz w:val="22"/>
          <w:szCs w:val="22"/>
        </w:rPr>
        <w:t xml:space="preserve">and the management competencies outlined are those relevant for a post operating at this level within our organisation. </w:t>
      </w:r>
    </w:p>
    <w:p w:rsidR="009B5B9F" w:rsidRPr="001C2E86" w:rsidRDefault="009B5B9F" w:rsidP="005F10CF">
      <w:pPr>
        <w:tabs>
          <w:tab w:val="left" w:pos="-720"/>
        </w:tabs>
        <w:suppressAutoHyphens/>
        <w:jc w:val="both"/>
        <w:rPr>
          <w:rFonts w:ascii="Arial" w:hAnsi="Arial" w:cs="Arial"/>
          <w:sz w:val="22"/>
          <w:szCs w:val="22"/>
        </w:rPr>
      </w:pPr>
    </w:p>
    <w:p w:rsidR="009B5B9F" w:rsidRPr="001C2E86" w:rsidRDefault="009B5B9F" w:rsidP="005F10CF">
      <w:pPr>
        <w:tabs>
          <w:tab w:val="left" w:pos="-720"/>
        </w:tabs>
        <w:suppressAutoHyphens/>
        <w:jc w:val="both"/>
        <w:rPr>
          <w:rFonts w:ascii="Arial" w:hAnsi="Arial" w:cs="Arial"/>
          <w:sz w:val="22"/>
          <w:szCs w:val="22"/>
        </w:rPr>
      </w:pPr>
      <w:r w:rsidRPr="001C2E86">
        <w:rPr>
          <w:rFonts w:ascii="Arial" w:hAnsi="Arial" w:cs="Arial"/>
          <w:sz w:val="22"/>
          <w:szCs w:val="22"/>
        </w:rPr>
        <w:t xml:space="preserve">Both sets of competencies will be used at interview stage and will not be used for short listing purposes.  As a candidate/employee you will be expected to demonstrate your ability meet the special knowledge, experience and qualifications required for the role. </w:t>
      </w:r>
    </w:p>
    <w:p w:rsidR="003255F8" w:rsidRPr="001C2E86" w:rsidRDefault="003255F8" w:rsidP="005F10CF">
      <w:pPr>
        <w:tabs>
          <w:tab w:val="left" w:pos="-720"/>
        </w:tabs>
        <w:suppressAutoHyphens/>
        <w:jc w:val="both"/>
        <w:rPr>
          <w:rFonts w:ascii="Arial" w:hAnsi="Arial" w:cs="Arial"/>
          <w:sz w:val="22"/>
          <w:szCs w:val="22"/>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8"/>
        <w:gridCol w:w="2160"/>
      </w:tblGrid>
      <w:tr w:rsidR="005F10CF" w:rsidRPr="001C2E86" w:rsidTr="005D174D">
        <w:tc>
          <w:tcPr>
            <w:tcW w:w="9708" w:type="dxa"/>
            <w:gridSpan w:val="2"/>
            <w:shd w:val="clear" w:color="auto" w:fill="D9D9D9"/>
          </w:tcPr>
          <w:p w:rsidR="005F10CF" w:rsidRPr="001C2E86" w:rsidRDefault="005F10CF" w:rsidP="005D174D">
            <w:pPr>
              <w:ind w:right="-874"/>
              <w:rPr>
                <w:rFonts w:ascii="Arial" w:hAnsi="Arial" w:cs="Arial"/>
                <w:sz w:val="22"/>
                <w:szCs w:val="22"/>
              </w:rPr>
            </w:pPr>
            <w:r w:rsidRPr="001C2E86">
              <w:rPr>
                <w:rFonts w:ascii="Arial" w:hAnsi="Arial" w:cs="Arial"/>
                <w:b/>
                <w:sz w:val="22"/>
                <w:szCs w:val="22"/>
              </w:rPr>
              <w:t>Key Purpose of</w:t>
            </w:r>
            <w:r w:rsidR="003E25F4" w:rsidRPr="001C2E86">
              <w:rPr>
                <w:rFonts w:ascii="Arial" w:hAnsi="Arial" w:cs="Arial"/>
                <w:b/>
                <w:sz w:val="22"/>
                <w:szCs w:val="22"/>
              </w:rPr>
              <w:t xml:space="preserve"> Post</w:t>
            </w:r>
            <w:r w:rsidRPr="001C2E86">
              <w:rPr>
                <w:rFonts w:ascii="Arial" w:hAnsi="Arial" w:cs="Arial"/>
                <w:b/>
                <w:sz w:val="22"/>
                <w:szCs w:val="22"/>
              </w:rPr>
              <w:t>:</w:t>
            </w:r>
          </w:p>
        </w:tc>
      </w:tr>
      <w:tr w:rsidR="005F10CF" w:rsidRPr="001C2E86" w:rsidTr="005D174D">
        <w:trPr>
          <w:trHeight w:val="861"/>
        </w:trPr>
        <w:tc>
          <w:tcPr>
            <w:tcW w:w="9708" w:type="dxa"/>
            <w:gridSpan w:val="2"/>
            <w:tcBorders>
              <w:bottom w:val="single" w:sz="4" w:space="0" w:color="auto"/>
            </w:tcBorders>
          </w:tcPr>
          <w:p w:rsidR="001C6FB8" w:rsidRPr="001C6FB8" w:rsidRDefault="001C6FB8" w:rsidP="001C6FB8">
            <w:pPr>
              <w:pStyle w:val="ListParagraph"/>
              <w:numPr>
                <w:ilvl w:val="0"/>
                <w:numId w:val="32"/>
              </w:numPr>
              <w:rPr>
                <w:rFonts w:ascii="Arial" w:hAnsi="Arial" w:cs="Arial"/>
                <w:sz w:val="22"/>
                <w:szCs w:val="22"/>
              </w:rPr>
            </w:pPr>
            <w:r w:rsidRPr="001C6FB8">
              <w:rPr>
                <w:rFonts w:ascii="Arial" w:hAnsi="Arial" w:cs="Arial"/>
                <w:sz w:val="22"/>
                <w:szCs w:val="22"/>
              </w:rPr>
              <w:t xml:space="preserve">Develop and lead a professional communications and marketing </w:t>
            </w:r>
            <w:r w:rsidR="002D6F4D">
              <w:rPr>
                <w:rFonts w:ascii="Arial" w:hAnsi="Arial" w:cs="Arial"/>
                <w:sz w:val="22"/>
                <w:szCs w:val="22"/>
              </w:rPr>
              <w:t xml:space="preserve">function, </w:t>
            </w:r>
            <w:r w:rsidRPr="001C6FB8">
              <w:rPr>
                <w:rFonts w:ascii="Arial" w:hAnsi="Arial" w:cs="Arial"/>
                <w:sz w:val="22"/>
                <w:szCs w:val="22"/>
              </w:rPr>
              <w:t xml:space="preserve">accountable for delivering a full range of services across the Council. Work on behalf of BMDC and external revenue generating customers ensuring that the work is delivered successfully. Ensure on behalf of the service that the services offered to BMDC customers are aligned with the Council Plan, Department Plans and the Equality Objectives; and that services delivered to customers fully meets Service Level Agreements (SLAs), </w:t>
            </w:r>
            <w:proofErr w:type="gramStart"/>
            <w:r w:rsidRPr="001C6FB8">
              <w:rPr>
                <w:rFonts w:ascii="Arial" w:hAnsi="Arial" w:cs="Arial"/>
                <w:sz w:val="22"/>
                <w:szCs w:val="22"/>
              </w:rPr>
              <w:t>and .</w:t>
            </w:r>
            <w:proofErr w:type="gramEnd"/>
            <w:r w:rsidRPr="001C6FB8">
              <w:rPr>
                <w:rFonts w:ascii="Arial" w:hAnsi="Arial" w:cs="Arial"/>
                <w:sz w:val="22"/>
                <w:szCs w:val="22"/>
              </w:rPr>
              <w:t xml:space="preserve"> Lead and role model Council values and behaviours to enable a supportive and inclusive working culture where all staff are encouraged, supported and developed irrespective of their background. </w:t>
            </w:r>
          </w:p>
          <w:p w:rsidR="001C6FB8" w:rsidRPr="001C6FB8" w:rsidRDefault="001C6FB8" w:rsidP="001C6FB8">
            <w:pPr>
              <w:pStyle w:val="ListParagraph"/>
              <w:numPr>
                <w:ilvl w:val="0"/>
                <w:numId w:val="32"/>
              </w:numPr>
              <w:rPr>
                <w:rFonts w:ascii="Arial" w:hAnsi="Arial" w:cs="Arial"/>
                <w:sz w:val="22"/>
                <w:szCs w:val="22"/>
              </w:rPr>
            </w:pPr>
            <w:r w:rsidRPr="001C6FB8">
              <w:rPr>
                <w:rFonts w:ascii="Arial" w:hAnsi="Arial" w:cs="Arial"/>
                <w:sz w:val="22"/>
                <w:szCs w:val="22"/>
              </w:rPr>
              <w:t xml:space="preserve">To provide leadership across the Council on all internal and external facing communications and engagement in a way that puts the need and aspirations of our Citizens at the heart of everything we do and with a culture of achievements and excellence in delivering real outcomes. </w:t>
            </w:r>
          </w:p>
          <w:p w:rsidR="001C6FB8" w:rsidRPr="001C6FB8" w:rsidRDefault="001C6FB8" w:rsidP="001C6FB8">
            <w:pPr>
              <w:pStyle w:val="ListParagraph"/>
              <w:numPr>
                <w:ilvl w:val="0"/>
                <w:numId w:val="32"/>
              </w:numPr>
              <w:rPr>
                <w:rFonts w:ascii="Arial" w:hAnsi="Arial" w:cs="Arial"/>
                <w:sz w:val="22"/>
                <w:szCs w:val="22"/>
              </w:rPr>
            </w:pPr>
            <w:r w:rsidRPr="001C6FB8">
              <w:rPr>
                <w:rFonts w:ascii="Arial" w:hAnsi="Arial" w:cs="Arial"/>
                <w:sz w:val="22"/>
                <w:szCs w:val="22"/>
              </w:rPr>
              <w:t>To provide a key interface between media, businesses/employers, communities, citizens and workforce both in the public and private sector to look to enhance partnership working and improved service delivery and innovative communications channels within the District.</w:t>
            </w:r>
          </w:p>
          <w:p w:rsidR="00586B32" w:rsidRPr="001C2E86" w:rsidRDefault="00586B32" w:rsidP="001C6FB8">
            <w:pPr>
              <w:spacing w:line="269" w:lineRule="auto"/>
              <w:ind w:left="-5" w:hanging="10"/>
              <w:rPr>
                <w:rFonts w:ascii="Arial" w:hAnsi="Arial" w:cs="Arial"/>
                <w:sz w:val="22"/>
                <w:szCs w:val="22"/>
              </w:rPr>
            </w:pPr>
          </w:p>
        </w:tc>
      </w:tr>
      <w:tr w:rsidR="005F10CF" w:rsidRPr="001C2E86" w:rsidTr="005D174D">
        <w:tc>
          <w:tcPr>
            <w:tcW w:w="9708" w:type="dxa"/>
            <w:gridSpan w:val="2"/>
            <w:tcBorders>
              <w:bottom w:val="single" w:sz="4" w:space="0" w:color="auto"/>
            </w:tcBorders>
            <w:shd w:val="clear" w:color="auto" w:fill="D9D9D9"/>
          </w:tcPr>
          <w:p w:rsidR="005F10CF" w:rsidRPr="001C2E86" w:rsidRDefault="003E25F4" w:rsidP="005D174D">
            <w:pPr>
              <w:ind w:right="-874"/>
              <w:rPr>
                <w:rFonts w:ascii="Arial" w:hAnsi="Arial" w:cs="Arial"/>
                <w:sz w:val="22"/>
                <w:szCs w:val="22"/>
              </w:rPr>
            </w:pPr>
            <w:r w:rsidRPr="001C2E86">
              <w:rPr>
                <w:rFonts w:ascii="Arial" w:hAnsi="Arial" w:cs="Arial"/>
                <w:b/>
                <w:sz w:val="22"/>
                <w:szCs w:val="22"/>
              </w:rPr>
              <w:t>Main Responsibilities of Post</w:t>
            </w:r>
            <w:r w:rsidR="005F10CF" w:rsidRPr="001C2E86">
              <w:rPr>
                <w:rFonts w:ascii="Arial" w:hAnsi="Arial" w:cs="Arial"/>
                <w:b/>
                <w:sz w:val="22"/>
                <w:szCs w:val="22"/>
              </w:rPr>
              <w:t xml:space="preserve">: </w:t>
            </w:r>
          </w:p>
        </w:tc>
      </w:tr>
      <w:tr w:rsidR="00AE53C0" w:rsidRPr="001C2E86" w:rsidTr="007507A8">
        <w:trPr>
          <w:trHeight w:val="775"/>
        </w:trPr>
        <w:tc>
          <w:tcPr>
            <w:tcW w:w="9708" w:type="dxa"/>
            <w:gridSpan w:val="2"/>
            <w:shd w:val="clear" w:color="auto" w:fill="auto"/>
          </w:tcPr>
          <w:p w:rsidR="001C6FB8" w:rsidRPr="001C6FB8" w:rsidRDefault="001C6FB8" w:rsidP="001C6FB8">
            <w:pPr>
              <w:pStyle w:val="ListParagraph"/>
              <w:numPr>
                <w:ilvl w:val="0"/>
                <w:numId w:val="36"/>
              </w:numPr>
              <w:rPr>
                <w:rFonts w:ascii="Arial" w:hAnsi="Arial" w:cs="Arial"/>
                <w:sz w:val="22"/>
                <w:szCs w:val="22"/>
              </w:rPr>
            </w:pPr>
            <w:r w:rsidRPr="001C6FB8">
              <w:rPr>
                <w:rFonts w:ascii="Arial" w:hAnsi="Arial" w:cs="Arial"/>
                <w:sz w:val="22"/>
                <w:szCs w:val="22"/>
              </w:rPr>
              <w:t>Deliver better services against changing demands and external challenge through efficiencies and service improvement by ensuring the principle of innovation and value for money is embedded into service delivery with a particular emphasis on reach, creativity, efficiency and productivity.</w:t>
            </w:r>
          </w:p>
          <w:p w:rsidR="001C6FB8" w:rsidRPr="001C6FB8" w:rsidRDefault="001C6FB8" w:rsidP="001C6FB8">
            <w:pPr>
              <w:pStyle w:val="BodyText2"/>
              <w:numPr>
                <w:ilvl w:val="0"/>
                <w:numId w:val="36"/>
              </w:numPr>
              <w:ind w:right="198"/>
              <w:jc w:val="both"/>
              <w:rPr>
                <w:rFonts w:cs="Arial"/>
                <w:b w:val="0"/>
                <w:sz w:val="22"/>
                <w:szCs w:val="22"/>
              </w:rPr>
            </w:pPr>
            <w:r w:rsidRPr="001C6FB8">
              <w:rPr>
                <w:rFonts w:cs="Arial"/>
                <w:b w:val="0"/>
                <w:sz w:val="22"/>
                <w:szCs w:val="22"/>
              </w:rPr>
              <w:t>Communicate and promote the Council’s vision for the district both locally and regionally with our partners to raise Bradford’s profile.  Project the image and corporate identity of the Council within and outside of the district.</w:t>
            </w:r>
          </w:p>
          <w:p w:rsidR="001C6FB8" w:rsidRPr="001C6FB8" w:rsidRDefault="001C6FB8" w:rsidP="001C6FB8">
            <w:pPr>
              <w:pStyle w:val="BodyText2"/>
              <w:numPr>
                <w:ilvl w:val="0"/>
                <w:numId w:val="36"/>
              </w:numPr>
              <w:ind w:right="198"/>
              <w:rPr>
                <w:rFonts w:cs="Arial"/>
                <w:b w:val="0"/>
                <w:sz w:val="22"/>
                <w:szCs w:val="22"/>
              </w:rPr>
            </w:pPr>
            <w:r w:rsidRPr="001C6FB8">
              <w:rPr>
                <w:rFonts w:cs="Arial"/>
                <w:b w:val="0"/>
                <w:sz w:val="22"/>
                <w:szCs w:val="22"/>
              </w:rPr>
              <w:t xml:space="preserve">Promote fairness and social inclusion across communications and marketing service provision through ensuring clear policy direction and action, integration/implementation of social value to reduce inequality through </w:t>
            </w:r>
            <w:r w:rsidRPr="001C6FB8">
              <w:rPr>
                <w:rFonts w:cs="Arial"/>
                <w:b w:val="0"/>
                <w:sz w:val="22"/>
                <w:szCs w:val="22"/>
              </w:rPr>
              <w:lastRenderedPageBreak/>
              <w:t xml:space="preserve">communication and marketing channels, business planning processes and through personal example and commitment. </w:t>
            </w:r>
            <w:r w:rsidRPr="001C6FB8">
              <w:rPr>
                <w:rFonts w:cs="Arial"/>
                <w:b w:val="0"/>
                <w:sz w:val="22"/>
                <w:szCs w:val="22"/>
              </w:rPr>
              <w:br/>
              <w:t xml:space="preserve">Proactively lead and develop a customer focused team (internal and external customers) that provides clear communication channels, at different levels, with the specific aim of enabling customers to self-serve, gain accurate and timely information and advice and have confidence in the Council. </w:t>
            </w:r>
          </w:p>
          <w:p w:rsidR="001C6FB8" w:rsidRPr="001C6FB8" w:rsidRDefault="001C6FB8" w:rsidP="001C6FB8">
            <w:pPr>
              <w:pStyle w:val="ListParagraph"/>
              <w:numPr>
                <w:ilvl w:val="0"/>
                <w:numId w:val="36"/>
              </w:numPr>
              <w:rPr>
                <w:rFonts w:ascii="Arial" w:hAnsi="Arial" w:cs="Arial"/>
                <w:sz w:val="22"/>
                <w:szCs w:val="22"/>
              </w:rPr>
            </w:pPr>
            <w:r w:rsidRPr="001C6FB8">
              <w:rPr>
                <w:rFonts w:ascii="Arial" w:hAnsi="Arial" w:cs="Arial"/>
                <w:sz w:val="22"/>
                <w:szCs w:val="22"/>
              </w:rPr>
              <w:t xml:space="preserve">Responsible for ensuring that systems are in place to achieve robust strategic planning, performance and financial management, with value for money benchmarked effectively; and that systems are accessible, responsive and continually improved, including ensuring cost effective delivery and continuous improvement and development and improvement of services delivered by 3rd party providers, ensuring optimum value for money. </w:t>
            </w:r>
          </w:p>
          <w:p w:rsidR="001C6FB8" w:rsidRPr="001C6FB8" w:rsidRDefault="001C6FB8" w:rsidP="001C6FB8">
            <w:pPr>
              <w:pStyle w:val="ListParagraph"/>
              <w:numPr>
                <w:ilvl w:val="0"/>
                <w:numId w:val="36"/>
              </w:numPr>
              <w:rPr>
                <w:rFonts w:ascii="Arial" w:hAnsi="Arial" w:cs="Arial"/>
                <w:sz w:val="22"/>
                <w:szCs w:val="22"/>
              </w:rPr>
            </w:pPr>
            <w:r w:rsidRPr="001C6FB8">
              <w:rPr>
                <w:rFonts w:ascii="Arial" w:hAnsi="Arial" w:cs="Arial"/>
                <w:sz w:val="22"/>
                <w:szCs w:val="22"/>
              </w:rPr>
              <w:t xml:space="preserve">Manage the communications and marketing service to ensure a professional and competitive service provision that adds value and rigorously performance managed, within budget and in accordance with the Council’s values and behaviours. Leading the management of the service budget on behalf of the Assistant Director OCX ensuring adherence to Council financial policies and statutory regulations; and ensure regular reporting especially on budget variances and pressures. </w:t>
            </w:r>
          </w:p>
          <w:p w:rsidR="001C6FB8" w:rsidRPr="001C6FB8" w:rsidRDefault="001C6FB8" w:rsidP="001C6FB8">
            <w:pPr>
              <w:pStyle w:val="ListParagraph"/>
              <w:numPr>
                <w:ilvl w:val="0"/>
                <w:numId w:val="36"/>
              </w:numPr>
              <w:rPr>
                <w:rFonts w:ascii="Arial" w:hAnsi="Arial" w:cs="Arial"/>
                <w:sz w:val="22"/>
                <w:szCs w:val="22"/>
              </w:rPr>
            </w:pPr>
            <w:r w:rsidRPr="001C6FB8">
              <w:rPr>
                <w:rFonts w:ascii="Arial" w:hAnsi="Arial" w:cs="Arial"/>
                <w:sz w:val="22"/>
                <w:szCs w:val="22"/>
              </w:rPr>
              <w:t xml:space="preserve">Actively manage the relationship with customers to provide oversight and guidance through strong working relationships, ensuring that service and Council decisions are informed by strategic data analysis to determine customer needs and provide recommendations utilising a combination of industry knowledge, tools, and technology. </w:t>
            </w:r>
          </w:p>
          <w:p w:rsidR="001C6FB8" w:rsidRPr="001C6FB8" w:rsidRDefault="001C6FB8" w:rsidP="001C6FB8">
            <w:pPr>
              <w:pStyle w:val="ListParagraph"/>
              <w:numPr>
                <w:ilvl w:val="0"/>
                <w:numId w:val="36"/>
              </w:numPr>
              <w:rPr>
                <w:rFonts w:ascii="Arial" w:hAnsi="Arial" w:cs="Arial"/>
                <w:sz w:val="22"/>
                <w:szCs w:val="22"/>
              </w:rPr>
            </w:pPr>
            <w:r w:rsidRPr="001C6FB8">
              <w:rPr>
                <w:rFonts w:ascii="Arial" w:hAnsi="Arial" w:cs="Arial"/>
                <w:sz w:val="22"/>
                <w:szCs w:val="22"/>
              </w:rPr>
              <w:t>Proactively ensure that team members fully understand performance objectives, have the support needed to undertake their roles, identifying development opportunities for them; and have due regard to the wellbeing of team members at all times.</w:t>
            </w:r>
          </w:p>
          <w:p w:rsidR="000A6990" w:rsidRPr="001C6FB8" w:rsidRDefault="001C6FB8" w:rsidP="001C6FB8">
            <w:pPr>
              <w:pStyle w:val="BodyText2"/>
              <w:numPr>
                <w:ilvl w:val="0"/>
                <w:numId w:val="36"/>
              </w:numPr>
              <w:ind w:right="198"/>
              <w:jc w:val="both"/>
              <w:rPr>
                <w:rFonts w:cs="Arial"/>
                <w:b w:val="0"/>
                <w:sz w:val="22"/>
                <w:szCs w:val="22"/>
              </w:rPr>
            </w:pPr>
            <w:r w:rsidRPr="001C6FB8">
              <w:rPr>
                <w:rFonts w:cs="Arial"/>
                <w:b w:val="0"/>
                <w:sz w:val="22"/>
                <w:szCs w:val="22"/>
              </w:rPr>
              <w:t>Making decisions based on sound risk management principles which comply with Council procedures and processes within its financial, legal, ethical and statutory frameworks.</w:t>
            </w:r>
            <w:r w:rsidR="000A6990" w:rsidRPr="001C6FB8">
              <w:rPr>
                <w:rFonts w:eastAsia="Arial" w:cs="Arial"/>
                <w:b w:val="0"/>
                <w:sz w:val="22"/>
                <w:szCs w:val="22"/>
              </w:rPr>
              <w:t xml:space="preserve">  </w:t>
            </w:r>
          </w:p>
          <w:p w:rsidR="000A6990" w:rsidRPr="001C6FB8" w:rsidRDefault="000A6990" w:rsidP="001C6FB8">
            <w:pPr>
              <w:numPr>
                <w:ilvl w:val="0"/>
                <w:numId w:val="36"/>
              </w:numPr>
              <w:spacing w:after="5" w:line="269" w:lineRule="auto"/>
              <w:rPr>
                <w:rFonts w:ascii="Arial" w:hAnsi="Arial" w:cs="Arial"/>
                <w:sz w:val="22"/>
                <w:szCs w:val="22"/>
              </w:rPr>
            </w:pPr>
            <w:r w:rsidRPr="001C6FB8">
              <w:rPr>
                <w:rFonts w:ascii="Arial" w:eastAsia="Arial" w:hAnsi="Arial" w:cs="Arial"/>
                <w:sz w:val="22"/>
                <w:szCs w:val="22"/>
              </w:rPr>
              <w:t xml:space="preserve">Provide direct advice and guidance to Leader, Chief Executive and Members on communications, and ensure that the communications team provides effective advice and support to all councillors and staff as appropriate. </w:t>
            </w:r>
          </w:p>
          <w:p w:rsidR="000A6990" w:rsidRPr="001C6FB8" w:rsidRDefault="000A6990" w:rsidP="001C6FB8">
            <w:pPr>
              <w:numPr>
                <w:ilvl w:val="0"/>
                <w:numId w:val="36"/>
              </w:numPr>
              <w:spacing w:after="5" w:line="269" w:lineRule="auto"/>
              <w:rPr>
                <w:rFonts w:ascii="Arial" w:hAnsi="Arial" w:cs="Arial"/>
                <w:sz w:val="22"/>
                <w:szCs w:val="22"/>
              </w:rPr>
            </w:pPr>
            <w:r w:rsidRPr="001C6FB8">
              <w:rPr>
                <w:rFonts w:ascii="Arial" w:eastAsia="Arial" w:hAnsi="Arial" w:cs="Arial"/>
                <w:sz w:val="22"/>
                <w:szCs w:val="22"/>
              </w:rPr>
              <w:t xml:space="preserve">To maintain a high level of awareness of current and emerging political, social, economic and communication developments at a local, </w:t>
            </w:r>
            <w:r w:rsidR="000C30FA" w:rsidRPr="001C6FB8">
              <w:rPr>
                <w:rFonts w:ascii="Arial" w:eastAsia="Arial" w:hAnsi="Arial" w:cs="Arial"/>
                <w:sz w:val="22"/>
                <w:szCs w:val="22"/>
              </w:rPr>
              <w:t>regional and</w:t>
            </w:r>
            <w:r w:rsidRPr="001C6FB8">
              <w:rPr>
                <w:rFonts w:ascii="Arial" w:eastAsia="Arial" w:hAnsi="Arial" w:cs="Arial"/>
                <w:sz w:val="22"/>
                <w:szCs w:val="22"/>
              </w:rPr>
              <w:t xml:space="preserve"> national levels </w:t>
            </w:r>
          </w:p>
          <w:p w:rsidR="00BB157E" w:rsidRPr="001C6FB8" w:rsidRDefault="000A6990" w:rsidP="001C6FB8">
            <w:pPr>
              <w:numPr>
                <w:ilvl w:val="0"/>
                <w:numId w:val="36"/>
              </w:numPr>
              <w:spacing w:line="269" w:lineRule="auto"/>
              <w:rPr>
                <w:rFonts w:ascii="Arial" w:hAnsi="Arial" w:cs="Arial"/>
                <w:sz w:val="22"/>
                <w:szCs w:val="22"/>
              </w:rPr>
            </w:pPr>
            <w:r w:rsidRPr="001C6FB8">
              <w:rPr>
                <w:rFonts w:ascii="Arial" w:eastAsia="Arial" w:hAnsi="Arial" w:cs="Arial"/>
                <w:sz w:val="22"/>
                <w:szCs w:val="22"/>
              </w:rPr>
              <w:t xml:space="preserve">To help ensure the council is properly represented in its discussion with local, regional and central Government. To do this in close conjunction with the Head of Policy and </w:t>
            </w:r>
            <w:r w:rsidR="000C30FA" w:rsidRPr="001C6FB8">
              <w:rPr>
                <w:rFonts w:ascii="Arial" w:eastAsia="Arial" w:hAnsi="Arial" w:cs="Arial"/>
                <w:sz w:val="22"/>
                <w:szCs w:val="22"/>
              </w:rPr>
              <w:t>Performance Management</w:t>
            </w:r>
            <w:r w:rsidR="00A15432" w:rsidRPr="001C6FB8">
              <w:rPr>
                <w:rFonts w:ascii="Arial" w:eastAsia="Arial" w:hAnsi="Arial" w:cs="Arial"/>
                <w:sz w:val="22"/>
                <w:szCs w:val="22"/>
              </w:rPr>
              <w:t xml:space="preserve"> and with the Chief executive and Strategic Directors </w:t>
            </w:r>
            <w:r w:rsidRPr="001C6FB8">
              <w:rPr>
                <w:rFonts w:ascii="Arial" w:eastAsia="Arial" w:hAnsi="Arial" w:cs="Arial"/>
                <w:sz w:val="22"/>
                <w:szCs w:val="22"/>
              </w:rPr>
              <w:t xml:space="preserve">  </w:t>
            </w:r>
          </w:p>
          <w:p w:rsidR="00BB157E" w:rsidRPr="001C6FB8" w:rsidRDefault="00BB157E" w:rsidP="001C6FB8">
            <w:pPr>
              <w:numPr>
                <w:ilvl w:val="0"/>
                <w:numId w:val="36"/>
              </w:numPr>
              <w:spacing w:line="269" w:lineRule="auto"/>
              <w:rPr>
                <w:rFonts w:ascii="Arial" w:hAnsi="Arial" w:cs="Arial"/>
                <w:sz w:val="22"/>
                <w:szCs w:val="22"/>
              </w:rPr>
            </w:pPr>
            <w:r w:rsidRPr="001C6FB8">
              <w:rPr>
                <w:rFonts w:ascii="Arial" w:hAnsi="Arial" w:cs="Arial"/>
                <w:sz w:val="22"/>
                <w:szCs w:val="22"/>
              </w:rPr>
              <w:t>To le</w:t>
            </w:r>
            <w:r w:rsidR="000A6990" w:rsidRPr="001C6FB8">
              <w:rPr>
                <w:rFonts w:ascii="Arial" w:hAnsi="Arial" w:cs="Arial"/>
                <w:sz w:val="22"/>
                <w:szCs w:val="22"/>
              </w:rPr>
              <w:t>ad and support organisation-wide projects as requ</w:t>
            </w:r>
            <w:r w:rsidR="00A15432" w:rsidRPr="001C6FB8">
              <w:rPr>
                <w:rFonts w:ascii="Arial" w:hAnsi="Arial" w:cs="Arial"/>
                <w:sz w:val="22"/>
                <w:szCs w:val="22"/>
              </w:rPr>
              <w:t xml:space="preserve">ired to address high </w:t>
            </w:r>
            <w:r w:rsidR="000C30FA" w:rsidRPr="001C6FB8">
              <w:rPr>
                <w:rFonts w:ascii="Arial" w:hAnsi="Arial" w:cs="Arial"/>
                <w:sz w:val="22"/>
                <w:szCs w:val="22"/>
              </w:rPr>
              <w:t>profile communication</w:t>
            </w:r>
            <w:r w:rsidR="000A6990" w:rsidRPr="001C6FB8">
              <w:rPr>
                <w:rFonts w:ascii="Arial" w:hAnsi="Arial" w:cs="Arial"/>
                <w:sz w:val="22"/>
                <w:szCs w:val="22"/>
              </w:rPr>
              <w:t xml:space="preserve"> priorities and complex cross-cutting strategic issues, leading cross-council and wider teams comprising experienced colleagues and local and national partners. </w:t>
            </w:r>
          </w:p>
          <w:p w:rsidR="000A6990" w:rsidRPr="001C6FB8" w:rsidRDefault="00BB157E" w:rsidP="001C6FB8">
            <w:pPr>
              <w:numPr>
                <w:ilvl w:val="0"/>
                <w:numId w:val="36"/>
              </w:numPr>
              <w:spacing w:line="269" w:lineRule="auto"/>
              <w:rPr>
                <w:rFonts w:ascii="Arial" w:hAnsi="Arial" w:cs="Arial"/>
                <w:sz w:val="22"/>
                <w:szCs w:val="22"/>
              </w:rPr>
            </w:pPr>
            <w:r w:rsidRPr="001C6FB8">
              <w:rPr>
                <w:rFonts w:ascii="Arial" w:hAnsi="Arial" w:cs="Arial"/>
                <w:sz w:val="22"/>
                <w:szCs w:val="22"/>
              </w:rPr>
              <w:t xml:space="preserve">To work with other system </w:t>
            </w:r>
            <w:r w:rsidR="000C30FA" w:rsidRPr="001C6FB8">
              <w:rPr>
                <w:rFonts w:ascii="Arial" w:hAnsi="Arial" w:cs="Arial"/>
                <w:sz w:val="22"/>
                <w:szCs w:val="22"/>
              </w:rPr>
              <w:t>partners</w:t>
            </w:r>
            <w:r w:rsidR="00A15432" w:rsidRPr="001C6FB8">
              <w:rPr>
                <w:rFonts w:ascii="Arial" w:hAnsi="Arial" w:cs="Arial"/>
                <w:sz w:val="22"/>
                <w:szCs w:val="22"/>
              </w:rPr>
              <w:t xml:space="preserve"> to ensure that the </w:t>
            </w:r>
            <w:r w:rsidR="000C30FA" w:rsidRPr="001C6FB8">
              <w:rPr>
                <w:rFonts w:ascii="Arial" w:hAnsi="Arial" w:cs="Arial"/>
                <w:sz w:val="22"/>
                <w:szCs w:val="22"/>
              </w:rPr>
              <w:t>Council plays</w:t>
            </w:r>
            <w:r w:rsidRPr="001C6FB8">
              <w:rPr>
                <w:rFonts w:ascii="Arial" w:hAnsi="Arial" w:cs="Arial"/>
                <w:sz w:val="22"/>
                <w:szCs w:val="22"/>
              </w:rPr>
              <w:t xml:space="preserve"> a central role in the “Act as One” system work </w:t>
            </w:r>
            <w:r w:rsidR="000A6990" w:rsidRPr="001C6FB8">
              <w:rPr>
                <w:rFonts w:ascii="Arial" w:hAnsi="Arial" w:cs="Arial"/>
                <w:sz w:val="22"/>
                <w:szCs w:val="22"/>
              </w:rPr>
              <w:t xml:space="preserve">  </w:t>
            </w:r>
            <w:r w:rsidRPr="001C6FB8">
              <w:rPr>
                <w:rFonts w:ascii="Arial" w:hAnsi="Arial" w:cs="Arial"/>
                <w:sz w:val="22"/>
                <w:szCs w:val="22"/>
              </w:rPr>
              <w:t xml:space="preserve">in relation to </w:t>
            </w:r>
            <w:r w:rsidR="000C30FA" w:rsidRPr="001C6FB8">
              <w:rPr>
                <w:rFonts w:ascii="Arial" w:hAnsi="Arial" w:cs="Arial"/>
                <w:sz w:val="22"/>
                <w:szCs w:val="22"/>
              </w:rPr>
              <w:t>communications</w:t>
            </w:r>
            <w:r w:rsidRPr="001C6FB8">
              <w:rPr>
                <w:rFonts w:ascii="Arial" w:hAnsi="Arial" w:cs="Arial"/>
                <w:sz w:val="22"/>
                <w:szCs w:val="22"/>
              </w:rPr>
              <w:t xml:space="preserve"> and that this </w:t>
            </w:r>
            <w:r w:rsidR="000C30FA" w:rsidRPr="001C6FB8">
              <w:rPr>
                <w:rFonts w:ascii="Arial" w:hAnsi="Arial" w:cs="Arial"/>
                <w:sz w:val="22"/>
                <w:szCs w:val="22"/>
              </w:rPr>
              <w:t>develops as</w:t>
            </w:r>
            <w:r w:rsidRPr="001C6FB8">
              <w:rPr>
                <w:rFonts w:ascii="Arial" w:hAnsi="Arial" w:cs="Arial"/>
                <w:sz w:val="22"/>
                <w:szCs w:val="22"/>
              </w:rPr>
              <w:t xml:space="preserve"> the Integrated Care System is put in place. </w:t>
            </w:r>
          </w:p>
          <w:p w:rsidR="007E6E40" w:rsidRPr="001C2E86" w:rsidRDefault="007E6E40" w:rsidP="001C6FB8">
            <w:pPr>
              <w:tabs>
                <w:tab w:val="left" w:pos="-720"/>
              </w:tabs>
              <w:suppressAutoHyphens/>
              <w:spacing w:after="200"/>
              <w:jc w:val="both"/>
              <w:rPr>
                <w:rFonts w:ascii="Arial" w:hAnsi="Arial" w:cs="Arial"/>
                <w:sz w:val="22"/>
                <w:szCs w:val="22"/>
              </w:rPr>
            </w:pPr>
          </w:p>
        </w:tc>
      </w:tr>
      <w:tr w:rsidR="005F10CF" w:rsidRPr="001C2E86" w:rsidTr="00826376">
        <w:trPr>
          <w:trHeight w:val="4684"/>
        </w:trPr>
        <w:tc>
          <w:tcPr>
            <w:tcW w:w="9708" w:type="dxa"/>
            <w:gridSpan w:val="2"/>
            <w:shd w:val="clear" w:color="auto" w:fill="auto"/>
          </w:tcPr>
          <w:p w:rsidR="005F10CF" w:rsidRPr="001C2E86" w:rsidRDefault="001C6FB8" w:rsidP="005D174D">
            <w:pPr>
              <w:ind w:right="-874"/>
              <w:rPr>
                <w:rFonts w:ascii="Arial" w:hAnsi="Arial" w:cs="Arial"/>
                <w:b/>
                <w:sz w:val="22"/>
                <w:szCs w:val="22"/>
              </w:rPr>
            </w:pPr>
            <w:r>
              <w:rPr>
                <w:rFonts w:ascii="Arial" w:hAnsi="Arial" w:cs="Arial"/>
                <w:b/>
                <w:sz w:val="22"/>
                <w:szCs w:val="22"/>
              </w:rPr>
              <w:lastRenderedPageBreak/>
              <w:t>S</w:t>
            </w:r>
            <w:r w:rsidR="003255F8" w:rsidRPr="001C2E86">
              <w:rPr>
                <w:rFonts w:ascii="Arial" w:hAnsi="Arial" w:cs="Arial"/>
                <w:b/>
                <w:sz w:val="22"/>
                <w:szCs w:val="22"/>
              </w:rPr>
              <w:t>tructure</w:t>
            </w:r>
          </w:p>
          <w:p w:rsidR="00AD335E" w:rsidRPr="001C2E86" w:rsidRDefault="00AD335E" w:rsidP="00EA2BC6">
            <w:pPr>
              <w:ind w:right="-874"/>
              <w:rPr>
                <w:rFonts w:ascii="Arial" w:hAnsi="Arial" w:cs="Arial"/>
                <w:b/>
                <w:sz w:val="22"/>
                <w:szCs w:val="22"/>
              </w:rPr>
            </w:pPr>
          </w:p>
          <w:p w:rsidR="00AD335E" w:rsidRPr="001C2E86" w:rsidRDefault="00206C28" w:rsidP="00EA2BC6">
            <w:pPr>
              <w:ind w:right="-874"/>
              <w:rPr>
                <w:rFonts w:ascii="Arial" w:hAnsi="Arial" w:cs="Arial"/>
                <w:b/>
                <w:sz w:val="22"/>
                <w:szCs w:val="22"/>
              </w:rPr>
            </w:pPr>
            <w:r>
              <w:rPr>
                <w:noProof/>
              </w:rPr>
              <w:drawing>
                <wp:anchor distT="24384" distB="25146" distL="132588" distR="118872" simplePos="0" relativeHeight="251658752" behindDoc="0" locked="0" layoutInCell="1" allowOverlap="1">
                  <wp:simplePos x="0" y="0"/>
                  <wp:positionH relativeFrom="character">
                    <wp:posOffset>-1270</wp:posOffset>
                  </wp:positionH>
                  <wp:positionV relativeFrom="line">
                    <wp:posOffset>35687</wp:posOffset>
                  </wp:positionV>
                  <wp:extent cx="5189220" cy="2352675"/>
                  <wp:effectExtent l="0" t="19050" r="0" b="9525"/>
                  <wp:wrapNone/>
                  <wp:docPr id="68"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AD335E" w:rsidRPr="001C2E86" w:rsidRDefault="00AD335E" w:rsidP="00EA2BC6">
            <w:pPr>
              <w:ind w:right="-874"/>
              <w:rPr>
                <w:rFonts w:ascii="Arial" w:hAnsi="Arial" w:cs="Arial"/>
                <w:b/>
                <w:sz w:val="22"/>
                <w:szCs w:val="22"/>
              </w:rPr>
            </w:pPr>
          </w:p>
          <w:p w:rsidR="00AD335E" w:rsidRPr="001C2E86" w:rsidRDefault="00AD335E" w:rsidP="00EA2BC6">
            <w:pPr>
              <w:ind w:right="-874"/>
              <w:rPr>
                <w:rFonts w:ascii="Arial" w:hAnsi="Arial" w:cs="Arial"/>
                <w:b/>
                <w:sz w:val="22"/>
                <w:szCs w:val="22"/>
              </w:rPr>
            </w:pPr>
          </w:p>
          <w:p w:rsidR="00AD335E" w:rsidRPr="001C2E86" w:rsidRDefault="00AD335E" w:rsidP="00EA2BC6">
            <w:pPr>
              <w:ind w:right="-874"/>
              <w:rPr>
                <w:rFonts w:ascii="Arial" w:hAnsi="Arial" w:cs="Arial"/>
                <w:b/>
                <w:sz w:val="22"/>
                <w:szCs w:val="22"/>
              </w:rPr>
            </w:pPr>
          </w:p>
          <w:p w:rsidR="00AD335E" w:rsidRPr="001C2E86" w:rsidRDefault="00AD335E" w:rsidP="00EA2BC6">
            <w:pPr>
              <w:ind w:right="-874"/>
              <w:rPr>
                <w:rFonts w:ascii="Arial" w:hAnsi="Arial" w:cs="Arial"/>
                <w:b/>
                <w:sz w:val="22"/>
                <w:szCs w:val="22"/>
              </w:rPr>
            </w:pPr>
          </w:p>
          <w:p w:rsidR="00AD335E" w:rsidRPr="001C2E86" w:rsidRDefault="00AD335E" w:rsidP="000A6990">
            <w:pPr>
              <w:ind w:right="-874"/>
              <w:rPr>
                <w:rFonts w:ascii="Arial" w:hAnsi="Arial" w:cs="Arial"/>
                <w:b/>
                <w:sz w:val="22"/>
                <w:szCs w:val="22"/>
              </w:rPr>
            </w:pPr>
          </w:p>
          <w:p w:rsidR="00AD335E" w:rsidRPr="001C2E86" w:rsidRDefault="00AD335E" w:rsidP="00EA2BC6">
            <w:pPr>
              <w:ind w:right="-874"/>
              <w:rPr>
                <w:rFonts w:ascii="Arial" w:hAnsi="Arial" w:cs="Arial"/>
                <w:b/>
                <w:sz w:val="22"/>
                <w:szCs w:val="22"/>
              </w:rPr>
            </w:pPr>
          </w:p>
          <w:p w:rsidR="00AD335E" w:rsidRPr="001C2E86" w:rsidRDefault="00AD335E" w:rsidP="00EA2BC6">
            <w:pPr>
              <w:ind w:right="-874"/>
              <w:rPr>
                <w:rFonts w:ascii="Arial" w:hAnsi="Arial" w:cs="Arial"/>
                <w:b/>
                <w:sz w:val="22"/>
                <w:szCs w:val="22"/>
              </w:rPr>
            </w:pPr>
          </w:p>
          <w:p w:rsidR="00AD335E" w:rsidRPr="001C2E86" w:rsidRDefault="00AD335E" w:rsidP="00EA2BC6">
            <w:pPr>
              <w:ind w:right="-874"/>
              <w:rPr>
                <w:rFonts w:ascii="Arial" w:hAnsi="Arial" w:cs="Arial"/>
                <w:b/>
                <w:sz w:val="22"/>
                <w:szCs w:val="22"/>
              </w:rPr>
            </w:pPr>
          </w:p>
          <w:p w:rsidR="00AD335E" w:rsidRPr="001C2E86" w:rsidRDefault="00AD335E" w:rsidP="00EA2BC6">
            <w:pPr>
              <w:ind w:right="-874"/>
              <w:rPr>
                <w:rFonts w:ascii="Arial" w:hAnsi="Arial" w:cs="Arial"/>
                <w:b/>
                <w:sz w:val="22"/>
                <w:szCs w:val="22"/>
              </w:rPr>
            </w:pPr>
          </w:p>
          <w:p w:rsidR="00AD335E" w:rsidRPr="001C2E86" w:rsidRDefault="00AD335E" w:rsidP="00EA2BC6">
            <w:pPr>
              <w:ind w:right="-874"/>
              <w:rPr>
                <w:rFonts w:ascii="Arial" w:hAnsi="Arial" w:cs="Arial"/>
                <w:b/>
                <w:sz w:val="22"/>
                <w:szCs w:val="22"/>
              </w:rPr>
            </w:pPr>
          </w:p>
          <w:p w:rsidR="008B203B" w:rsidRDefault="008B203B" w:rsidP="005D174D">
            <w:pPr>
              <w:ind w:right="-108"/>
              <w:jc w:val="center"/>
              <w:rPr>
                <w:rFonts w:ascii="Arial" w:hAnsi="Arial" w:cs="Arial"/>
                <w:sz w:val="22"/>
                <w:szCs w:val="22"/>
              </w:rPr>
            </w:pPr>
          </w:p>
          <w:p w:rsidR="008B203B" w:rsidRDefault="008B203B" w:rsidP="005D174D">
            <w:pPr>
              <w:ind w:right="-108"/>
              <w:jc w:val="center"/>
              <w:rPr>
                <w:rFonts w:ascii="Arial" w:hAnsi="Arial" w:cs="Arial"/>
                <w:sz w:val="22"/>
                <w:szCs w:val="22"/>
              </w:rPr>
            </w:pPr>
          </w:p>
          <w:p w:rsidR="008B203B" w:rsidRDefault="008B203B" w:rsidP="005D174D">
            <w:pPr>
              <w:ind w:right="-108"/>
              <w:jc w:val="center"/>
              <w:rPr>
                <w:rFonts w:ascii="Arial" w:hAnsi="Arial" w:cs="Arial"/>
                <w:sz w:val="22"/>
                <w:szCs w:val="22"/>
              </w:rPr>
            </w:pPr>
          </w:p>
          <w:p w:rsidR="005F10CF" w:rsidRPr="001C2E86" w:rsidRDefault="00206C28" w:rsidP="005D174D">
            <w:pPr>
              <w:ind w:right="-108"/>
              <w:jc w:val="center"/>
              <w:rPr>
                <w:rFonts w:ascii="Arial" w:hAnsi="Arial" w:cs="Arial"/>
                <w:sz w:val="22"/>
                <w:szCs w:val="22"/>
              </w:rPr>
            </w:pPr>
            <w:r w:rsidRPr="001C2E86">
              <w:rPr>
                <w:rFonts w:ascii="Arial" w:hAnsi="Arial" w:cs="Arial"/>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3794760</wp:posOffset>
                      </wp:positionH>
                      <wp:positionV relativeFrom="paragraph">
                        <wp:posOffset>1057910</wp:posOffset>
                      </wp:positionV>
                      <wp:extent cx="533400" cy="0"/>
                      <wp:effectExtent l="13335" t="10160" r="5715" b="889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037CEE" id="_x0000_t32" coordsize="21600,21600" o:spt="32" o:oned="t" path="m,l21600,21600e" filled="f">
                      <v:path arrowok="t" fillok="f" o:connecttype="none"/>
                      <o:lock v:ext="edit" shapetype="t"/>
                    </v:shapetype>
                    <v:shape id="AutoShape 25" o:spid="_x0000_s1026" type="#_x0000_t32" style="position:absolute;margin-left:298.8pt;margin-top:83.3pt;width:42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">
                      <v:stroke dashstyle="dash"/>
                    </v:shape>
                  </w:pict>
                </mc:Fallback>
              </mc:AlternateContent>
            </w:r>
            <w:r w:rsidRPr="001C2E86">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2299335</wp:posOffset>
                      </wp:positionH>
                      <wp:positionV relativeFrom="paragraph">
                        <wp:posOffset>523875</wp:posOffset>
                      </wp:positionV>
                      <wp:extent cx="0" cy="257810"/>
                      <wp:effectExtent l="13335" t="9525" r="5715" b="889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99A95" id="AutoShape 26" o:spid="_x0000_s1026" type="#_x0000_t32" style="position:absolute;margin-left:181.05pt;margin-top:41.25pt;width:0;height:2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"/>
                  </w:pict>
                </mc:Fallback>
              </mc:AlternateContent>
            </w:r>
          </w:p>
          <w:p w:rsidR="003327C2" w:rsidRPr="001C2E86" w:rsidRDefault="003327C2" w:rsidP="005D174D">
            <w:pPr>
              <w:ind w:right="-108"/>
              <w:rPr>
                <w:rFonts w:ascii="Arial" w:hAnsi="Arial" w:cs="Arial"/>
                <w:b/>
                <w:sz w:val="22"/>
                <w:szCs w:val="22"/>
              </w:rPr>
            </w:pPr>
          </w:p>
        </w:tc>
      </w:tr>
      <w:tr w:rsidR="00061B2D" w:rsidRPr="001C2E86" w:rsidTr="005D174D">
        <w:tc>
          <w:tcPr>
            <w:tcW w:w="9708" w:type="dxa"/>
            <w:gridSpan w:val="2"/>
            <w:shd w:val="clear" w:color="auto" w:fill="D9D9D9"/>
          </w:tcPr>
          <w:p w:rsidR="00061B2D" w:rsidRPr="001C2E86" w:rsidRDefault="00BC536F" w:rsidP="00CC727F">
            <w:pPr>
              <w:ind w:right="-6"/>
              <w:rPr>
                <w:rFonts w:ascii="Arial" w:hAnsi="Arial" w:cs="Arial"/>
                <w:color w:val="FF0000"/>
                <w:sz w:val="22"/>
                <w:szCs w:val="22"/>
              </w:rPr>
            </w:pPr>
            <w:r w:rsidRPr="001C2E86">
              <w:rPr>
                <w:rFonts w:ascii="Arial" w:hAnsi="Arial" w:cs="Arial"/>
                <w:b/>
                <w:sz w:val="22"/>
                <w:szCs w:val="22"/>
              </w:rPr>
              <w:t xml:space="preserve">Special </w:t>
            </w:r>
            <w:r w:rsidR="00A11180" w:rsidRPr="001C2E86">
              <w:rPr>
                <w:rFonts w:ascii="Arial" w:hAnsi="Arial" w:cs="Arial"/>
                <w:b/>
                <w:sz w:val="22"/>
                <w:szCs w:val="22"/>
              </w:rPr>
              <w:t>K</w:t>
            </w:r>
            <w:r w:rsidR="00E34645" w:rsidRPr="001C2E86">
              <w:rPr>
                <w:rFonts w:ascii="Arial" w:hAnsi="Arial" w:cs="Arial"/>
                <w:b/>
                <w:sz w:val="22"/>
                <w:szCs w:val="22"/>
              </w:rPr>
              <w:t xml:space="preserve">nowledge </w:t>
            </w:r>
            <w:r w:rsidR="009B5B9F" w:rsidRPr="001C2E86">
              <w:rPr>
                <w:rFonts w:ascii="Arial" w:hAnsi="Arial" w:cs="Arial"/>
                <w:b/>
                <w:sz w:val="22"/>
                <w:szCs w:val="22"/>
              </w:rPr>
              <w:t xml:space="preserve">Requirement: </w:t>
            </w:r>
            <w:r w:rsidR="00F42723" w:rsidRPr="001C2E86">
              <w:rPr>
                <w:rFonts w:ascii="Arial" w:hAnsi="Arial" w:cs="Arial"/>
                <w:sz w:val="22"/>
                <w:szCs w:val="22"/>
              </w:rPr>
              <w:t>Will be used in shortlisting</w:t>
            </w:r>
            <w:r w:rsidR="00DF4FB3" w:rsidRPr="001C2E86">
              <w:rPr>
                <w:rFonts w:ascii="Arial" w:hAnsi="Arial" w:cs="Arial"/>
                <w:sz w:val="22"/>
                <w:szCs w:val="22"/>
              </w:rPr>
              <w:t xml:space="preserve">. </w:t>
            </w:r>
          </w:p>
        </w:tc>
      </w:tr>
      <w:tr w:rsidR="00F42723" w:rsidRPr="001C2E86" w:rsidTr="005D174D">
        <w:tc>
          <w:tcPr>
            <w:tcW w:w="9708" w:type="dxa"/>
            <w:gridSpan w:val="2"/>
            <w:shd w:val="clear" w:color="auto" w:fill="FFFFFF"/>
          </w:tcPr>
          <w:p w:rsidR="00F42723" w:rsidRPr="001C2E86" w:rsidRDefault="003C5E2B" w:rsidP="005D174D">
            <w:pPr>
              <w:ind w:right="-6"/>
              <w:rPr>
                <w:rFonts w:ascii="Arial" w:hAnsi="Arial" w:cs="Arial"/>
                <w:b/>
                <w:sz w:val="22"/>
                <w:szCs w:val="22"/>
              </w:rPr>
            </w:pPr>
            <w:r w:rsidRPr="001C2E86">
              <w:rPr>
                <w:rFonts w:ascii="Arial" w:hAnsi="Arial" w:cs="Arial"/>
                <w:b/>
                <w:sz w:val="22"/>
                <w:szCs w:val="22"/>
              </w:rPr>
              <w:t>Applicants with disabilities are only required to meet the essential special knowledge requirements shown by a cross in the end column</w:t>
            </w:r>
            <w:r w:rsidRPr="001C2E86">
              <w:rPr>
                <w:rFonts w:ascii="Arial" w:hAnsi="Arial" w:cs="Arial"/>
                <w:sz w:val="22"/>
                <w:szCs w:val="22"/>
              </w:rPr>
              <w:t>.</w:t>
            </w:r>
          </w:p>
        </w:tc>
      </w:tr>
      <w:tr w:rsidR="00E833F2" w:rsidRPr="001C2E86" w:rsidTr="005D174D">
        <w:tc>
          <w:tcPr>
            <w:tcW w:w="7548" w:type="dxa"/>
            <w:shd w:val="clear" w:color="auto" w:fill="auto"/>
          </w:tcPr>
          <w:p w:rsidR="00E833F2" w:rsidRPr="001C2E86" w:rsidRDefault="00E833F2" w:rsidP="005D174D">
            <w:pPr>
              <w:ind w:right="-6"/>
              <w:rPr>
                <w:rFonts w:ascii="Arial" w:hAnsi="Arial" w:cs="Arial"/>
                <w:color w:val="000000"/>
                <w:sz w:val="22"/>
                <w:szCs w:val="22"/>
              </w:rPr>
            </w:pPr>
          </w:p>
        </w:tc>
        <w:tc>
          <w:tcPr>
            <w:tcW w:w="2160" w:type="dxa"/>
            <w:shd w:val="clear" w:color="auto" w:fill="auto"/>
          </w:tcPr>
          <w:p w:rsidR="00E833F2" w:rsidRPr="001C2E86" w:rsidRDefault="00E833F2" w:rsidP="005D174D">
            <w:pPr>
              <w:ind w:right="-6"/>
              <w:rPr>
                <w:rFonts w:ascii="Arial" w:hAnsi="Arial" w:cs="Arial"/>
                <w:b/>
                <w:sz w:val="22"/>
                <w:szCs w:val="22"/>
              </w:rPr>
            </w:pPr>
            <w:r w:rsidRPr="001C2E86">
              <w:rPr>
                <w:rFonts w:ascii="Arial" w:hAnsi="Arial" w:cs="Arial"/>
                <w:b/>
                <w:sz w:val="22"/>
                <w:szCs w:val="22"/>
              </w:rPr>
              <w:t>Essential</w:t>
            </w:r>
          </w:p>
        </w:tc>
      </w:tr>
      <w:tr w:rsidR="00CC727F" w:rsidRPr="001C2E86" w:rsidTr="005D174D">
        <w:tc>
          <w:tcPr>
            <w:tcW w:w="7548" w:type="dxa"/>
            <w:shd w:val="clear" w:color="auto" w:fill="auto"/>
          </w:tcPr>
          <w:p w:rsidR="00CC727F" w:rsidRDefault="00CC727F" w:rsidP="00CC727F">
            <w:pPr>
              <w:rPr>
                <w:rFonts w:ascii="Arial" w:hAnsi="Arial" w:cs="Arial"/>
                <w:color w:val="000000"/>
              </w:rPr>
            </w:pPr>
            <w:r>
              <w:rPr>
                <w:rFonts w:ascii="Arial" w:hAnsi="Arial" w:cs="Arial"/>
                <w:color w:val="000000"/>
              </w:rPr>
              <w:t>Due to the Governments Fluency in English Duty for posts where employees speak directly to members of the public the post holder is required to meet the Advanced threshold level (which will be implemented where the post requires a greater level of sensitive interaction with the public e.g. in children’s centres) – where the person is able to demonstrate that they can during the interview:</w:t>
            </w:r>
          </w:p>
          <w:p w:rsidR="00CC727F" w:rsidRPr="00CC727F" w:rsidRDefault="00CC727F" w:rsidP="00CC727F">
            <w:r>
              <w:rPr>
                <w:rFonts w:ascii="Arial" w:hAnsi="Arial" w:cs="Arial"/>
                <w:color w:val="000000"/>
              </w:rPr>
              <w:br/>
              <w:t>a) Can express themselves fluently and spontaneously , almost</w:t>
            </w:r>
            <w:r>
              <w:rPr>
                <w:rFonts w:ascii="Arial" w:hAnsi="Arial" w:cs="Arial"/>
                <w:color w:val="000000"/>
              </w:rPr>
              <w:br/>
              <w:t>effortlessly</w:t>
            </w:r>
            <w:r>
              <w:rPr>
                <w:rFonts w:ascii="Arial" w:hAnsi="Arial" w:cs="Arial"/>
                <w:color w:val="000000"/>
              </w:rPr>
              <w:br/>
              <w:t>b) Only the requirement to explain difficult concepts simply hinders a</w:t>
            </w:r>
            <w:r>
              <w:rPr>
                <w:rFonts w:ascii="Arial" w:hAnsi="Arial" w:cs="Arial"/>
                <w:color w:val="000000"/>
              </w:rPr>
              <w:br/>
              <w:t>natural smooth flow of language</w:t>
            </w:r>
          </w:p>
        </w:tc>
        <w:tc>
          <w:tcPr>
            <w:tcW w:w="2160" w:type="dxa"/>
            <w:shd w:val="clear" w:color="auto" w:fill="auto"/>
          </w:tcPr>
          <w:p w:rsidR="00CC727F" w:rsidRPr="001C2E86" w:rsidRDefault="00CC727F" w:rsidP="00CC727F">
            <w:pPr>
              <w:ind w:right="-6"/>
              <w:jc w:val="center"/>
              <w:rPr>
                <w:rFonts w:ascii="Arial" w:hAnsi="Arial" w:cs="Arial"/>
                <w:b/>
                <w:sz w:val="22"/>
                <w:szCs w:val="22"/>
              </w:rPr>
            </w:pPr>
            <w:r w:rsidRPr="001C2E86">
              <w:rPr>
                <w:rFonts w:ascii="Arial" w:hAnsi="Arial" w:cs="Arial"/>
                <w:b/>
                <w:sz w:val="22"/>
                <w:szCs w:val="22"/>
              </w:rPr>
              <w:t>x</w:t>
            </w:r>
          </w:p>
        </w:tc>
      </w:tr>
      <w:tr w:rsidR="002C1F3C" w:rsidRPr="001C2E86" w:rsidTr="005D174D">
        <w:tc>
          <w:tcPr>
            <w:tcW w:w="7548" w:type="dxa"/>
            <w:shd w:val="clear" w:color="auto" w:fill="auto"/>
          </w:tcPr>
          <w:p w:rsidR="002C1F3C" w:rsidRPr="001C2E86" w:rsidRDefault="002C1F3C" w:rsidP="002C1F3C">
            <w:pPr>
              <w:rPr>
                <w:rFonts w:ascii="Arial" w:eastAsia="Calibri" w:hAnsi="Arial" w:cs="Arial"/>
                <w:sz w:val="22"/>
                <w:szCs w:val="22"/>
              </w:rPr>
            </w:pPr>
            <w:r w:rsidRPr="001C2E86">
              <w:rPr>
                <w:rFonts w:ascii="Arial" w:eastAsia="Calibri" w:hAnsi="Arial" w:cs="Arial"/>
                <w:sz w:val="22"/>
                <w:szCs w:val="22"/>
              </w:rPr>
              <w:t>A proven track record of successful strategic leadership within a large organisation of significant scope and complexity, including motivating teams and partnerships, establishing positive performance culture, driving innovation and delivering continuous service improvement</w:t>
            </w:r>
          </w:p>
          <w:p w:rsidR="002C1F3C" w:rsidRPr="001C2E86" w:rsidRDefault="002C1F3C" w:rsidP="002C1F3C">
            <w:pPr>
              <w:ind w:right="-6"/>
              <w:rPr>
                <w:rFonts w:ascii="Arial" w:hAnsi="Arial" w:cs="Arial"/>
                <w:color w:val="000000"/>
                <w:sz w:val="22"/>
                <w:szCs w:val="22"/>
              </w:rPr>
            </w:pPr>
          </w:p>
        </w:tc>
        <w:tc>
          <w:tcPr>
            <w:tcW w:w="2160" w:type="dxa"/>
            <w:shd w:val="clear" w:color="auto" w:fill="auto"/>
          </w:tcPr>
          <w:p w:rsidR="002C1F3C" w:rsidRPr="001C2E86" w:rsidRDefault="002C1F3C" w:rsidP="00C932EB">
            <w:pPr>
              <w:ind w:right="-6"/>
              <w:jc w:val="center"/>
              <w:rPr>
                <w:rFonts w:ascii="Arial" w:hAnsi="Arial" w:cs="Arial"/>
                <w:b/>
                <w:sz w:val="22"/>
                <w:szCs w:val="22"/>
              </w:rPr>
            </w:pPr>
            <w:r w:rsidRPr="001C2E86">
              <w:rPr>
                <w:rFonts w:ascii="Arial" w:hAnsi="Arial" w:cs="Arial"/>
                <w:b/>
                <w:sz w:val="22"/>
                <w:szCs w:val="22"/>
              </w:rPr>
              <w:t>x</w:t>
            </w:r>
          </w:p>
        </w:tc>
      </w:tr>
      <w:tr w:rsidR="00F4133C" w:rsidRPr="001C2E86" w:rsidTr="005D174D">
        <w:tc>
          <w:tcPr>
            <w:tcW w:w="7548" w:type="dxa"/>
            <w:shd w:val="clear" w:color="auto" w:fill="auto"/>
          </w:tcPr>
          <w:p w:rsidR="00F4133C" w:rsidRPr="001C2E86" w:rsidRDefault="00A15432" w:rsidP="00A15432">
            <w:pPr>
              <w:rPr>
                <w:rFonts w:ascii="Arial" w:eastAsia="Calibri" w:hAnsi="Arial" w:cs="Arial"/>
                <w:sz w:val="22"/>
                <w:szCs w:val="22"/>
              </w:rPr>
            </w:pPr>
            <w:r>
              <w:rPr>
                <w:rFonts w:ascii="Arial" w:eastAsia="Calibri" w:hAnsi="Arial" w:cs="Arial"/>
                <w:sz w:val="22"/>
                <w:szCs w:val="22"/>
              </w:rPr>
              <w:t xml:space="preserve">Proven track record in leading the delivery of successful public relations and communications in a large and complex organisation </w:t>
            </w:r>
          </w:p>
        </w:tc>
        <w:tc>
          <w:tcPr>
            <w:tcW w:w="2160" w:type="dxa"/>
            <w:shd w:val="clear" w:color="auto" w:fill="auto"/>
          </w:tcPr>
          <w:p w:rsidR="00F4133C" w:rsidRPr="001C2E86" w:rsidRDefault="00F4133C" w:rsidP="00C932EB">
            <w:pPr>
              <w:ind w:right="-6"/>
              <w:jc w:val="center"/>
              <w:rPr>
                <w:rFonts w:ascii="Arial" w:hAnsi="Arial" w:cs="Arial"/>
                <w:b/>
                <w:sz w:val="22"/>
                <w:szCs w:val="22"/>
              </w:rPr>
            </w:pPr>
            <w:r w:rsidRPr="001C2E86">
              <w:rPr>
                <w:rFonts w:ascii="Arial" w:hAnsi="Arial" w:cs="Arial"/>
                <w:b/>
                <w:sz w:val="22"/>
                <w:szCs w:val="22"/>
              </w:rPr>
              <w:t>x</w:t>
            </w:r>
          </w:p>
        </w:tc>
      </w:tr>
      <w:tr w:rsidR="002C1F3C" w:rsidRPr="001C2E86" w:rsidTr="005D174D">
        <w:tc>
          <w:tcPr>
            <w:tcW w:w="7548" w:type="dxa"/>
            <w:shd w:val="clear" w:color="auto" w:fill="auto"/>
          </w:tcPr>
          <w:p w:rsidR="002C1F3C" w:rsidRPr="001C2E86" w:rsidRDefault="002C1F3C" w:rsidP="002C1F3C">
            <w:pPr>
              <w:rPr>
                <w:rFonts w:ascii="Arial" w:hAnsi="Arial" w:cs="Arial"/>
                <w:sz w:val="22"/>
                <w:szCs w:val="22"/>
              </w:rPr>
            </w:pPr>
            <w:r w:rsidRPr="001C2E86">
              <w:rPr>
                <w:rFonts w:ascii="Arial" w:hAnsi="Arial" w:cs="Arial"/>
                <w:sz w:val="22"/>
                <w:szCs w:val="22"/>
              </w:rPr>
              <w:t>Interpersonal skills to influence and negotiate with a variety of audiences to bring about behavioural change, effect decision making and achieve desired results/ outcomes as necessary</w:t>
            </w:r>
          </w:p>
          <w:p w:rsidR="002C1F3C" w:rsidRPr="001C2E86" w:rsidRDefault="002C1F3C" w:rsidP="002C1F3C">
            <w:pPr>
              <w:rPr>
                <w:rFonts w:ascii="Arial" w:eastAsia="Calibri" w:hAnsi="Arial" w:cs="Arial"/>
                <w:sz w:val="22"/>
                <w:szCs w:val="22"/>
              </w:rPr>
            </w:pPr>
          </w:p>
        </w:tc>
        <w:tc>
          <w:tcPr>
            <w:tcW w:w="2160" w:type="dxa"/>
            <w:shd w:val="clear" w:color="auto" w:fill="auto"/>
          </w:tcPr>
          <w:p w:rsidR="002C1F3C" w:rsidRPr="001C2E86" w:rsidRDefault="00F4133C" w:rsidP="00C932EB">
            <w:pPr>
              <w:ind w:right="-6"/>
              <w:jc w:val="center"/>
              <w:rPr>
                <w:rFonts w:ascii="Arial" w:hAnsi="Arial" w:cs="Arial"/>
                <w:b/>
                <w:sz w:val="22"/>
                <w:szCs w:val="22"/>
              </w:rPr>
            </w:pPr>
            <w:r w:rsidRPr="001C2E86">
              <w:rPr>
                <w:rFonts w:ascii="Arial" w:hAnsi="Arial" w:cs="Arial"/>
                <w:b/>
                <w:sz w:val="22"/>
                <w:szCs w:val="22"/>
              </w:rPr>
              <w:t>x</w:t>
            </w:r>
          </w:p>
        </w:tc>
      </w:tr>
      <w:tr w:rsidR="002C1F3C" w:rsidRPr="001C2E86" w:rsidTr="005D174D">
        <w:tc>
          <w:tcPr>
            <w:tcW w:w="7548" w:type="dxa"/>
            <w:shd w:val="clear" w:color="auto" w:fill="auto"/>
          </w:tcPr>
          <w:p w:rsidR="002C1F3C" w:rsidRPr="001C2E86" w:rsidRDefault="002C1F3C" w:rsidP="00A15432">
            <w:pPr>
              <w:rPr>
                <w:rFonts w:ascii="Arial" w:hAnsi="Arial" w:cs="Arial"/>
                <w:sz w:val="22"/>
                <w:szCs w:val="22"/>
              </w:rPr>
            </w:pPr>
            <w:r w:rsidRPr="001C2E86">
              <w:rPr>
                <w:rFonts w:ascii="Arial" w:hAnsi="Arial" w:cs="Arial"/>
                <w:sz w:val="22"/>
                <w:szCs w:val="22"/>
              </w:rPr>
              <w:t xml:space="preserve">Innovative and creative to think through issues and problems </w:t>
            </w:r>
            <w:r w:rsidR="00A15432">
              <w:rPr>
                <w:rFonts w:ascii="Arial" w:hAnsi="Arial" w:cs="Arial"/>
                <w:sz w:val="22"/>
                <w:szCs w:val="22"/>
              </w:rPr>
              <w:t xml:space="preserve">and of </w:t>
            </w:r>
            <w:r w:rsidR="000C30FA">
              <w:rPr>
                <w:rFonts w:ascii="Arial" w:hAnsi="Arial" w:cs="Arial"/>
                <w:sz w:val="22"/>
                <w:szCs w:val="22"/>
              </w:rPr>
              <w:t>delivering</w:t>
            </w:r>
            <w:r w:rsidR="00A15432">
              <w:rPr>
                <w:rFonts w:ascii="Arial" w:hAnsi="Arial" w:cs="Arial"/>
                <w:sz w:val="22"/>
                <w:szCs w:val="22"/>
              </w:rPr>
              <w:t xml:space="preserve"> change and innovation.</w:t>
            </w:r>
          </w:p>
        </w:tc>
        <w:tc>
          <w:tcPr>
            <w:tcW w:w="2160" w:type="dxa"/>
            <w:shd w:val="clear" w:color="auto" w:fill="auto"/>
          </w:tcPr>
          <w:p w:rsidR="002C1F3C" w:rsidRPr="001C2E86" w:rsidRDefault="00F4133C" w:rsidP="00C932EB">
            <w:pPr>
              <w:ind w:right="-6"/>
              <w:jc w:val="center"/>
              <w:rPr>
                <w:rFonts w:ascii="Arial" w:hAnsi="Arial" w:cs="Arial"/>
                <w:b/>
                <w:sz w:val="22"/>
                <w:szCs w:val="22"/>
              </w:rPr>
            </w:pPr>
            <w:r w:rsidRPr="001C2E86">
              <w:rPr>
                <w:rFonts w:ascii="Arial" w:hAnsi="Arial" w:cs="Arial"/>
                <w:b/>
                <w:sz w:val="22"/>
                <w:szCs w:val="22"/>
              </w:rPr>
              <w:t>x</w:t>
            </w:r>
          </w:p>
        </w:tc>
      </w:tr>
      <w:tr w:rsidR="00C932EB" w:rsidRPr="001C2E86" w:rsidTr="005D174D">
        <w:tc>
          <w:tcPr>
            <w:tcW w:w="7548" w:type="dxa"/>
            <w:shd w:val="clear" w:color="auto" w:fill="auto"/>
          </w:tcPr>
          <w:p w:rsidR="00C932EB" w:rsidRPr="001C2E86" w:rsidRDefault="000C30FA" w:rsidP="000C30FA">
            <w:pPr>
              <w:ind w:right="-6"/>
              <w:rPr>
                <w:rFonts w:ascii="Arial" w:hAnsi="Arial" w:cs="Arial"/>
                <w:color w:val="000000"/>
                <w:sz w:val="22"/>
                <w:szCs w:val="22"/>
              </w:rPr>
            </w:pPr>
            <w:r>
              <w:rPr>
                <w:rFonts w:ascii="Arial" w:hAnsi="Arial" w:cs="Arial"/>
                <w:color w:val="000000"/>
                <w:sz w:val="22"/>
                <w:szCs w:val="22"/>
              </w:rPr>
              <w:t xml:space="preserve">Clear understanding </w:t>
            </w:r>
            <w:r w:rsidR="00A15432">
              <w:rPr>
                <w:rFonts w:ascii="Arial" w:hAnsi="Arial" w:cs="Arial"/>
                <w:color w:val="000000"/>
                <w:sz w:val="22"/>
                <w:szCs w:val="22"/>
              </w:rPr>
              <w:t xml:space="preserve"> of press, marketing , engagement and delivering large scale campaigns </w:t>
            </w:r>
          </w:p>
        </w:tc>
        <w:tc>
          <w:tcPr>
            <w:tcW w:w="2160" w:type="dxa"/>
            <w:shd w:val="clear" w:color="auto" w:fill="auto"/>
          </w:tcPr>
          <w:p w:rsidR="00C932EB" w:rsidRPr="001C2E86" w:rsidRDefault="00C932EB" w:rsidP="00C932EB">
            <w:pPr>
              <w:ind w:right="-6"/>
              <w:jc w:val="center"/>
              <w:rPr>
                <w:rFonts w:ascii="Arial" w:hAnsi="Arial" w:cs="Arial"/>
                <w:b/>
                <w:sz w:val="22"/>
                <w:szCs w:val="22"/>
              </w:rPr>
            </w:pPr>
            <w:r w:rsidRPr="001C2E86">
              <w:rPr>
                <w:rFonts w:ascii="Arial" w:hAnsi="Arial" w:cs="Arial"/>
                <w:b/>
                <w:sz w:val="22"/>
                <w:szCs w:val="22"/>
              </w:rPr>
              <w:t>X</w:t>
            </w:r>
          </w:p>
        </w:tc>
      </w:tr>
      <w:tr w:rsidR="0016228C" w:rsidRPr="001C2E86" w:rsidTr="005D174D">
        <w:tc>
          <w:tcPr>
            <w:tcW w:w="7548" w:type="dxa"/>
            <w:shd w:val="clear" w:color="auto" w:fill="auto"/>
          </w:tcPr>
          <w:p w:rsidR="0016228C" w:rsidRPr="001C2E86" w:rsidRDefault="000C30FA" w:rsidP="0016228C">
            <w:pPr>
              <w:ind w:right="-6"/>
              <w:rPr>
                <w:rFonts w:ascii="Arial" w:hAnsi="Arial" w:cs="Arial"/>
                <w:color w:val="000000"/>
                <w:sz w:val="22"/>
                <w:szCs w:val="22"/>
              </w:rPr>
            </w:pPr>
            <w:r>
              <w:rPr>
                <w:rFonts w:ascii="Arial" w:hAnsi="Arial" w:cs="Arial"/>
                <w:color w:val="000000"/>
                <w:sz w:val="22"/>
                <w:szCs w:val="22"/>
              </w:rPr>
              <w:t>Track record in managing sensitive issues within organisations</w:t>
            </w:r>
          </w:p>
        </w:tc>
        <w:tc>
          <w:tcPr>
            <w:tcW w:w="2160" w:type="dxa"/>
            <w:shd w:val="clear" w:color="auto" w:fill="auto"/>
          </w:tcPr>
          <w:p w:rsidR="0016228C" w:rsidRPr="001C2E86" w:rsidRDefault="0016228C" w:rsidP="00C932EB">
            <w:pPr>
              <w:ind w:right="-6"/>
              <w:jc w:val="center"/>
              <w:rPr>
                <w:rFonts w:ascii="Arial" w:hAnsi="Arial" w:cs="Arial"/>
                <w:b/>
                <w:sz w:val="22"/>
                <w:szCs w:val="22"/>
              </w:rPr>
            </w:pPr>
            <w:r w:rsidRPr="001C2E86">
              <w:rPr>
                <w:rFonts w:ascii="Arial" w:hAnsi="Arial" w:cs="Arial"/>
                <w:b/>
                <w:sz w:val="22"/>
                <w:szCs w:val="22"/>
              </w:rPr>
              <w:t>x</w:t>
            </w:r>
          </w:p>
        </w:tc>
      </w:tr>
      <w:tr w:rsidR="0016228C" w:rsidRPr="001C2E86" w:rsidTr="005D174D">
        <w:tc>
          <w:tcPr>
            <w:tcW w:w="7548" w:type="dxa"/>
            <w:shd w:val="clear" w:color="auto" w:fill="auto"/>
          </w:tcPr>
          <w:p w:rsidR="0016228C" w:rsidRPr="001C2E86" w:rsidRDefault="00F4133C" w:rsidP="00F4133C">
            <w:pPr>
              <w:ind w:right="-6"/>
              <w:rPr>
                <w:rFonts w:ascii="Arial" w:hAnsi="Arial" w:cs="Arial"/>
                <w:color w:val="000000"/>
                <w:sz w:val="22"/>
                <w:szCs w:val="22"/>
              </w:rPr>
            </w:pPr>
            <w:r w:rsidRPr="001C2E86">
              <w:rPr>
                <w:rFonts w:ascii="Arial" w:hAnsi="Arial" w:cs="Arial"/>
                <w:color w:val="000000"/>
                <w:sz w:val="22"/>
                <w:szCs w:val="22"/>
              </w:rPr>
              <w:t>Ability to operate and influence at a system leadership lev</w:t>
            </w:r>
            <w:r w:rsidR="000C30FA">
              <w:rPr>
                <w:rFonts w:ascii="Arial" w:hAnsi="Arial" w:cs="Arial"/>
                <w:color w:val="000000"/>
                <w:sz w:val="22"/>
                <w:szCs w:val="22"/>
              </w:rPr>
              <w:t xml:space="preserve">el across  all settings including </w:t>
            </w:r>
            <w:r w:rsidRPr="001C2E86">
              <w:rPr>
                <w:rFonts w:ascii="Arial" w:hAnsi="Arial" w:cs="Arial"/>
                <w:color w:val="000000"/>
                <w:sz w:val="22"/>
                <w:szCs w:val="22"/>
              </w:rPr>
              <w:t xml:space="preserve">working effectively </w:t>
            </w:r>
            <w:r w:rsidR="0016228C" w:rsidRPr="001C2E86">
              <w:rPr>
                <w:rFonts w:ascii="Arial" w:hAnsi="Arial" w:cs="Arial"/>
                <w:color w:val="000000"/>
                <w:sz w:val="22"/>
                <w:szCs w:val="22"/>
              </w:rPr>
              <w:t xml:space="preserve"> in  local, regional and national </w:t>
            </w:r>
            <w:r w:rsidR="000C30FA" w:rsidRPr="001C2E86">
              <w:rPr>
                <w:rFonts w:ascii="Arial" w:hAnsi="Arial" w:cs="Arial"/>
                <w:color w:val="000000"/>
                <w:sz w:val="22"/>
                <w:szCs w:val="22"/>
              </w:rPr>
              <w:t>environments</w:t>
            </w:r>
          </w:p>
        </w:tc>
        <w:tc>
          <w:tcPr>
            <w:tcW w:w="2160" w:type="dxa"/>
            <w:shd w:val="clear" w:color="auto" w:fill="auto"/>
          </w:tcPr>
          <w:p w:rsidR="0016228C" w:rsidRPr="001C2E86" w:rsidRDefault="0016228C" w:rsidP="00C932EB">
            <w:pPr>
              <w:ind w:right="-6"/>
              <w:jc w:val="center"/>
              <w:rPr>
                <w:rFonts w:ascii="Arial" w:hAnsi="Arial" w:cs="Arial"/>
                <w:b/>
                <w:sz w:val="22"/>
                <w:szCs w:val="22"/>
              </w:rPr>
            </w:pPr>
            <w:r w:rsidRPr="001C2E86">
              <w:rPr>
                <w:rFonts w:ascii="Arial" w:hAnsi="Arial" w:cs="Arial"/>
                <w:b/>
                <w:sz w:val="22"/>
                <w:szCs w:val="22"/>
              </w:rPr>
              <w:t>x</w:t>
            </w:r>
          </w:p>
        </w:tc>
      </w:tr>
      <w:tr w:rsidR="0032683F" w:rsidRPr="001C2E86" w:rsidTr="005D174D">
        <w:tc>
          <w:tcPr>
            <w:tcW w:w="7548" w:type="dxa"/>
            <w:shd w:val="clear" w:color="auto" w:fill="auto"/>
          </w:tcPr>
          <w:p w:rsidR="0032683F" w:rsidRPr="001C2E86" w:rsidRDefault="000C30FA" w:rsidP="007C2BEC">
            <w:pPr>
              <w:ind w:right="-6"/>
              <w:rPr>
                <w:rFonts w:ascii="Arial" w:hAnsi="Arial" w:cs="Arial"/>
                <w:color w:val="000000"/>
                <w:sz w:val="22"/>
                <w:szCs w:val="22"/>
              </w:rPr>
            </w:pPr>
            <w:r>
              <w:rPr>
                <w:rFonts w:ascii="Arial" w:hAnsi="Arial" w:cs="Arial"/>
                <w:color w:val="000000"/>
                <w:sz w:val="22"/>
                <w:szCs w:val="22"/>
              </w:rPr>
              <w:t xml:space="preserve">Track record of operating successfully within a political environment. </w:t>
            </w:r>
          </w:p>
        </w:tc>
        <w:tc>
          <w:tcPr>
            <w:tcW w:w="2160" w:type="dxa"/>
            <w:shd w:val="clear" w:color="auto" w:fill="auto"/>
          </w:tcPr>
          <w:p w:rsidR="0032683F" w:rsidRPr="001C2E86" w:rsidRDefault="007C2BEC" w:rsidP="00C932EB">
            <w:pPr>
              <w:ind w:right="-6"/>
              <w:jc w:val="center"/>
              <w:rPr>
                <w:rFonts w:ascii="Arial" w:hAnsi="Arial" w:cs="Arial"/>
                <w:b/>
                <w:sz w:val="22"/>
                <w:szCs w:val="22"/>
              </w:rPr>
            </w:pPr>
            <w:r w:rsidRPr="001C2E86">
              <w:rPr>
                <w:rFonts w:ascii="Arial" w:hAnsi="Arial" w:cs="Arial"/>
                <w:b/>
                <w:sz w:val="22"/>
                <w:szCs w:val="22"/>
              </w:rPr>
              <w:t>X</w:t>
            </w:r>
          </w:p>
        </w:tc>
      </w:tr>
      <w:tr w:rsidR="00C932EB" w:rsidRPr="001C2E86" w:rsidTr="005D174D">
        <w:tc>
          <w:tcPr>
            <w:tcW w:w="7548" w:type="dxa"/>
            <w:shd w:val="clear" w:color="auto" w:fill="auto"/>
          </w:tcPr>
          <w:p w:rsidR="002C1F3C" w:rsidRPr="001C2E86" w:rsidRDefault="002C1F3C" w:rsidP="002C1F3C">
            <w:pPr>
              <w:rPr>
                <w:rFonts w:ascii="Arial" w:hAnsi="Arial" w:cs="Arial"/>
                <w:sz w:val="22"/>
                <w:szCs w:val="22"/>
              </w:rPr>
            </w:pPr>
            <w:r w:rsidRPr="001C2E86">
              <w:rPr>
                <w:rFonts w:ascii="Arial" w:hAnsi="Arial" w:cs="Arial"/>
                <w:sz w:val="22"/>
                <w:szCs w:val="22"/>
              </w:rPr>
              <w:lastRenderedPageBreak/>
              <w:t>Ability to analyse complex problems, and able to develop business models to investigate a number of options/ solutions and their viability, evaluating risk against a shifting background</w:t>
            </w:r>
          </w:p>
          <w:p w:rsidR="00C932EB" w:rsidRPr="001C2E86" w:rsidRDefault="00C932EB" w:rsidP="00C932EB">
            <w:pPr>
              <w:ind w:right="-6"/>
              <w:rPr>
                <w:rFonts w:ascii="Arial" w:hAnsi="Arial" w:cs="Arial"/>
                <w:color w:val="000000"/>
                <w:sz w:val="22"/>
                <w:szCs w:val="22"/>
              </w:rPr>
            </w:pPr>
          </w:p>
        </w:tc>
        <w:tc>
          <w:tcPr>
            <w:tcW w:w="2160" w:type="dxa"/>
            <w:shd w:val="clear" w:color="auto" w:fill="auto"/>
          </w:tcPr>
          <w:p w:rsidR="00C932EB" w:rsidRPr="001C2E86" w:rsidRDefault="00C932EB" w:rsidP="00C932EB">
            <w:pPr>
              <w:ind w:right="-6"/>
              <w:jc w:val="center"/>
              <w:rPr>
                <w:rFonts w:ascii="Arial" w:hAnsi="Arial" w:cs="Arial"/>
                <w:b/>
                <w:sz w:val="22"/>
                <w:szCs w:val="22"/>
              </w:rPr>
            </w:pPr>
            <w:r w:rsidRPr="001C2E86">
              <w:rPr>
                <w:rFonts w:ascii="Arial" w:hAnsi="Arial" w:cs="Arial"/>
                <w:b/>
                <w:sz w:val="22"/>
                <w:szCs w:val="22"/>
              </w:rPr>
              <w:t>X</w:t>
            </w:r>
          </w:p>
        </w:tc>
      </w:tr>
      <w:tr w:rsidR="0032683F" w:rsidRPr="001C2E86" w:rsidTr="005D174D">
        <w:tc>
          <w:tcPr>
            <w:tcW w:w="7548" w:type="dxa"/>
            <w:shd w:val="clear" w:color="auto" w:fill="auto"/>
          </w:tcPr>
          <w:p w:rsidR="0032683F" w:rsidRPr="001C2E86" w:rsidRDefault="0032683F" w:rsidP="000C30FA">
            <w:pPr>
              <w:ind w:right="-6"/>
              <w:rPr>
                <w:rFonts w:ascii="Arial" w:hAnsi="Arial" w:cs="Arial"/>
                <w:color w:val="000000"/>
                <w:sz w:val="22"/>
                <w:szCs w:val="22"/>
              </w:rPr>
            </w:pPr>
            <w:r w:rsidRPr="001C2E86">
              <w:rPr>
                <w:rFonts w:ascii="Arial" w:hAnsi="Arial" w:cs="Arial"/>
                <w:color w:val="000000"/>
                <w:sz w:val="22"/>
                <w:szCs w:val="22"/>
              </w:rPr>
              <w:t>Demonstrate understanding of key government policies and new legislation impacting on functions within</w:t>
            </w:r>
            <w:r w:rsidR="000C30FA">
              <w:rPr>
                <w:rFonts w:ascii="Arial" w:hAnsi="Arial" w:cs="Arial"/>
                <w:color w:val="000000"/>
                <w:sz w:val="22"/>
                <w:szCs w:val="22"/>
              </w:rPr>
              <w:t xml:space="preserve"> local authorities </w:t>
            </w:r>
            <w:r w:rsidRPr="001C2E86">
              <w:rPr>
                <w:rFonts w:ascii="Arial" w:hAnsi="Arial" w:cs="Arial"/>
                <w:color w:val="000000"/>
                <w:sz w:val="22"/>
                <w:szCs w:val="22"/>
              </w:rPr>
              <w:t>, leadership and organisational parameters of CBMDC and its partners.</w:t>
            </w:r>
          </w:p>
        </w:tc>
        <w:tc>
          <w:tcPr>
            <w:tcW w:w="2160" w:type="dxa"/>
            <w:shd w:val="clear" w:color="auto" w:fill="auto"/>
          </w:tcPr>
          <w:p w:rsidR="0032683F" w:rsidRPr="001C2E86" w:rsidRDefault="0032683F" w:rsidP="00C932EB">
            <w:pPr>
              <w:ind w:right="-6"/>
              <w:jc w:val="center"/>
              <w:rPr>
                <w:rFonts w:ascii="Arial" w:hAnsi="Arial" w:cs="Arial"/>
                <w:b/>
                <w:sz w:val="22"/>
                <w:szCs w:val="22"/>
              </w:rPr>
            </w:pPr>
            <w:r w:rsidRPr="001C2E86">
              <w:rPr>
                <w:rFonts w:ascii="Arial" w:hAnsi="Arial" w:cs="Arial"/>
                <w:b/>
                <w:sz w:val="22"/>
                <w:szCs w:val="22"/>
              </w:rPr>
              <w:t>X</w:t>
            </w:r>
          </w:p>
        </w:tc>
      </w:tr>
      <w:tr w:rsidR="00F42723" w:rsidRPr="001C2E86" w:rsidTr="005D174D">
        <w:tc>
          <w:tcPr>
            <w:tcW w:w="7548" w:type="dxa"/>
            <w:shd w:val="clear" w:color="auto" w:fill="auto"/>
          </w:tcPr>
          <w:p w:rsidR="00F42723" w:rsidRPr="001C2E86" w:rsidRDefault="00F42723" w:rsidP="00344604">
            <w:pPr>
              <w:ind w:right="-6"/>
              <w:rPr>
                <w:rFonts w:ascii="Arial" w:hAnsi="Arial" w:cs="Arial"/>
                <w:sz w:val="22"/>
                <w:szCs w:val="22"/>
              </w:rPr>
            </w:pPr>
            <w:r w:rsidRPr="001C2E86">
              <w:rPr>
                <w:rFonts w:ascii="Arial" w:hAnsi="Arial" w:cs="Arial"/>
                <w:color w:val="000000"/>
                <w:sz w:val="22"/>
                <w:szCs w:val="22"/>
              </w:rPr>
              <w:t>Uses specialist knowledge of health, safety and environmental policies , procedures and regulations, including risk in own area  and/or across other areas of work</w:t>
            </w:r>
            <w:r w:rsidR="00344604" w:rsidRPr="001C2E86">
              <w:rPr>
                <w:rFonts w:ascii="Arial" w:hAnsi="Arial" w:cs="Arial"/>
                <w:color w:val="000000"/>
                <w:sz w:val="22"/>
                <w:szCs w:val="22"/>
              </w:rPr>
              <w:t xml:space="preserve"> (</w:t>
            </w:r>
            <w:proofErr w:type="spellStart"/>
            <w:r w:rsidRPr="001C2E86">
              <w:rPr>
                <w:rFonts w:ascii="Arial" w:hAnsi="Arial" w:cs="Arial"/>
                <w:color w:val="000000"/>
                <w:sz w:val="22"/>
                <w:szCs w:val="22"/>
              </w:rPr>
              <w:t>inc</w:t>
            </w:r>
            <w:proofErr w:type="spellEnd"/>
            <w:r w:rsidRPr="001C2E86">
              <w:rPr>
                <w:rFonts w:ascii="Arial" w:hAnsi="Arial" w:cs="Arial"/>
                <w:color w:val="000000"/>
                <w:sz w:val="22"/>
                <w:szCs w:val="22"/>
              </w:rPr>
              <w:t xml:space="preserve"> legislation)</w:t>
            </w:r>
          </w:p>
        </w:tc>
        <w:tc>
          <w:tcPr>
            <w:tcW w:w="2160" w:type="dxa"/>
            <w:shd w:val="clear" w:color="auto" w:fill="auto"/>
          </w:tcPr>
          <w:p w:rsidR="00F42723" w:rsidRPr="000C30FA" w:rsidRDefault="000C30FA" w:rsidP="000C30FA">
            <w:pPr>
              <w:ind w:right="-6"/>
              <w:jc w:val="center"/>
              <w:rPr>
                <w:rFonts w:ascii="Arial" w:hAnsi="Arial" w:cs="Arial"/>
                <w:b/>
                <w:sz w:val="22"/>
                <w:szCs w:val="22"/>
              </w:rPr>
            </w:pPr>
            <w:r w:rsidRPr="000C30FA">
              <w:rPr>
                <w:rFonts w:ascii="Arial" w:hAnsi="Arial" w:cs="Arial"/>
                <w:b/>
                <w:sz w:val="22"/>
                <w:szCs w:val="22"/>
              </w:rPr>
              <w:t>X</w:t>
            </w:r>
          </w:p>
        </w:tc>
      </w:tr>
      <w:tr w:rsidR="00F42723" w:rsidRPr="001C2E86" w:rsidTr="005D174D">
        <w:tc>
          <w:tcPr>
            <w:tcW w:w="7548" w:type="dxa"/>
            <w:shd w:val="clear" w:color="auto" w:fill="auto"/>
          </w:tcPr>
          <w:p w:rsidR="00F42723" w:rsidRPr="001C2E86" w:rsidRDefault="00F42723" w:rsidP="005D174D">
            <w:pPr>
              <w:ind w:right="-6"/>
              <w:rPr>
                <w:rFonts w:ascii="Arial" w:hAnsi="Arial" w:cs="Arial"/>
                <w:sz w:val="22"/>
                <w:szCs w:val="22"/>
              </w:rPr>
            </w:pPr>
            <w:r w:rsidRPr="001C2E86">
              <w:rPr>
                <w:rFonts w:ascii="Arial" w:hAnsi="Arial" w:cs="Arial"/>
                <w:color w:val="000000"/>
                <w:sz w:val="22"/>
                <w:szCs w:val="22"/>
              </w:rPr>
              <w:t>Uses a range of specialist ICT systems across own work area and or across other areas of work.</w:t>
            </w:r>
          </w:p>
        </w:tc>
        <w:tc>
          <w:tcPr>
            <w:tcW w:w="2160" w:type="dxa"/>
            <w:shd w:val="clear" w:color="auto" w:fill="auto"/>
          </w:tcPr>
          <w:p w:rsidR="00F42723" w:rsidRPr="001C2E86" w:rsidRDefault="000C30FA" w:rsidP="000C30FA">
            <w:pPr>
              <w:ind w:right="-6"/>
              <w:jc w:val="center"/>
              <w:rPr>
                <w:rFonts w:ascii="Arial" w:hAnsi="Arial" w:cs="Arial"/>
                <w:sz w:val="22"/>
                <w:szCs w:val="22"/>
              </w:rPr>
            </w:pPr>
            <w:r w:rsidRPr="001C2E86">
              <w:rPr>
                <w:rFonts w:ascii="Arial" w:hAnsi="Arial" w:cs="Arial"/>
                <w:b/>
                <w:sz w:val="22"/>
                <w:szCs w:val="22"/>
              </w:rPr>
              <w:t>X</w:t>
            </w:r>
          </w:p>
        </w:tc>
      </w:tr>
      <w:tr w:rsidR="00F42723" w:rsidRPr="001C2E86" w:rsidTr="005D174D">
        <w:tc>
          <w:tcPr>
            <w:tcW w:w="7548" w:type="dxa"/>
            <w:shd w:val="clear" w:color="auto" w:fill="auto"/>
          </w:tcPr>
          <w:p w:rsidR="00F42723" w:rsidRPr="001C2E86" w:rsidRDefault="00F4133C" w:rsidP="002C1F3C">
            <w:pPr>
              <w:ind w:right="-6"/>
              <w:rPr>
                <w:rFonts w:ascii="Arial" w:hAnsi="Arial" w:cs="Arial"/>
                <w:sz w:val="22"/>
                <w:szCs w:val="22"/>
              </w:rPr>
            </w:pPr>
            <w:r w:rsidRPr="001C2E86">
              <w:rPr>
                <w:rFonts w:ascii="Arial" w:hAnsi="Arial" w:cs="Arial"/>
                <w:color w:val="000000"/>
                <w:sz w:val="22"/>
                <w:szCs w:val="22"/>
              </w:rPr>
              <w:t>Oversee</w:t>
            </w:r>
            <w:r w:rsidR="00F42723" w:rsidRPr="001C2E86">
              <w:rPr>
                <w:rFonts w:ascii="Arial" w:hAnsi="Arial" w:cs="Arial"/>
                <w:color w:val="000000"/>
                <w:sz w:val="22"/>
                <w:szCs w:val="22"/>
              </w:rPr>
              <w:t xml:space="preserve"> </w:t>
            </w:r>
            <w:r w:rsidR="002C1F3C" w:rsidRPr="001C2E86">
              <w:rPr>
                <w:rFonts w:ascii="Arial" w:hAnsi="Arial" w:cs="Arial"/>
                <w:color w:val="000000"/>
                <w:sz w:val="22"/>
                <w:szCs w:val="22"/>
              </w:rPr>
              <w:t xml:space="preserve">and sets </w:t>
            </w:r>
            <w:r w:rsidR="00F42723" w:rsidRPr="001C2E86">
              <w:rPr>
                <w:rFonts w:ascii="Arial" w:hAnsi="Arial" w:cs="Arial"/>
                <w:color w:val="000000"/>
                <w:sz w:val="22"/>
                <w:szCs w:val="22"/>
              </w:rPr>
              <w:t xml:space="preserve">a budget, </w:t>
            </w:r>
            <w:r w:rsidR="002C1F3C" w:rsidRPr="001C2E86">
              <w:rPr>
                <w:rFonts w:ascii="Arial" w:hAnsi="Arial" w:cs="Arial"/>
                <w:color w:val="000000"/>
                <w:sz w:val="22"/>
                <w:szCs w:val="22"/>
              </w:rPr>
              <w:t xml:space="preserve">including effective  commissioning of projects with the programme </w:t>
            </w:r>
          </w:p>
        </w:tc>
        <w:tc>
          <w:tcPr>
            <w:tcW w:w="2160" w:type="dxa"/>
            <w:shd w:val="clear" w:color="auto" w:fill="auto"/>
          </w:tcPr>
          <w:p w:rsidR="00F42723" w:rsidRPr="001C2E86" w:rsidRDefault="0068653E" w:rsidP="0068653E">
            <w:pPr>
              <w:ind w:right="-6"/>
              <w:jc w:val="center"/>
              <w:rPr>
                <w:rFonts w:ascii="Arial" w:hAnsi="Arial" w:cs="Arial"/>
                <w:b/>
                <w:sz w:val="22"/>
                <w:szCs w:val="22"/>
              </w:rPr>
            </w:pPr>
            <w:r w:rsidRPr="001C2E86">
              <w:rPr>
                <w:rFonts w:ascii="Arial" w:hAnsi="Arial" w:cs="Arial"/>
                <w:b/>
                <w:sz w:val="22"/>
                <w:szCs w:val="22"/>
              </w:rPr>
              <w:t>X</w:t>
            </w:r>
          </w:p>
        </w:tc>
      </w:tr>
      <w:tr w:rsidR="00F42723" w:rsidRPr="001C2E86" w:rsidTr="005D174D">
        <w:tc>
          <w:tcPr>
            <w:tcW w:w="7548" w:type="dxa"/>
            <w:shd w:val="clear" w:color="auto" w:fill="auto"/>
          </w:tcPr>
          <w:p w:rsidR="00F42723" w:rsidRPr="001C2E86" w:rsidRDefault="00F42723" w:rsidP="005D174D">
            <w:pPr>
              <w:ind w:right="-6"/>
              <w:rPr>
                <w:rFonts w:ascii="Arial" w:hAnsi="Arial" w:cs="Arial"/>
                <w:sz w:val="22"/>
                <w:szCs w:val="22"/>
              </w:rPr>
            </w:pPr>
            <w:r w:rsidRPr="001C2E86">
              <w:rPr>
                <w:rFonts w:ascii="Arial" w:hAnsi="Arial" w:cs="Arial"/>
                <w:color w:val="000000"/>
                <w:sz w:val="22"/>
                <w:szCs w:val="22"/>
              </w:rPr>
              <w:t>Uses, interprets, analyses and communicates complex information from a variety of sources.</w:t>
            </w:r>
          </w:p>
        </w:tc>
        <w:tc>
          <w:tcPr>
            <w:tcW w:w="2160" w:type="dxa"/>
            <w:shd w:val="clear" w:color="auto" w:fill="auto"/>
          </w:tcPr>
          <w:p w:rsidR="00F42723" w:rsidRPr="001C2E86" w:rsidRDefault="0068653E" w:rsidP="0068653E">
            <w:pPr>
              <w:ind w:right="-6"/>
              <w:jc w:val="center"/>
              <w:rPr>
                <w:rFonts w:ascii="Arial" w:hAnsi="Arial" w:cs="Arial"/>
                <w:b/>
                <w:sz w:val="22"/>
                <w:szCs w:val="22"/>
              </w:rPr>
            </w:pPr>
            <w:r w:rsidRPr="001C2E86">
              <w:rPr>
                <w:rFonts w:ascii="Arial" w:hAnsi="Arial" w:cs="Arial"/>
                <w:b/>
                <w:sz w:val="22"/>
                <w:szCs w:val="22"/>
              </w:rPr>
              <w:t>X</w:t>
            </w:r>
          </w:p>
        </w:tc>
      </w:tr>
    </w:tbl>
    <w:p w:rsidR="00E659E3" w:rsidRPr="001C2E86" w:rsidRDefault="00E659E3">
      <w:pPr>
        <w:rPr>
          <w:rFonts w:ascii="Arial" w:hAnsi="Arial" w:cs="Arial"/>
          <w:sz w:val="22"/>
          <w:szCs w:val="2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588"/>
      </w:tblGrid>
      <w:tr w:rsidR="00300C33" w:rsidRPr="001C2E86" w:rsidTr="005D174D">
        <w:tc>
          <w:tcPr>
            <w:tcW w:w="9588" w:type="dxa"/>
            <w:shd w:val="clear" w:color="auto" w:fill="C0C0C0"/>
          </w:tcPr>
          <w:p w:rsidR="00300C33" w:rsidRPr="00FB1714" w:rsidRDefault="00300C33" w:rsidP="005D174D">
            <w:pPr>
              <w:ind w:right="-6"/>
              <w:rPr>
                <w:rFonts w:ascii="Arial" w:hAnsi="Arial" w:cs="Arial"/>
                <w:color w:val="000000"/>
                <w:sz w:val="22"/>
                <w:szCs w:val="22"/>
              </w:rPr>
            </w:pPr>
            <w:r w:rsidRPr="001C2E86">
              <w:rPr>
                <w:rFonts w:ascii="Arial" w:hAnsi="Arial" w:cs="Arial"/>
                <w:b/>
                <w:sz w:val="22"/>
                <w:szCs w:val="22"/>
              </w:rPr>
              <w:t xml:space="preserve">Relevant experience </w:t>
            </w:r>
            <w:r w:rsidR="00E659E3" w:rsidRPr="001C2E86">
              <w:rPr>
                <w:rFonts w:ascii="Arial" w:hAnsi="Arial" w:cs="Arial"/>
                <w:b/>
                <w:sz w:val="22"/>
                <w:szCs w:val="22"/>
              </w:rPr>
              <w:t>requirement:</w:t>
            </w:r>
            <w:r w:rsidRPr="001C2E86">
              <w:rPr>
                <w:rFonts w:ascii="Arial" w:hAnsi="Arial" w:cs="Arial"/>
                <w:b/>
                <w:sz w:val="22"/>
                <w:szCs w:val="22"/>
              </w:rPr>
              <w:t xml:space="preserve"> </w:t>
            </w:r>
            <w:r w:rsidR="00F42723" w:rsidRPr="001C2E86">
              <w:rPr>
                <w:rFonts w:ascii="Arial" w:hAnsi="Arial" w:cs="Arial"/>
                <w:b/>
                <w:sz w:val="22"/>
                <w:szCs w:val="22"/>
              </w:rPr>
              <w:t>Will be used in shortlisting</w:t>
            </w:r>
          </w:p>
        </w:tc>
      </w:tr>
      <w:tr w:rsidR="00300C33" w:rsidRPr="001C2E86" w:rsidTr="005D174D">
        <w:tc>
          <w:tcPr>
            <w:tcW w:w="9588" w:type="dxa"/>
            <w:shd w:val="clear" w:color="auto" w:fill="FFFFFF"/>
          </w:tcPr>
          <w:p w:rsidR="00300C33" w:rsidRDefault="0068653E" w:rsidP="008B203B">
            <w:pPr>
              <w:rPr>
                <w:rFonts w:ascii="Arial" w:hAnsi="Arial" w:cs="Arial"/>
                <w:sz w:val="22"/>
                <w:szCs w:val="22"/>
              </w:rPr>
            </w:pPr>
            <w:r w:rsidRPr="001C2E86">
              <w:rPr>
                <w:rFonts w:ascii="Arial" w:hAnsi="Arial" w:cs="Arial"/>
                <w:sz w:val="22"/>
                <w:szCs w:val="22"/>
              </w:rPr>
              <w:t xml:space="preserve">5 </w:t>
            </w:r>
            <w:r w:rsidR="000C30FA" w:rsidRPr="001C2E86">
              <w:rPr>
                <w:rFonts w:ascii="Arial" w:hAnsi="Arial" w:cs="Arial"/>
                <w:sz w:val="22"/>
                <w:szCs w:val="22"/>
              </w:rPr>
              <w:t>years’</w:t>
            </w:r>
            <w:r w:rsidRPr="001C2E86">
              <w:rPr>
                <w:rFonts w:ascii="Arial" w:hAnsi="Arial" w:cs="Arial"/>
                <w:sz w:val="22"/>
                <w:szCs w:val="22"/>
              </w:rPr>
              <w:t xml:space="preserve"> experience of operating at a senior management level within a larg</w:t>
            </w:r>
            <w:r w:rsidR="008B203B">
              <w:rPr>
                <w:rFonts w:ascii="Arial" w:hAnsi="Arial" w:cs="Arial"/>
                <w:sz w:val="22"/>
                <w:szCs w:val="22"/>
              </w:rPr>
              <w:t>e multifunctional</w:t>
            </w:r>
            <w:r w:rsidRPr="001C2E86">
              <w:rPr>
                <w:rFonts w:ascii="Arial" w:hAnsi="Arial" w:cs="Arial"/>
                <w:sz w:val="22"/>
                <w:szCs w:val="22"/>
              </w:rPr>
              <w:t xml:space="preserve"> organisation, and in a service area relevant to t</w:t>
            </w:r>
            <w:r w:rsidR="00F4133C" w:rsidRPr="001C2E86">
              <w:rPr>
                <w:rFonts w:ascii="Arial" w:hAnsi="Arial" w:cs="Arial"/>
                <w:sz w:val="22"/>
                <w:szCs w:val="22"/>
              </w:rPr>
              <w:t xml:space="preserve">his </w:t>
            </w:r>
            <w:r w:rsidR="00212CDC" w:rsidRPr="001C2E86">
              <w:rPr>
                <w:rFonts w:ascii="Arial" w:hAnsi="Arial" w:cs="Arial"/>
                <w:sz w:val="22"/>
                <w:szCs w:val="22"/>
              </w:rPr>
              <w:t xml:space="preserve">post </w:t>
            </w:r>
            <w:r w:rsidR="008B203B">
              <w:rPr>
                <w:rFonts w:ascii="Arial" w:hAnsi="Arial" w:cs="Arial"/>
                <w:sz w:val="22"/>
                <w:szCs w:val="22"/>
              </w:rPr>
              <w:t xml:space="preserve">– public relations, press, marketing and campaigns. </w:t>
            </w:r>
          </w:p>
          <w:p w:rsidR="00206C28" w:rsidRPr="00206C28" w:rsidRDefault="00206C28" w:rsidP="00206C28">
            <w:pPr>
              <w:rPr>
                <w:rFonts w:ascii="Arial" w:hAnsi="Arial" w:cs="Arial"/>
                <w:sz w:val="22"/>
                <w:szCs w:val="22"/>
              </w:rPr>
            </w:pPr>
            <w:r w:rsidRPr="00206C28">
              <w:rPr>
                <w:rFonts w:ascii="Arial" w:hAnsi="Arial" w:cs="Arial"/>
                <w:sz w:val="22"/>
                <w:szCs w:val="22"/>
              </w:rPr>
              <w:t xml:space="preserve">Ability to manage multiple teams in a complex, fast paced operational environment where services are delivered right first time. </w:t>
            </w:r>
          </w:p>
          <w:p w:rsidR="00206C28" w:rsidRPr="00206C28" w:rsidRDefault="00206C28" w:rsidP="00206C28">
            <w:pPr>
              <w:rPr>
                <w:rFonts w:ascii="Arial" w:hAnsi="Arial" w:cs="Arial"/>
                <w:sz w:val="22"/>
                <w:szCs w:val="22"/>
              </w:rPr>
            </w:pPr>
            <w:r w:rsidRPr="00206C28">
              <w:rPr>
                <w:rFonts w:ascii="Arial" w:hAnsi="Arial" w:cs="Arial"/>
                <w:sz w:val="22"/>
                <w:szCs w:val="22"/>
              </w:rPr>
              <w:t xml:space="preserve">Evidence of continuous service improvement and a focus on operational innovation, efficiency and effectiveness. </w:t>
            </w:r>
          </w:p>
          <w:p w:rsidR="008B203B" w:rsidRPr="001C2E86" w:rsidRDefault="00206C28" w:rsidP="008B203B">
            <w:pPr>
              <w:rPr>
                <w:rFonts w:ascii="Arial" w:hAnsi="Arial" w:cs="Arial"/>
                <w:sz w:val="22"/>
                <w:szCs w:val="22"/>
              </w:rPr>
            </w:pPr>
            <w:r w:rsidRPr="00206C28">
              <w:rPr>
                <w:rFonts w:ascii="Arial" w:hAnsi="Arial" w:cs="Arial"/>
                <w:sz w:val="22"/>
                <w:szCs w:val="22"/>
              </w:rPr>
              <w:t>Experience of flexing between strategic planning and operational delivery across the full range of communications and marketing at both an organisation, citizen, system, district, regional and national level.</w:t>
            </w:r>
          </w:p>
        </w:tc>
      </w:tr>
      <w:tr w:rsidR="00300C33" w:rsidRPr="001C2E86" w:rsidTr="005D174D">
        <w:tc>
          <w:tcPr>
            <w:tcW w:w="9588" w:type="dxa"/>
            <w:shd w:val="clear" w:color="auto" w:fill="CCCCCC"/>
          </w:tcPr>
          <w:p w:rsidR="00300C33" w:rsidRPr="00FB1714" w:rsidRDefault="00300C33" w:rsidP="005D174D">
            <w:pPr>
              <w:ind w:right="-6"/>
              <w:rPr>
                <w:rFonts w:ascii="Arial" w:hAnsi="Arial" w:cs="Arial"/>
                <w:color w:val="000000"/>
                <w:sz w:val="22"/>
                <w:szCs w:val="22"/>
              </w:rPr>
            </w:pPr>
            <w:r w:rsidRPr="001C2E86">
              <w:rPr>
                <w:rFonts w:ascii="Arial" w:hAnsi="Arial" w:cs="Arial"/>
                <w:b/>
                <w:sz w:val="22"/>
                <w:szCs w:val="22"/>
              </w:rPr>
              <w:t xml:space="preserve">Relevant professional qualifications </w:t>
            </w:r>
            <w:r w:rsidR="00E659E3" w:rsidRPr="001C2E86">
              <w:rPr>
                <w:rFonts w:ascii="Arial" w:hAnsi="Arial" w:cs="Arial"/>
                <w:b/>
                <w:sz w:val="22"/>
                <w:szCs w:val="22"/>
              </w:rPr>
              <w:t>requirement:</w:t>
            </w:r>
            <w:r w:rsidRPr="001C2E86">
              <w:rPr>
                <w:rFonts w:ascii="Arial" w:hAnsi="Arial" w:cs="Arial"/>
                <w:b/>
                <w:sz w:val="22"/>
                <w:szCs w:val="22"/>
              </w:rPr>
              <w:t xml:space="preserve"> </w:t>
            </w:r>
            <w:r w:rsidR="00F42723" w:rsidRPr="001C2E86">
              <w:rPr>
                <w:rFonts w:ascii="Arial" w:hAnsi="Arial" w:cs="Arial"/>
                <w:b/>
                <w:sz w:val="22"/>
                <w:szCs w:val="22"/>
              </w:rPr>
              <w:t>Will be used in shortlisting</w:t>
            </w:r>
          </w:p>
        </w:tc>
      </w:tr>
      <w:tr w:rsidR="004571A4" w:rsidRPr="001C2E86" w:rsidTr="005D174D">
        <w:tc>
          <w:tcPr>
            <w:tcW w:w="9588" w:type="dxa"/>
            <w:shd w:val="clear" w:color="auto" w:fill="FFFFFF"/>
          </w:tcPr>
          <w:p w:rsidR="002C1F3C" w:rsidRPr="001C2E86" w:rsidRDefault="0068653E" w:rsidP="002C1F3C">
            <w:pPr>
              <w:rPr>
                <w:rFonts w:ascii="Arial" w:hAnsi="Arial" w:cs="Arial"/>
                <w:sz w:val="22"/>
                <w:szCs w:val="22"/>
              </w:rPr>
            </w:pPr>
            <w:r w:rsidRPr="001C2E86">
              <w:rPr>
                <w:rFonts w:ascii="Arial" w:hAnsi="Arial" w:cs="Arial"/>
                <w:sz w:val="22"/>
                <w:szCs w:val="22"/>
              </w:rPr>
              <w:t xml:space="preserve">L6 – NQF Level 6 – </w:t>
            </w:r>
            <w:proofErr w:type="spellStart"/>
            <w:r w:rsidRPr="001C2E86">
              <w:rPr>
                <w:rFonts w:ascii="Arial" w:hAnsi="Arial" w:cs="Arial"/>
                <w:sz w:val="22"/>
                <w:szCs w:val="22"/>
              </w:rPr>
              <w:t>Bachelors</w:t>
            </w:r>
            <w:proofErr w:type="spellEnd"/>
            <w:r w:rsidRPr="001C2E86">
              <w:rPr>
                <w:rFonts w:ascii="Arial" w:hAnsi="Arial" w:cs="Arial"/>
                <w:sz w:val="22"/>
                <w:szCs w:val="22"/>
              </w:rPr>
              <w:t xml:space="preserve"> Degree, postgraduate qualifications, or equivalent level </w:t>
            </w:r>
            <w:r w:rsidR="008B203B">
              <w:rPr>
                <w:rFonts w:ascii="Arial" w:hAnsi="Arial" w:cs="Arial"/>
                <w:sz w:val="22"/>
                <w:szCs w:val="22"/>
              </w:rPr>
              <w:t xml:space="preserve">of experience </w:t>
            </w:r>
          </w:p>
          <w:p w:rsidR="00206C28" w:rsidRPr="00206C28" w:rsidRDefault="00206C28" w:rsidP="00206C28">
            <w:pPr>
              <w:rPr>
                <w:rFonts w:ascii="Arial" w:hAnsi="Arial" w:cs="Arial"/>
                <w:sz w:val="22"/>
                <w:szCs w:val="22"/>
              </w:rPr>
            </w:pPr>
            <w:r w:rsidRPr="00206C28">
              <w:rPr>
                <w:rFonts w:ascii="Arial" w:hAnsi="Arial" w:cs="Arial"/>
                <w:sz w:val="22"/>
                <w:szCs w:val="22"/>
              </w:rPr>
              <w:t xml:space="preserve">Experience of Programme Management </w:t>
            </w:r>
          </w:p>
          <w:p w:rsidR="00206C28" w:rsidRPr="00206C28" w:rsidRDefault="00206C28" w:rsidP="00206C28">
            <w:pPr>
              <w:rPr>
                <w:rFonts w:ascii="Arial" w:hAnsi="Arial" w:cs="Arial"/>
                <w:sz w:val="22"/>
                <w:szCs w:val="22"/>
              </w:rPr>
            </w:pPr>
            <w:r w:rsidRPr="00206C28">
              <w:rPr>
                <w:rFonts w:ascii="Arial" w:hAnsi="Arial" w:cs="Arial"/>
                <w:sz w:val="22"/>
                <w:szCs w:val="22"/>
              </w:rPr>
              <w:t>Comprehensive knowledge and understanding of the full range of communications and marketing services</w:t>
            </w:r>
          </w:p>
          <w:p w:rsidR="0068653E" w:rsidRPr="001C2E86" w:rsidRDefault="00206C28" w:rsidP="00FB1714">
            <w:pPr>
              <w:rPr>
                <w:rFonts w:ascii="Arial" w:hAnsi="Arial" w:cs="Arial"/>
                <w:sz w:val="22"/>
                <w:szCs w:val="22"/>
              </w:rPr>
            </w:pPr>
            <w:r w:rsidRPr="00206C28">
              <w:rPr>
                <w:rFonts w:ascii="Arial" w:hAnsi="Arial" w:cs="Arial"/>
                <w:sz w:val="22"/>
                <w:szCs w:val="22"/>
              </w:rPr>
              <w:t>Management qualification or relevant management experience</w:t>
            </w:r>
          </w:p>
        </w:tc>
      </w:tr>
      <w:tr w:rsidR="008674AB" w:rsidRPr="001C2E86" w:rsidTr="005D174D">
        <w:tc>
          <w:tcPr>
            <w:tcW w:w="9588" w:type="dxa"/>
            <w:shd w:val="clear" w:color="auto" w:fill="C0C0C0"/>
          </w:tcPr>
          <w:p w:rsidR="004377C7" w:rsidRPr="00FB1714" w:rsidRDefault="00501C84" w:rsidP="005D174D">
            <w:pPr>
              <w:ind w:right="-874"/>
              <w:rPr>
                <w:rFonts w:ascii="Arial" w:hAnsi="Arial" w:cs="Arial"/>
                <w:b/>
                <w:sz w:val="22"/>
                <w:szCs w:val="22"/>
              </w:rPr>
            </w:pPr>
            <w:r w:rsidRPr="001C2E86">
              <w:rPr>
                <w:rFonts w:ascii="Arial" w:hAnsi="Arial" w:cs="Arial"/>
                <w:b/>
                <w:sz w:val="22"/>
                <w:szCs w:val="22"/>
              </w:rPr>
              <w:t xml:space="preserve">Core Employee competencies at manager level to be used at the interview stage. </w:t>
            </w:r>
          </w:p>
        </w:tc>
      </w:tr>
      <w:tr w:rsidR="00437FBD" w:rsidRPr="001C2E86" w:rsidTr="005D174D">
        <w:tc>
          <w:tcPr>
            <w:tcW w:w="9588" w:type="dxa"/>
            <w:shd w:val="clear" w:color="auto" w:fill="FFFFFF"/>
          </w:tcPr>
          <w:p w:rsidR="00B51E68" w:rsidRPr="001C2E86" w:rsidRDefault="00B51E68" w:rsidP="005D174D">
            <w:pPr>
              <w:ind w:right="-874"/>
              <w:rPr>
                <w:rFonts w:ascii="Arial" w:hAnsi="Arial" w:cs="Arial"/>
                <w:sz w:val="22"/>
                <w:szCs w:val="22"/>
              </w:rPr>
            </w:pPr>
            <w:r w:rsidRPr="001C2E86">
              <w:rPr>
                <w:rFonts w:ascii="Arial" w:hAnsi="Arial" w:cs="Arial"/>
                <w:b/>
                <w:sz w:val="22"/>
                <w:szCs w:val="22"/>
              </w:rPr>
              <w:t xml:space="preserve">Carries Out </w:t>
            </w:r>
            <w:r w:rsidR="00437FBD" w:rsidRPr="001C2E86">
              <w:rPr>
                <w:rFonts w:ascii="Arial" w:hAnsi="Arial" w:cs="Arial"/>
                <w:b/>
                <w:sz w:val="22"/>
                <w:szCs w:val="22"/>
              </w:rPr>
              <w:t xml:space="preserve">Performance Management </w:t>
            </w:r>
            <w:r w:rsidR="00437FBD" w:rsidRPr="001C2E86">
              <w:rPr>
                <w:rFonts w:ascii="Arial" w:hAnsi="Arial" w:cs="Arial"/>
                <w:sz w:val="22"/>
                <w:szCs w:val="22"/>
              </w:rPr>
              <w:t xml:space="preserve">– covers the </w:t>
            </w:r>
            <w:r w:rsidR="000C30FA" w:rsidRPr="001C2E86">
              <w:rPr>
                <w:rFonts w:ascii="Arial" w:hAnsi="Arial" w:cs="Arial"/>
                <w:sz w:val="22"/>
                <w:szCs w:val="22"/>
              </w:rPr>
              <w:t>employee’s</w:t>
            </w:r>
            <w:r w:rsidR="00437FBD" w:rsidRPr="001C2E86">
              <w:rPr>
                <w:rFonts w:ascii="Arial" w:hAnsi="Arial" w:cs="Arial"/>
                <w:sz w:val="22"/>
                <w:szCs w:val="22"/>
              </w:rPr>
              <w:t xml:space="preserve"> capacity to manage </w:t>
            </w:r>
          </w:p>
          <w:p w:rsidR="00437FBD" w:rsidRPr="001C2E86" w:rsidRDefault="00437FBD" w:rsidP="005D174D">
            <w:pPr>
              <w:ind w:right="-874"/>
              <w:rPr>
                <w:rFonts w:ascii="Arial" w:hAnsi="Arial" w:cs="Arial"/>
                <w:sz w:val="22"/>
                <w:szCs w:val="22"/>
              </w:rPr>
            </w:pPr>
            <w:r w:rsidRPr="001C2E86">
              <w:rPr>
                <w:rFonts w:ascii="Arial" w:hAnsi="Arial" w:cs="Arial"/>
                <w:sz w:val="22"/>
                <w:szCs w:val="22"/>
              </w:rPr>
              <w:t xml:space="preserve">their workload and carry out a number of specific tasks accurately and to a high standard. </w:t>
            </w:r>
          </w:p>
        </w:tc>
      </w:tr>
      <w:tr w:rsidR="008674AB" w:rsidRPr="001C2E86" w:rsidTr="005D174D">
        <w:tc>
          <w:tcPr>
            <w:tcW w:w="9588" w:type="dxa"/>
            <w:shd w:val="clear" w:color="auto" w:fill="FFFFFF"/>
          </w:tcPr>
          <w:p w:rsidR="008674AB" w:rsidRPr="001C2E86" w:rsidRDefault="008674AB" w:rsidP="005D174D">
            <w:pPr>
              <w:ind w:right="-6"/>
              <w:rPr>
                <w:rFonts w:ascii="Arial" w:hAnsi="Arial" w:cs="Arial"/>
                <w:b/>
                <w:sz w:val="22"/>
                <w:szCs w:val="22"/>
              </w:rPr>
            </w:pPr>
            <w:r w:rsidRPr="001C2E86">
              <w:rPr>
                <w:rFonts w:ascii="Arial" w:hAnsi="Arial" w:cs="Arial"/>
                <w:b/>
                <w:sz w:val="22"/>
                <w:szCs w:val="22"/>
              </w:rPr>
              <w:t xml:space="preserve">Communicates Effectively </w:t>
            </w:r>
            <w:r w:rsidR="00E66595" w:rsidRPr="001C2E86">
              <w:rPr>
                <w:rFonts w:ascii="Arial" w:hAnsi="Arial" w:cs="Arial"/>
                <w:sz w:val="22"/>
                <w:szCs w:val="22"/>
              </w:rPr>
              <w:t xml:space="preserve">- covers a range of </w:t>
            </w:r>
            <w:r w:rsidRPr="001C2E86">
              <w:rPr>
                <w:rFonts w:ascii="Arial" w:hAnsi="Arial" w:cs="Arial"/>
                <w:sz w:val="22"/>
                <w:szCs w:val="22"/>
              </w:rPr>
              <w:t>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1C2E86">
              <w:rPr>
                <w:rFonts w:ascii="Arial" w:hAnsi="Arial" w:cs="Arial"/>
                <w:b/>
                <w:sz w:val="22"/>
                <w:szCs w:val="22"/>
              </w:rPr>
              <w:t xml:space="preserve"> </w:t>
            </w:r>
          </w:p>
        </w:tc>
      </w:tr>
      <w:tr w:rsidR="008674AB" w:rsidRPr="001C2E86" w:rsidTr="005D174D">
        <w:tc>
          <w:tcPr>
            <w:tcW w:w="9588" w:type="dxa"/>
            <w:shd w:val="clear" w:color="auto" w:fill="FFFFFF"/>
          </w:tcPr>
          <w:p w:rsidR="008674AB" w:rsidRPr="001C2E86" w:rsidRDefault="008674AB" w:rsidP="00771A1E">
            <w:pPr>
              <w:rPr>
                <w:rFonts w:ascii="Arial" w:hAnsi="Arial" w:cs="Arial"/>
                <w:b/>
                <w:sz w:val="22"/>
                <w:szCs w:val="22"/>
              </w:rPr>
            </w:pPr>
            <w:r w:rsidRPr="001C2E86">
              <w:rPr>
                <w:rFonts w:ascii="Arial" w:hAnsi="Arial" w:cs="Arial"/>
                <w:b/>
                <w:sz w:val="22"/>
                <w:szCs w:val="22"/>
              </w:rPr>
              <w:t>Carries Out Effective Decision Making</w:t>
            </w:r>
            <w:r w:rsidRPr="001C2E86">
              <w:rPr>
                <w:rFonts w:ascii="Arial" w:hAnsi="Arial" w:cs="Arial"/>
                <w:sz w:val="22"/>
                <w:szCs w:val="22"/>
              </w:rPr>
              <w:t xml:space="preserve"> </w:t>
            </w:r>
            <w:r w:rsidR="00ED26C5" w:rsidRPr="001C2E86">
              <w:rPr>
                <w:rFonts w:ascii="Arial" w:hAnsi="Arial" w:cs="Arial"/>
                <w:sz w:val="22"/>
                <w:szCs w:val="22"/>
              </w:rPr>
              <w:t xml:space="preserve">- </w:t>
            </w:r>
            <w:r w:rsidRPr="001C2E86">
              <w:rPr>
                <w:rFonts w:ascii="Arial" w:hAnsi="Arial" w:cs="Arial"/>
                <w:sz w:val="22"/>
                <w:szCs w:val="22"/>
              </w:rPr>
              <w:t xml:space="preserve">covers a range of thinking skills required for taking initiative and independent actions within the scope of the job.  It includes planning and organising, </w:t>
            </w:r>
            <w:proofErr w:type="spellStart"/>
            <w:r w:rsidRPr="001C2E86">
              <w:rPr>
                <w:rFonts w:ascii="Arial" w:hAnsi="Arial" w:cs="Arial"/>
                <w:sz w:val="22"/>
                <w:szCs w:val="22"/>
              </w:rPr>
              <w:t>self effectiveness</w:t>
            </w:r>
            <w:proofErr w:type="spellEnd"/>
            <w:r w:rsidRPr="001C2E86">
              <w:rPr>
                <w:rFonts w:ascii="Arial" w:hAnsi="Arial" w:cs="Arial"/>
                <w:sz w:val="22"/>
                <w:szCs w:val="22"/>
              </w:rPr>
              <w:t xml:space="preserve"> and any requirements to quality check work.</w:t>
            </w:r>
          </w:p>
        </w:tc>
      </w:tr>
      <w:tr w:rsidR="008674AB" w:rsidRPr="001C2E86" w:rsidTr="005D174D">
        <w:tc>
          <w:tcPr>
            <w:tcW w:w="9588" w:type="dxa"/>
            <w:shd w:val="clear" w:color="auto" w:fill="FFFFFF"/>
          </w:tcPr>
          <w:p w:rsidR="008674AB" w:rsidRPr="001C2E86" w:rsidRDefault="008674AB" w:rsidP="0028277B">
            <w:pPr>
              <w:rPr>
                <w:rFonts w:ascii="Arial" w:hAnsi="Arial" w:cs="Arial"/>
                <w:sz w:val="22"/>
                <w:szCs w:val="22"/>
              </w:rPr>
            </w:pPr>
            <w:r w:rsidRPr="001C2E86">
              <w:rPr>
                <w:rFonts w:ascii="Arial" w:hAnsi="Arial" w:cs="Arial"/>
                <w:b/>
                <w:sz w:val="22"/>
                <w:szCs w:val="22"/>
              </w:rPr>
              <w:t>Undertakes Structured Problem Solving</w:t>
            </w:r>
            <w:r w:rsidRPr="001C2E86">
              <w:rPr>
                <w:rFonts w:ascii="Arial" w:hAnsi="Arial" w:cs="Arial"/>
                <w:sz w:val="22"/>
                <w:szCs w:val="22"/>
              </w:rPr>
              <w:t xml:space="preserve"> </w:t>
            </w:r>
            <w:r w:rsidRPr="001C2E86">
              <w:rPr>
                <w:rFonts w:ascii="Arial" w:hAnsi="Arial" w:cs="Arial"/>
                <w:b/>
                <w:sz w:val="22"/>
                <w:szCs w:val="22"/>
              </w:rPr>
              <w:t>Activity</w:t>
            </w:r>
            <w:r w:rsidRPr="001C2E86">
              <w:rPr>
                <w:rFonts w:ascii="Arial" w:hAnsi="Arial" w:cs="Arial"/>
                <w:sz w:val="22"/>
                <w:szCs w:val="22"/>
              </w:rPr>
              <w:t xml:space="preserve"> </w:t>
            </w:r>
            <w:r w:rsidR="00ED26C5" w:rsidRPr="001C2E86">
              <w:rPr>
                <w:rFonts w:ascii="Arial" w:hAnsi="Arial" w:cs="Arial"/>
                <w:sz w:val="22"/>
                <w:szCs w:val="22"/>
              </w:rPr>
              <w:t xml:space="preserve">- </w:t>
            </w:r>
            <w:r w:rsidRPr="001C2E86">
              <w:rPr>
                <w:rFonts w:ascii="Arial" w:hAnsi="Arial" w:cs="Arial"/>
                <w:sz w:val="22"/>
                <w:szCs w:val="22"/>
              </w:rPr>
              <w:t xml:space="preserve">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8674AB" w:rsidRPr="001C2E86" w:rsidTr="005D174D">
        <w:tc>
          <w:tcPr>
            <w:tcW w:w="9588" w:type="dxa"/>
            <w:shd w:val="clear" w:color="auto" w:fill="FFFFFF"/>
          </w:tcPr>
          <w:p w:rsidR="008674AB" w:rsidRPr="001C2E86" w:rsidRDefault="008674AB" w:rsidP="001A4BB6">
            <w:pPr>
              <w:rPr>
                <w:rFonts w:ascii="Arial" w:hAnsi="Arial" w:cs="Arial"/>
                <w:sz w:val="22"/>
                <w:szCs w:val="22"/>
              </w:rPr>
            </w:pPr>
            <w:r w:rsidRPr="001C2E86">
              <w:rPr>
                <w:rFonts w:ascii="Arial" w:hAnsi="Arial" w:cs="Arial"/>
                <w:b/>
                <w:sz w:val="22"/>
                <w:szCs w:val="22"/>
              </w:rPr>
              <w:t>Operates with Dignity and Respect</w:t>
            </w:r>
            <w:r w:rsidRPr="001C2E86">
              <w:rPr>
                <w:rFonts w:ascii="Arial" w:hAnsi="Arial" w:cs="Arial"/>
                <w:sz w:val="22"/>
                <w:szCs w:val="22"/>
              </w:rPr>
              <w:t xml:space="preserve"> </w:t>
            </w:r>
            <w:r w:rsidR="00ED26C5" w:rsidRPr="001C2E86">
              <w:rPr>
                <w:rFonts w:ascii="Arial" w:hAnsi="Arial" w:cs="Arial"/>
                <w:sz w:val="22"/>
                <w:szCs w:val="22"/>
              </w:rPr>
              <w:t xml:space="preserve">- </w:t>
            </w:r>
            <w:r w:rsidRPr="001C2E86">
              <w:rPr>
                <w:rFonts w:ascii="Arial" w:hAnsi="Arial" w:cs="Arial"/>
                <w:sz w:val="22"/>
                <w:szCs w:val="22"/>
              </w:rPr>
              <w:t xml:space="preserve">covers treating everyone with respect and </w:t>
            </w:r>
            <w:r w:rsidR="00386786" w:rsidRPr="001C2E86">
              <w:rPr>
                <w:rFonts w:ascii="Arial" w:hAnsi="Arial" w:cs="Arial"/>
                <w:sz w:val="22"/>
                <w:szCs w:val="22"/>
              </w:rPr>
              <w:t>dignity,</w:t>
            </w:r>
            <w:r w:rsidRPr="001C2E86">
              <w:rPr>
                <w:rFonts w:ascii="Arial" w:hAnsi="Arial" w:cs="Arial"/>
                <w:sz w:val="22"/>
                <w:szCs w:val="22"/>
              </w:rPr>
              <w:t xml:space="preserve"> maintains impartiality/fairness with all people, is aware of the barriers people face.  </w:t>
            </w:r>
          </w:p>
        </w:tc>
      </w:tr>
    </w:tbl>
    <w:p w:rsidR="00E659E3" w:rsidRDefault="00E659E3">
      <w:pPr>
        <w:rPr>
          <w:rFonts w:ascii="Arial" w:hAnsi="Arial" w:cs="Arial"/>
          <w:sz w:val="22"/>
          <w:szCs w:val="22"/>
        </w:rPr>
      </w:pPr>
    </w:p>
    <w:p w:rsidR="00FB1714" w:rsidRDefault="00FB1714">
      <w:pPr>
        <w:rPr>
          <w:rFonts w:ascii="Arial" w:hAnsi="Arial" w:cs="Arial"/>
          <w:sz w:val="22"/>
          <w:szCs w:val="22"/>
        </w:rPr>
      </w:pPr>
    </w:p>
    <w:p w:rsidR="00FB1714" w:rsidRPr="001C2E86" w:rsidRDefault="00FB1714">
      <w:pPr>
        <w:rPr>
          <w:rFonts w:ascii="Arial" w:hAnsi="Arial" w:cs="Arial"/>
          <w:sz w:val="22"/>
          <w:szCs w:val="22"/>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300C33" w:rsidRPr="001C2E86" w:rsidTr="005D174D">
        <w:tc>
          <w:tcPr>
            <w:tcW w:w="9708" w:type="dxa"/>
            <w:gridSpan w:val="3"/>
            <w:shd w:val="clear" w:color="auto" w:fill="D9D9D9"/>
          </w:tcPr>
          <w:p w:rsidR="004377C7" w:rsidRPr="001C2E86" w:rsidRDefault="00300C33" w:rsidP="005D174D">
            <w:pPr>
              <w:ind w:right="-6"/>
              <w:rPr>
                <w:rFonts w:ascii="Arial" w:hAnsi="Arial" w:cs="Arial"/>
                <w:b/>
                <w:color w:val="FF0000"/>
                <w:sz w:val="22"/>
                <w:szCs w:val="22"/>
              </w:rPr>
            </w:pPr>
            <w:r w:rsidRPr="001C2E86">
              <w:rPr>
                <w:rFonts w:ascii="Arial" w:hAnsi="Arial" w:cs="Arial"/>
                <w:b/>
                <w:sz w:val="22"/>
                <w:szCs w:val="22"/>
              </w:rPr>
              <w:lastRenderedPageBreak/>
              <w:t>Management Competencies</w:t>
            </w:r>
            <w:r w:rsidR="00E659E3" w:rsidRPr="001C2E86">
              <w:rPr>
                <w:rFonts w:ascii="Arial" w:hAnsi="Arial" w:cs="Arial"/>
                <w:b/>
                <w:sz w:val="22"/>
                <w:szCs w:val="22"/>
              </w:rPr>
              <w:t xml:space="preserve">: </w:t>
            </w:r>
            <w:r w:rsidR="00E66595" w:rsidRPr="001C2E86">
              <w:rPr>
                <w:rFonts w:ascii="Arial" w:hAnsi="Arial" w:cs="Arial"/>
                <w:b/>
                <w:sz w:val="22"/>
                <w:szCs w:val="22"/>
              </w:rPr>
              <w:t>to be used at the interview stage</w:t>
            </w:r>
            <w:r w:rsidR="00C540A9" w:rsidRPr="001C2E86">
              <w:rPr>
                <w:rFonts w:ascii="Arial" w:hAnsi="Arial" w:cs="Arial"/>
                <w:b/>
                <w:sz w:val="22"/>
                <w:szCs w:val="22"/>
              </w:rPr>
              <w:t>.</w:t>
            </w:r>
            <w:r w:rsidR="00C540A9" w:rsidRPr="001C2E86">
              <w:rPr>
                <w:rFonts w:ascii="Arial" w:hAnsi="Arial" w:cs="Arial"/>
                <w:b/>
                <w:color w:val="000000"/>
                <w:sz w:val="22"/>
                <w:szCs w:val="22"/>
              </w:rPr>
              <w:t xml:space="preserve"> </w:t>
            </w:r>
          </w:p>
        </w:tc>
      </w:tr>
      <w:tr w:rsidR="00300C33" w:rsidRPr="001C2E86" w:rsidTr="005D174D">
        <w:tc>
          <w:tcPr>
            <w:tcW w:w="9708" w:type="dxa"/>
            <w:gridSpan w:val="3"/>
            <w:shd w:val="clear" w:color="auto" w:fill="auto"/>
          </w:tcPr>
          <w:p w:rsidR="00300C33" w:rsidRPr="001C2E86" w:rsidRDefault="007351CF" w:rsidP="000F241D">
            <w:pPr>
              <w:rPr>
                <w:rFonts w:ascii="Arial" w:hAnsi="Arial" w:cs="Arial"/>
                <w:sz w:val="22"/>
                <w:szCs w:val="22"/>
              </w:rPr>
            </w:pPr>
            <w:r w:rsidRPr="001C2E86">
              <w:rPr>
                <w:rFonts w:ascii="Arial" w:hAnsi="Arial" w:cs="Arial"/>
                <w:b/>
                <w:color w:val="000000"/>
                <w:sz w:val="22"/>
                <w:szCs w:val="22"/>
              </w:rPr>
              <w:t xml:space="preserve">Operates with </w:t>
            </w:r>
            <w:r w:rsidR="00300C33" w:rsidRPr="001C2E86">
              <w:rPr>
                <w:rFonts w:ascii="Arial" w:hAnsi="Arial" w:cs="Arial"/>
                <w:b/>
                <w:color w:val="000000"/>
                <w:sz w:val="22"/>
                <w:szCs w:val="22"/>
              </w:rPr>
              <w:t xml:space="preserve">Strategic Awareness </w:t>
            </w:r>
            <w:r w:rsidR="00B13F98" w:rsidRPr="001C2E86">
              <w:rPr>
                <w:rFonts w:ascii="Arial" w:hAnsi="Arial" w:cs="Arial"/>
                <w:color w:val="000000"/>
                <w:sz w:val="22"/>
                <w:szCs w:val="22"/>
              </w:rPr>
              <w:t>Our managers</w:t>
            </w:r>
            <w:r w:rsidR="00B13F98" w:rsidRPr="001C2E86">
              <w:rPr>
                <w:rFonts w:ascii="Arial" w:hAnsi="Arial" w:cs="Arial"/>
                <w:b/>
                <w:color w:val="000000"/>
                <w:sz w:val="22"/>
                <w:szCs w:val="22"/>
              </w:rPr>
              <w:t xml:space="preserve"> </w:t>
            </w:r>
            <w:r w:rsidR="00B13F98" w:rsidRPr="001C2E86">
              <w:rPr>
                <w:rFonts w:ascii="Arial" w:hAnsi="Arial" w:cs="Arial"/>
                <w:sz w:val="22"/>
                <w:szCs w:val="22"/>
              </w:rPr>
              <w:t>work</w:t>
            </w:r>
            <w:r w:rsidR="00300C33" w:rsidRPr="001C2E86">
              <w:rPr>
                <w:rFonts w:ascii="Arial" w:hAnsi="Arial" w:cs="Arial"/>
                <w:sz w:val="22"/>
                <w:szCs w:val="22"/>
              </w:rPr>
              <w:t xml:space="preserve"> with corporate priorities and policies in a joined up way with </w:t>
            </w:r>
            <w:r w:rsidR="00F301E7" w:rsidRPr="001C2E86">
              <w:rPr>
                <w:rFonts w:ascii="Arial" w:hAnsi="Arial" w:cs="Arial"/>
                <w:sz w:val="22"/>
                <w:szCs w:val="22"/>
              </w:rPr>
              <w:t>others,</w:t>
            </w:r>
            <w:r w:rsidR="00300C33" w:rsidRPr="001C2E86">
              <w:rPr>
                <w:rFonts w:ascii="Arial" w:hAnsi="Arial" w:cs="Arial"/>
                <w:sz w:val="22"/>
                <w:szCs w:val="22"/>
              </w:rPr>
              <w:t xml:space="preserve"> internally and externally.</w:t>
            </w:r>
            <w:r w:rsidR="00B13F98" w:rsidRPr="001C2E86">
              <w:rPr>
                <w:rFonts w:ascii="Arial" w:hAnsi="Arial" w:cs="Arial"/>
                <w:sz w:val="22"/>
                <w:szCs w:val="22"/>
              </w:rPr>
              <w:t xml:space="preserve"> Works democratically</w:t>
            </w:r>
            <w:r w:rsidR="00300C33" w:rsidRPr="001C2E86">
              <w:rPr>
                <w:rFonts w:ascii="Arial" w:hAnsi="Arial" w:cs="Arial"/>
                <w:sz w:val="22"/>
                <w:szCs w:val="22"/>
              </w:rPr>
              <w:t xml:space="preserve">, transparently and </w:t>
            </w:r>
            <w:r w:rsidR="00F301E7" w:rsidRPr="001C2E86">
              <w:rPr>
                <w:rFonts w:ascii="Arial" w:hAnsi="Arial" w:cs="Arial"/>
                <w:sz w:val="22"/>
                <w:szCs w:val="22"/>
              </w:rPr>
              <w:t>accountably.</w:t>
            </w:r>
          </w:p>
        </w:tc>
      </w:tr>
      <w:tr w:rsidR="00300C33" w:rsidRPr="001C2E86" w:rsidTr="005D174D">
        <w:tc>
          <w:tcPr>
            <w:tcW w:w="9708" w:type="dxa"/>
            <w:gridSpan w:val="3"/>
            <w:shd w:val="clear" w:color="auto" w:fill="auto"/>
          </w:tcPr>
          <w:p w:rsidR="00300C33" w:rsidRPr="001C2E86" w:rsidRDefault="00442941" w:rsidP="00651421">
            <w:pPr>
              <w:rPr>
                <w:rFonts w:ascii="Arial" w:hAnsi="Arial" w:cs="Arial"/>
                <w:sz w:val="22"/>
                <w:szCs w:val="22"/>
              </w:rPr>
            </w:pPr>
            <w:r w:rsidRPr="001C2E86">
              <w:rPr>
                <w:rFonts w:ascii="Arial" w:hAnsi="Arial" w:cs="Arial"/>
                <w:b/>
                <w:color w:val="000000"/>
                <w:sz w:val="22"/>
                <w:szCs w:val="22"/>
              </w:rPr>
              <w:t xml:space="preserve">Practices </w:t>
            </w:r>
            <w:r w:rsidR="00771A1E" w:rsidRPr="001C2E86">
              <w:rPr>
                <w:rFonts w:ascii="Arial" w:hAnsi="Arial" w:cs="Arial"/>
                <w:b/>
                <w:color w:val="000000"/>
                <w:sz w:val="22"/>
                <w:szCs w:val="22"/>
              </w:rPr>
              <w:t xml:space="preserve">Appropriate </w:t>
            </w:r>
            <w:r w:rsidR="00300C33" w:rsidRPr="001C2E86">
              <w:rPr>
                <w:rFonts w:ascii="Arial" w:hAnsi="Arial" w:cs="Arial"/>
                <w:b/>
                <w:color w:val="000000"/>
                <w:sz w:val="22"/>
                <w:szCs w:val="22"/>
              </w:rPr>
              <w:t xml:space="preserve">Leadership </w:t>
            </w:r>
            <w:r w:rsidR="00300C33" w:rsidRPr="001C2E86">
              <w:rPr>
                <w:rFonts w:ascii="Arial" w:hAnsi="Arial" w:cs="Arial"/>
                <w:sz w:val="22"/>
                <w:szCs w:val="22"/>
              </w:rPr>
              <w:t xml:space="preserve">Our managers motivate their staff to exceed expectations through raising their awareness of goals and moving them beyond </w:t>
            </w:r>
            <w:proofErr w:type="spellStart"/>
            <w:r w:rsidR="00300C33" w:rsidRPr="001C2E86">
              <w:rPr>
                <w:rFonts w:ascii="Arial" w:hAnsi="Arial" w:cs="Arial"/>
                <w:sz w:val="22"/>
                <w:szCs w:val="22"/>
              </w:rPr>
              <w:t>self interest</w:t>
            </w:r>
            <w:proofErr w:type="spellEnd"/>
            <w:r w:rsidR="00300C33" w:rsidRPr="001C2E86">
              <w:rPr>
                <w:rFonts w:ascii="Arial" w:hAnsi="Arial" w:cs="Arial"/>
                <w:sz w:val="22"/>
                <w:szCs w:val="22"/>
              </w:rPr>
              <w:t xml:space="preserve"> for the sake of the team or service. They consider serving the District in all that they do.</w:t>
            </w:r>
          </w:p>
        </w:tc>
      </w:tr>
      <w:tr w:rsidR="00300C33" w:rsidRPr="001C2E86" w:rsidTr="005D174D">
        <w:tc>
          <w:tcPr>
            <w:tcW w:w="9708" w:type="dxa"/>
            <w:gridSpan w:val="3"/>
            <w:shd w:val="clear" w:color="auto" w:fill="auto"/>
          </w:tcPr>
          <w:p w:rsidR="00300C33" w:rsidRPr="001C2E86" w:rsidRDefault="00300C33" w:rsidP="005C5C29">
            <w:pPr>
              <w:rPr>
                <w:rFonts w:ascii="Arial" w:hAnsi="Arial" w:cs="Arial"/>
                <w:sz w:val="22"/>
                <w:szCs w:val="22"/>
              </w:rPr>
            </w:pPr>
            <w:r w:rsidRPr="001C2E86">
              <w:rPr>
                <w:rFonts w:ascii="Arial" w:hAnsi="Arial" w:cs="Arial"/>
                <w:b/>
                <w:color w:val="000000"/>
                <w:sz w:val="22"/>
                <w:szCs w:val="22"/>
              </w:rPr>
              <w:t xml:space="preserve">Delivering Successful Performance </w:t>
            </w:r>
            <w:r w:rsidRPr="001C2E86">
              <w:rPr>
                <w:rFonts w:ascii="Arial" w:hAnsi="Arial" w:cs="Arial"/>
                <w:bCs/>
                <w:sz w:val="22"/>
                <w:szCs w:val="22"/>
              </w:rPr>
              <w:t>Our managers monitor performance of services, teams &amp; individuals against targets &amp; celebrate great performance. They promote the District’s vision &amp; work to achieve Council’s values &amp; agreed outcomes</w:t>
            </w:r>
            <w:r w:rsidRPr="001C2E86">
              <w:rPr>
                <w:rFonts w:ascii="Arial" w:hAnsi="Arial" w:cs="Arial"/>
                <w:color w:val="000000"/>
                <w:sz w:val="22"/>
                <w:szCs w:val="22"/>
              </w:rPr>
              <w:t>.</w:t>
            </w:r>
          </w:p>
        </w:tc>
      </w:tr>
      <w:tr w:rsidR="00300C33" w:rsidRPr="001C2E86" w:rsidTr="005D174D">
        <w:tc>
          <w:tcPr>
            <w:tcW w:w="9708" w:type="dxa"/>
            <w:gridSpan w:val="3"/>
            <w:shd w:val="clear" w:color="auto" w:fill="auto"/>
          </w:tcPr>
          <w:p w:rsidR="00300C33" w:rsidRPr="001C2E86" w:rsidRDefault="008A0334" w:rsidP="00194504">
            <w:pPr>
              <w:rPr>
                <w:rFonts w:ascii="Arial" w:hAnsi="Arial" w:cs="Arial"/>
                <w:bCs/>
                <w:sz w:val="22"/>
                <w:szCs w:val="22"/>
              </w:rPr>
            </w:pPr>
            <w:r w:rsidRPr="001C2E86">
              <w:rPr>
                <w:rFonts w:ascii="Arial" w:hAnsi="Arial" w:cs="Arial"/>
                <w:b/>
                <w:sz w:val="22"/>
                <w:szCs w:val="22"/>
              </w:rPr>
              <w:t xml:space="preserve">Applying </w:t>
            </w:r>
            <w:r w:rsidR="00300C33" w:rsidRPr="001C2E86">
              <w:rPr>
                <w:rFonts w:ascii="Arial" w:hAnsi="Arial" w:cs="Arial"/>
                <w:b/>
                <w:sz w:val="22"/>
                <w:szCs w:val="22"/>
              </w:rPr>
              <w:t>Project and Programme Management</w:t>
            </w:r>
            <w:r w:rsidR="00300C33" w:rsidRPr="001C2E86">
              <w:rPr>
                <w:rFonts w:ascii="Arial" w:hAnsi="Arial" w:cs="Arial"/>
                <w:bCs/>
                <w:sz w:val="22"/>
                <w:szCs w:val="22"/>
              </w:rPr>
              <w:t xml:space="preserve"> Our </w:t>
            </w:r>
            <w:r w:rsidR="00F301E7" w:rsidRPr="001C2E86">
              <w:rPr>
                <w:rFonts w:ascii="Arial" w:hAnsi="Arial" w:cs="Arial"/>
                <w:bCs/>
                <w:sz w:val="22"/>
                <w:szCs w:val="22"/>
              </w:rPr>
              <w:t>manager’s</w:t>
            </w:r>
            <w:r w:rsidR="00300C33" w:rsidRPr="001C2E86">
              <w:rPr>
                <w:rFonts w:ascii="Arial" w:hAnsi="Arial" w:cs="Arial"/>
                <w:bCs/>
                <w:sz w:val="22"/>
                <w:szCs w:val="22"/>
              </w:rPr>
              <w:t xml:space="preserve"> work to ensure that outcomes and objectives are achieved within desired timescales, make best use of resources and take a positive approach to contingency planning.</w:t>
            </w:r>
          </w:p>
        </w:tc>
      </w:tr>
      <w:tr w:rsidR="00300C33" w:rsidRPr="001C2E86" w:rsidTr="005D174D">
        <w:tc>
          <w:tcPr>
            <w:tcW w:w="9708" w:type="dxa"/>
            <w:gridSpan w:val="3"/>
            <w:tcBorders>
              <w:bottom w:val="single" w:sz="4" w:space="0" w:color="auto"/>
            </w:tcBorders>
            <w:shd w:val="clear" w:color="auto" w:fill="auto"/>
          </w:tcPr>
          <w:p w:rsidR="00300C33" w:rsidRPr="001C2E86" w:rsidRDefault="00300C33" w:rsidP="001D6AE3">
            <w:pPr>
              <w:rPr>
                <w:rFonts w:ascii="Arial" w:hAnsi="Arial" w:cs="Arial"/>
                <w:sz w:val="22"/>
                <w:szCs w:val="22"/>
              </w:rPr>
            </w:pPr>
            <w:r w:rsidRPr="001C2E86">
              <w:rPr>
                <w:rFonts w:ascii="Arial" w:hAnsi="Arial" w:cs="Arial"/>
                <w:b/>
                <w:color w:val="000000"/>
                <w:sz w:val="22"/>
                <w:szCs w:val="22"/>
              </w:rPr>
              <w:t>Developing High Performing People and Teams</w:t>
            </w:r>
            <w:r w:rsidRPr="001C2E86">
              <w:rPr>
                <w:rFonts w:ascii="Arial" w:hAnsi="Arial" w:cs="Arial"/>
                <w:sz w:val="22"/>
                <w:szCs w:val="22"/>
              </w:rPr>
              <w:t xml:space="preserve"> Our managers coach individuals and teams to achieve their potential and take responsibility for continuous improvement. They champion the Council’s values and goals.</w:t>
            </w:r>
          </w:p>
        </w:tc>
      </w:tr>
      <w:tr w:rsidR="00571708" w:rsidRPr="001C2E86" w:rsidTr="005D174D">
        <w:tc>
          <w:tcPr>
            <w:tcW w:w="9708" w:type="dxa"/>
            <w:gridSpan w:val="3"/>
            <w:shd w:val="clear" w:color="auto" w:fill="B3B3B3"/>
          </w:tcPr>
          <w:p w:rsidR="00571708" w:rsidRPr="00FB1714" w:rsidRDefault="00571708" w:rsidP="00FB1714">
            <w:pPr>
              <w:ind w:right="-874"/>
              <w:rPr>
                <w:rFonts w:ascii="Arial" w:hAnsi="Arial" w:cs="Arial"/>
                <w:b/>
                <w:sz w:val="22"/>
                <w:szCs w:val="22"/>
              </w:rPr>
            </w:pPr>
            <w:r w:rsidRPr="001C2E86">
              <w:rPr>
                <w:rFonts w:ascii="Arial" w:hAnsi="Arial" w:cs="Arial"/>
                <w:b/>
                <w:sz w:val="22"/>
                <w:szCs w:val="22"/>
              </w:rPr>
              <w:t xml:space="preserve">Working Conditions: </w:t>
            </w:r>
          </w:p>
        </w:tc>
      </w:tr>
      <w:tr w:rsidR="00571708" w:rsidRPr="001C2E86" w:rsidTr="005D174D">
        <w:tc>
          <w:tcPr>
            <w:tcW w:w="9708" w:type="dxa"/>
            <w:gridSpan w:val="3"/>
            <w:shd w:val="clear" w:color="auto" w:fill="auto"/>
          </w:tcPr>
          <w:p w:rsidR="00571708" w:rsidRPr="001C2E86" w:rsidRDefault="00571708" w:rsidP="005D174D">
            <w:pPr>
              <w:ind w:right="-154"/>
              <w:rPr>
                <w:rFonts w:ascii="Arial" w:hAnsi="Arial" w:cs="Arial"/>
                <w:sz w:val="22"/>
                <w:szCs w:val="22"/>
              </w:rPr>
            </w:pPr>
            <w:r w:rsidRPr="001C2E86">
              <w:rPr>
                <w:rFonts w:ascii="Arial" w:hAnsi="Arial" w:cs="Arial"/>
                <w:sz w:val="22"/>
                <w:szCs w:val="22"/>
              </w:rPr>
              <w:t xml:space="preserve">Must be able to perform all duties and tasks with reasonable adjustment, where appropriate, in accordance with the Equality Act 2010 in relation to Disability Provisions.  </w:t>
            </w:r>
          </w:p>
        </w:tc>
      </w:tr>
      <w:tr w:rsidR="00571708" w:rsidRPr="001C2E86" w:rsidTr="005D174D">
        <w:tc>
          <w:tcPr>
            <w:tcW w:w="9708" w:type="dxa"/>
            <w:gridSpan w:val="3"/>
            <w:shd w:val="clear" w:color="auto" w:fill="auto"/>
          </w:tcPr>
          <w:p w:rsidR="0068653E" w:rsidRPr="001C2E86" w:rsidRDefault="0068653E" w:rsidP="005D174D">
            <w:pPr>
              <w:ind w:right="-874"/>
              <w:rPr>
                <w:rFonts w:ascii="Arial" w:hAnsi="Arial" w:cs="Arial"/>
                <w:sz w:val="22"/>
                <w:szCs w:val="22"/>
              </w:rPr>
            </w:pPr>
            <w:r w:rsidRPr="001C2E86">
              <w:rPr>
                <w:rFonts w:ascii="Arial" w:hAnsi="Arial" w:cs="Arial"/>
                <w:sz w:val="22"/>
                <w:szCs w:val="22"/>
              </w:rPr>
              <w:t>Must</w:t>
            </w:r>
            <w:r w:rsidRPr="001C2E86">
              <w:rPr>
                <w:rFonts w:ascii="Arial" w:hAnsi="Arial" w:cs="Arial"/>
                <w:b/>
                <w:sz w:val="22"/>
                <w:szCs w:val="22"/>
              </w:rPr>
              <w:t xml:space="preserve"> </w:t>
            </w:r>
            <w:r w:rsidRPr="001C2E86">
              <w:rPr>
                <w:rFonts w:ascii="Arial" w:hAnsi="Arial" w:cs="Arial"/>
                <w:sz w:val="22"/>
                <w:szCs w:val="22"/>
              </w:rPr>
              <w:t xml:space="preserve">be able to work evenings, weekends and bank holidays as required by the needs of </w:t>
            </w:r>
          </w:p>
          <w:p w:rsidR="00571708" w:rsidRPr="001C2E86" w:rsidRDefault="0068653E" w:rsidP="005D174D">
            <w:pPr>
              <w:ind w:right="-874"/>
              <w:rPr>
                <w:rFonts w:ascii="Arial" w:hAnsi="Arial" w:cs="Arial"/>
                <w:b/>
                <w:sz w:val="22"/>
                <w:szCs w:val="22"/>
              </w:rPr>
            </w:pPr>
            <w:r w:rsidRPr="001C2E86">
              <w:rPr>
                <w:rFonts w:ascii="Arial" w:hAnsi="Arial" w:cs="Arial"/>
                <w:sz w:val="22"/>
                <w:szCs w:val="22"/>
              </w:rPr>
              <w:t>the service</w:t>
            </w:r>
          </w:p>
        </w:tc>
      </w:tr>
      <w:tr w:rsidR="00571708" w:rsidRPr="001C2E86" w:rsidTr="005D174D">
        <w:tc>
          <w:tcPr>
            <w:tcW w:w="9708" w:type="dxa"/>
            <w:gridSpan w:val="3"/>
            <w:shd w:val="clear" w:color="auto" w:fill="B3B3B3"/>
          </w:tcPr>
          <w:p w:rsidR="00571708" w:rsidRPr="001C2E86" w:rsidRDefault="00571708" w:rsidP="005D174D">
            <w:pPr>
              <w:ind w:right="-874"/>
              <w:rPr>
                <w:rFonts w:ascii="Arial" w:hAnsi="Arial" w:cs="Arial"/>
                <w:sz w:val="22"/>
                <w:szCs w:val="22"/>
              </w:rPr>
            </w:pPr>
            <w:r w:rsidRPr="001C2E86">
              <w:rPr>
                <w:rFonts w:ascii="Arial" w:hAnsi="Arial" w:cs="Arial"/>
                <w:b/>
                <w:sz w:val="22"/>
                <w:szCs w:val="22"/>
              </w:rPr>
              <w:t xml:space="preserve">Special Conditions: </w:t>
            </w:r>
          </w:p>
        </w:tc>
      </w:tr>
      <w:tr w:rsidR="00571708" w:rsidRPr="001C2E86" w:rsidTr="005D174D">
        <w:tc>
          <w:tcPr>
            <w:tcW w:w="9708" w:type="dxa"/>
            <w:gridSpan w:val="3"/>
            <w:shd w:val="clear" w:color="auto" w:fill="auto"/>
          </w:tcPr>
          <w:p w:rsidR="00571708" w:rsidRPr="001C2E86" w:rsidRDefault="00571708" w:rsidP="005D174D">
            <w:pPr>
              <w:ind w:right="-874"/>
              <w:rPr>
                <w:rFonts w:ascii="Arial" w:hAnsi="Arial" w:cs="Arial"/>
                <w:sz w:val="22"/>
                <w:szCs w:val="22"/>
              </w:rPr>
            </w:pPr>
            <w:r w:rsidRPr="001C2E86">
              <w:rPr>
                <w:rFonts w:ascii="Arial" w:hAnsi="Arial" w:cs="Arial"/>
                <w:sz w:val="22"/>
                <w:szCs w:val="22"/>
              </w:rPr>
              <w:t xml:space="preserve">You will </w:t>
            </w:r>
            <w:r w:rsidR="00B40FC2" w:rsidRPr="001C2E86">
              <w:rPr>
                <w:rFonts w:ascii="Arial" w:hAnsi="Arial" w:cs="Arial"/>
                <w:sz w:val="22"/>
                <w:szCs w:val="22"/>
              </w:rPr>
              <w:t xml:space="preserve">be informed </w:t>
            </w:r>
            <w:r w:rsidRPr="001C2E86">
              <w:rPr>
                <w:rFonts w:ascii="Arial" w:hAnsi="Arial" w:cs="Arial"/>
                <w:sz w:val="22"/>
                <w:szCs w:val="22"/>
              </w:rPr>
              <w:t xml:space="preserve">if there is a requirement for the post to have recruitment checks </w:t>
            </w:r>
          </w:p>
          <w:p w:rsidR="00571708" w:rsidRPr="001C2E86" w:rsidRDefault="00571708" w:rsidP="005D174D">
            <w:pPr>
              <w:ind w:right="-874"/>
              <w:rPr>
                <w:rFonts w:ascii="Arial" w:hAnsi="Arial" w:cs="Arial"/>
                <w:sz w:val="22"/>
                <w:szCs w:val="22"/>
              </w:rPr>
            </w:pPr>
            <w:r w:rsidRPr="001C2E86">
              <w:rPr>
                <w:rFonts w:ascii="Arial" w:hAnsi="Arial" w:cs="Arial"/>
                <w:sz w:val="22"/>
                <w:szCs w:val="22"/>
              </w:rPr>
              <w:t>such as DBS, Warner Process.</w:t>
            </w:r>
          </w:p>
        </w:tc>
      </w:tr>
      <w:tr w:rsidR="00571708" w:rsidRPr="002C1F3C" w:rsidTr="005D174D">
        <w:trPr>
          <w:trHeight w:val="795"/>
        </w:trPr>
        <w:tc>
          <w:tcPr>
            <w:tcW w:w="2796" w:type="dxa"/>
          </w:tcPr>
          <w:p w:rsidR="00571708" w:rsidRPr="001C2E86" w:rsidRDefault="00571708" w:rsidP="001B50F9">
            <w:pPr>
              <w:rPr>
                <w:rFonts w:ascii="Arial" w:hAnsi="Arial" w:cs="Arial"/>
                <w:b/>
                <w:sz w:val="22"/>
                <w:szCs w:val="22"/>
              </w:rPr>
            </w:pPr>
            <w:r w:rsidRPr="001C2E86">
              <w:rPr>
                <w:rFonts w:ascii="Arial" w:hAnsi="Arial" w:cs="Arial"/>
                <w:b/>
                <w:sz w:val="22"/>
                <w:szCs w:val="22"/>
              </w:rPr>
              <w:t>Compiled by:</w:t>
            </w:r>
          </w:p>
          <w:p w:rsidR="00453DC8" w:rsidRPr="001C2E86" w:rsidRDefault="00453DC8" w:rsidP="001B50F9">
            <w:pPr>
              <w:rPr>
                <w:rFonts w:ascii="Arial" w:hAnsi="Arial" w:cs="Arial"/>
                <w:b/>
                <w:sz w:val="22"/>
                <w:szCs w:val="22"/>
              </w:rPr>
            </w:pPr>
            <w:r w:rsidRPr="001C2E86">
              <w:rPr>
                <w:rFonts w:ascii="Arial" w:hAnsi="Arial" w:cs="Arial"/>
                <w:b/>
                <w:sz w:val="22"/>
                <w:szCs w:val="22"/>
              </w:rPr>
              <w:t xml:space="preserve">Reformatted by: </w:t>
            </w:r>
          </w:p>
          <w:p w:rsidR="00571708" w:rsidRPr="001C2E86" w:rsidRDefault="000858DF" w:rsidP="001B50F9">
            <w:pPr>
              <w:rPr>
                <w:rFonts w:ascii="Arial" w:hAnsi="Arial" w:cs="Arial"/>
                <w:b/>
                <w:sz w:val="22"/>
                <w:szCs w:val="22"/>
              </w:rPr>
            </w:pPr>
            <w:r>
              <w:rPr>
                <w:rFonts w:ascii="Arial" w:hAnsi="Arial" w:cs="Arial"/>
                <w:b/>
                <w:sz w:val="22"/>
                <w:szCs w:val="22"/>
              </w:rPr>
              <w:t>JC</w:t>
            </w:r>
          </w:p>
          <w:p w:rsidR="00571708" w:rsidRPr="001C2E86" w:rsidRDefault="00571708" w:rsidP="001B50F9">
            <w:pPr>
              <w:rPr>
                <w:rFonts w:ascii="Arial" w:hAnsi="Arial" w:cs="Arial"/>
                <w:b/>
                <w:sz w:val="22"/>
                <w:szCs w:val="22"/>
              </w:rPr>
            </w:pPr>
          </w:p>
          <w:p w:rsidR="00571708" w:rsidRPr="001C2E86" w:rsidRDefault="00571708" w:rsidP="001B50F9">
            <w:pPr>
              <w:rPr>
                <w:rFonts w:ascii="Arial" w:hAnsi="Arial" w:cs="Arial"/>
                <w:b/>
                <w:sz w:val="22"/>
                <w:szCs w:val="22"/>
              </w:rPr>
            </w:pPr>
            <w:r w:rsidRPr="001C2E86">
              <w:rPr>
                <w:rFonts w:ascii="Arial" w:hAnsi="Arial" w:cs="Arial"/>
                <w:b/>
                <w:sz w:val="22"/>
                <w:szCs w:val="22"/>
              </w:rPr>
              <w:t>Date:</w:t>
            </w:r>
            <w:r w:rsidR="008B203B">
              <w:rPr>
                <w:rFonts w:ascii="Arial" w:hAnsi="Arial" w:cs="Arial"/>
                <w:b/>
                <w:sz w:val="22"/>
                <w:szCs w:val="22"/>
              </w:rPr>
              <w:t xml:space="preserve"> 12.3.21 </w:t>
            </w:r>
          </w:p>
        </w:tc>
        <w:tc>
          <w:tcPr>
            <w:tcW w:w="2982" w:type="dxa"/>
          </w:tcPr>
          <w:p w:rsidR="00571708" w:rsidRPr="001C2E86" w:rsidRDefault="00571708" w:rsidP="001B50F9">
            <w:pPr>
              <w:rPr>
                <w:rFonts w:ascii="Arial" w:hAnsi="Arial" w:cs="Arial"/>
                <w:b/>
                <w:sz w:val="22"/>
                <w:szCs w:val="22"/>
              </w:rPr>
            </w:pPr>
            <w:r w:rsidRPr="001C2E86">
              <w:rPr>
                <w:rFonts w:ascii="Arial" w:hAnsi="Arial" w:cs="Arial"/>
                <w:b/>
                <w:sz w:val="22"/>
                <w:szCs w:val="22"/>
              </w:rPr>
              <w:t>Grade Assessment Date:</w:t>
            </w:r>
          </w:p>
          <w:p w:rsidR="00571708" w:rsidRPr="001C2E86" w:rsidRDefault="00571708" w:rsidP="001B50F9">
            <w:pPr>
              <w:rPr>
                <w:rFonts w:ascii="Arial" w:hAnsi="Arial" w:cs="Arial"/>
                <w:b/>
                <w:sz w:val="22"/>
                <w:szCs w:val="22"/>
              </w:rPr>
            </w:pPr>
          </w:p>
        </w:tc>
        <w:tc>
          <w:tcPr>
            <w:tcW w:w="3930" w:type="dxa"/>
          </w:tcPr>
          <w:p w:rsidR="00571708" w:rsidRPr="001C2E86" w:rsidRDefault="00571708" w:rsidP="005D174D">
            <w:pPr>
              <w:ind w:right="-6"/>
              <w:rPr>
                <w:rFonts w:ascii="Arial" w:hAnsi="Arial" w:cs="Arial"/>
                <w:b/>
                <w:sz w:val="22"/>
                <w:szCs w:val="22"/>
              </w:rPr>
            </w:pPr>
            <w:r w:rsidRPr="001C2E86">
              <w:rPr>
                <w:rFonts w:ascii="Arial" w:hAnsi="Arial" w:cs="Arial"/>
                <w:b/>
                <w:sz w:val="22"/>
                <w:szCs w:val="22"/>
              </w:rPr>
              <w:t>Post Grade:</w:t>
            </w:r>
          </w:p>
          <w:p w:rsidR="000B33A6" w:rsidRPr="002C1F3C" w:rsidRDefault="000B33A6" w:rsidP="005D174D">
            <w:pPr>
              <w:ind w:right="-6"/>
              <w:rPr>
                <w:rFonts w:ascii="Arial" w:hAnsi="Arial" w:cs="Arial"/>
                <w:b/>
                <w:sz w:val="22"/>
                <w:szCs w:val="22"/>
              </w:rPr>
            </w:pPr>
          </w:p>
        </w:tc>
      </w:tr>
    </w:tbl>
    <w:p w:rsidR="004D2650" w:rsidRPr="002C1F3C" w:rsidRDefault="004D2650" w:rsidP="001761AF">
      <w:pPr>
        <w:rPr>
          <w:rFonts w:ascii="Arial" w:hAnsi="Arial" w:cs="Arial"/>
          <w:sz w:val="22"/>
          <w:szCs w:val="22"/>
        </w:rPr>
      </w:pPr>
    </w:p>
    <w:p w:rsidR="00213542" w:rsidRPr="002C1F3C" w:rsidRDefault="00213542" w:rsidP="00213542">
      <w:pPr>
        <w:rPr>
          <w:rFonts w:ascii="Arial" w:hAnsi="Arial" w:cs="Arial"/>
          <w:b/>
          <w:sz w:val="22"/>
          <w:szCs w:val="22"/>
        </w:rPr>
      </w:pPr>
    </w:p>
    <w:sectPr w:rsidR="00213542" w:rsidRPr="002C1F3C" w:rsidSect="00C468B8">
      <w:headerReference w:type="even" r:id="rId17"/>
      <w:headerReference w:type="default" r:id="rId18"/>
      <w:headerReference w:type="first" r:id="rId19"/>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CA4" w:rsidRDefault="00EE3CA4">
      <w:r>
        <w:separator/>
      </w:r>
    </w:p>
  </w:endnote>
  <w:endnote w:type="continuationSeparator" w:id="0">
    <w:p w:rsidR="00EE3CA4" w:rsidRDefault="00EE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CA4" w:rsidRDefault="00EE3CA4">
      <w:r>
        <w:separator/>
      </w:r>
    </w:p>
  </w:footnote>
  <w:footnote w:type="continuationSeparator" w:id="0">
    <w:p w:rsidR="00EE3CA4" w:rsidRDefault="00EE3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2D" w:rsidRDefault="00EE3C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1761AF" w:rsidP="000A6990">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sidR="000A6990">
            <w:rPr>
              <w:rFonts w:ascii="Arial" w:hAnsi="Arial" w:cs="Arial"/>
              <w:b/>
              <w:color w:val="0000FF"/>
              <w:sz w:val="20"/>
              <w:szCs w:val="20"/>
            </w:rPr>
            <w:t xml:space="preserve">Head of Service Marketing and Communications </w:t>
          </w:r>
        </w:p>
      </w:tc>
    </w:tr>
  </w:tbl>
  <w:p w:rsidR="001761AF" w:rsidRDefault="001761AF" w:rsidP="001761AF"/>
  <w:p w:rsidR="001761AF" w:rsidRPr="00AB76A1" w:rsidRDefault="001761AF" w:rsidP="00AB7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2D" w:rsidRDefault="00EE3C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B10"/>
    <w:multiLevelType w:val="hybridMultilevel"/>
    <w:tmpl w:val="29144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A243C1"/>
    <w:multiLevelType w:val="hybridMultilevel"/>
    <w:tmpl w:val="D4F09496"/>
    <w:lvl w:ilvl="0" w:tplc="3A345E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E1396D"/>
    <w:multiLevelType w:val="multilevel"/>
    <w:tmpl w:val="9DB80564"/>
    <w:lvl w:ilvl="0">
      <w:start w:val="1"/>
      <w:numFmt w:val="decimal"/>
      <w:lvlText w:val="%1."/>
      <w:legacy w:legacy="1" w:legacySpace="0" w:legacyIndent="283"/>
      <w:lvlJc w:val="left"/>
      <w:pPr>
        <w:ind w:left="283" w:hanging="283"/>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D475E4"/>
    <w:multiLevelType w:val="hybridMultilevel"/>
    <w:tmpl w:val="D4DEE058"/>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97A7649"/>
    <w:multiLevelType w:val="hybridMultilevel"/>
    <w:tmpl w:val="63F084B0"/>
    <w:lvl w:ilvl="0" w:tplc="C16E339A">
      <w:start w:val="1"/>
      <w:numFmt w:val="bullet"/>
      <w:lvlText w:val="•"/>
      <w:lvlJc w:val="left"/>
      <w:pPr>
        <w:tabs>
          <w:tab w:val="num" w:pos="720"/>
        </w:tabs>
        <w:ind w:left="720" w:hanging="360"/>
      </w:pPr>
      <w:rPr>
        <w:rFonts w:ascii="Times New Roman" w:hAnsi="Times New Roman" w:hint="default"/>
      </w:rPr>
    </w:lvl>
    <w:lvl w:ilvl="1" w:tplc="04660FD8" w:tentative="1">
      <w:start w:val="1"/>
      <w:numFmt w:val="bullet"/>
      <w:lvlText w:val="•"/>
      <w:lvlJc w:val="left"/>
      <w:pPr>
        <w:tabs>
          <w:tab w:val="num" w:pos="1440"/>
        </w:tabs>
        <w:ind w:left="1440" w:hanging="360"/>
      </w:pPr>
      <w:rPr>
        <w:rFonts w:ascii="Times New Roman" w:hAnsi="Times New Roman" w:hint="default"/>
      </w:rPr>
    </w:lvl>
    <w:lvl w:ilvl="2" w:tplc="245C425A" w:tentative="1">
      <w:start w:val="1"/>
      <w:numFmt w:val="bullet"/>
      <w:lvlText w:val="•"/>
      <w:lvlJc w:val="left"/>
      <w:pPr>
        <w:tabs>
          <w:tab w:val="num" w:pos="2160"/>
        </w:tabs>
        <w:ind w:left="2160" w:hanging="360"/>
      </w:pPr>
      <w:rPr>
        <w:rFonts w:ascii="Times New Roman" w:hAnsi="Times New Roman" w:hint="default"/>
      </w:rPr>
    </w:lvl>
    <w:lvl w:ilvl="3" w:tplc="D1BA83B0" w:tentative="1">
      <w:start w:val="1"/>
      <w:numFmt w:val="bullet"/>
      <w:lvlText w:val="•"/>
      <w:lvlJc w:val="left"/>
      <w:pPr>
        <w:tabs>
          <w:tab w:val="num" w:pos="2880"/>
        </w:tabs>
        <w:ind w:left="2880" w:hanging="360"/>
      </w:pPr>
      <w:rPr>
        <w:rFonts w:ascii="Times New Roman" w:hAnsi="Times New Roman" w:hint="default"/>
      </w:rPr>
    </w:lvl>
    <w:lvl w:ilvl="4" w:tplc="6FA45D2A" w:tentative="1">
      <w:start w:val="1"/>
      <w:numFmt w:val="bullet"/>
      <w:lvlText w:val="•"/>
      <w:lvlJc w:val="left"/>
      <w:pPr>
        <w:tabs>
          <w:tab w:val="num" w:pos="3600"/>
        </w:tabs>
        <w:ind w:left="3600" w:hanging="360"/>
      </w:pPr>
      <w:rPr>
        <w:rFonts w:ascii="Times New Roman" w:hAnsi="Times New Roman" w:hint="default"/>
      </w:rPr>
    </w:lvl>
    <w:lvl w:ilvl="5" w:tplc="7E4EEC06" w:tentative="1">
      <w:start w:val="1"/>
      <w:numFmt w:val="bullet"/>
      <w:lvlText w:val="•"/>
      <w:lvlJc w:val="left"/>
      <w:pPr>
        <w:tabs>
          <w:tab w:val="num" w:pos="4320"/>
        </w:tabs>
        <w:ind w:left="4320" w:hanging="360"/>
      </w:pPr>
      <w:rPr>
        <w:rFonts w:ascii="Times New Roman" w:hAnsi="Times New Roman" w:hint="default"/>
      </w:rPr>
    </w:lvl>
    <w:lvl w:ilvl="6" w:tplc="44CCB942" w:tentative="1">
      <w:start w:val="1"/>
      <w:numFmt w:val="bullet"/>
      <w:lvlText w:val="•"/>
      <w:lvlJc w:val="left"/>
      <w:pPr>
        <w:tabs>
          <w:tab w:val="num" w:pos="5040"/>
        </w:tabs>
        <w:ind w:left="5040" w:hanging="360"/>
      </w:pPr>
      <w:rPr>
        <w:rFonts w:ascii="Times New Roman" w:hAnsi="Times New Roman" w:hint="default"/>
      </w:rPr>
    </w:lvl>
    <w:lvl w:ilvl="7" w:tplc="B202634A" w:tentative="1">
      <w:start w:val="1"/>
      <w:numFmt w:val="bullet"/>
      <w:lvlText w:val="•"/>
      <w:lvlJc w:val="left"/>
      <w:pPr>
        <w:tabs>
          <w:tab w:val="num" w:pos="5760"/>
        </w:tabs>
        <w:ind w:left="5760" w:hanging="360"/>
      </w:pPr>
      <w:rPr>
        <w:rFonts w:ascii="Times New Roman" w:hAnsi="Times New Roman" w:hint="default"/>
      </w:rPr>
    </w:lvl>
    <w:lvl w:ilvl="8" w:tplc="8F78718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44D1F88"/>
    <w:multiLevelType w:val="hybridMultilevel"/>
    <w:tmpl w:val="CE8C67BA"/>
    <w:lvl w:ilvl="0" w:tplc="D64468A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0E5C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4C8A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8EF1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2843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5E70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EE23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0C46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E246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D0878"/>
    <w:multiLevelType w:val="hybridMultilevel"/>
    <w:tmpl w:val="341C79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DCD1964"/>
    <w:multiLevelType w:val="hybridMultilevel"/>
    <w:tmpl w:val="61940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230776"/>
    <w:multiLevelType w:val="hybridMultilevel"/>
    <w:tmpl w:val="B4AA5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21" w15:restartNumberingAfterBreak="0">
    <w:nsid w:val="476C2D5D"/>
    <w:multiLevelType w:val="hybridMultilevel"/>
    <w:tmpl w:val="1D36E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6" w15:restartNumberingAfterBreak="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327BB1"/>
    <w:multiLevelType w:val="hybridMultilevel"/>
    <w:tmpl w:val="EBF49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1"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79434DF8"/>
    <w:multiLevelType w:val="hybridMultilevel"/>
    <w:tmpl w:val="C756A460"/>
    <w:lvl w:ilvl="0" w:tplc="E3DE7C92">
      <w:start w:val="1"/>
      <w:numFmt w:val="lowerRoman"/>
      <w:pStyle w:val="Heading4a"/>
      <w:lvlText w:val="(%1)"/>
      <w:lvlJc w:val="left"/>
      <w:pPr>
        <w:tabs>
          <w:tab w:val="num" w:pos="648"/>
        </w:tabs>
        <w:ind w:left="648" w:hanging="720"/>
      </w:pPr>
      <w:rPr>
        <w:rFonts w:ascii="Arial" w:hAnsi="Arial" w:hint="default"/>
        <w:b w:val="0"/>
        <w:i w:val="0"/>
        <w:sz w:val="24"/>
        <w:szCs w:val="24"/>
      </w:rPr>
    </w:lvl>
    <w:lvl w:ilvl="1" w:tplc="5E788CDC">
      <w:start w:val="1"/>
      <w:numFmt w:val="lowerLetter"/>
      <w:lvlText w:val="%2."/>
      <w:lvlJc w:val="left"/>
      <w:pPr>
        <w:tabs>
          <w:tab w:val="num" w:pos="1008"/>
        </w:tabs>
        <w:ind w:left="1008" w:hanging="360"/>
      </w:pPr>
    </w:lvl>
    <w:lvl w:ilvl="2" w:tplc="405EE1F4">
      <w:start w:val="4"/>
      <w:numFmt w:val="decimal"/>
      <w:lvlText w:val="%3."/>
      <w:lvlJc w:val="left"/>
      <w:pPr>
        <w:tabs>
          <w:tab w:val="num" w:pos="1908"/>
        </w:tabs>
        <w:ind w:left="1908" w:hanging="360"/>
      </w:pPr>
      <w:rPr>
        <w:rFonts w:hint="default"/>
      </w:rPr>
    </w:lvl>
    <w:lvl w:ilvl="3" w:tplc="C9A8EE1A" w:tentative="1">
      <w:start w:val="1"/>
      <w:numFmt w:val="decimal"/>
      <w:lvlText w:val="%4."/>
      <w:lvlJc w:val="left"/>
      <w:pPr>
        <w:tabs>
          <w:tab w:val="num" w:pos="2448"/>
        </w:tabs>
        <w:ind w:left="2448" w:hanging="360"/>
      </w:pPr>
    </w:lvl>
    <w:lvl w:ilvl="4" w:tplc="117407D2" w:tentative="1">
      <w:start w:val="1"/>
      <w:numFmt w:val="lowerLetter"/>
      <w:lvlText w:val="%5."/>
      <w:lvlJc w:val="left"/>
      <w:pPr>
        <w:tabs>
          <w:tab w:val="num" w:pos="3168"/>
        </w:tabs>
        <w:ind w:left="3168" w:hanging="360"/>
      </w:pPr>
    </w:lvl>
    <w:lvl w:ilvl="5" w:tplc="4C364A2C" w:tentative="1">
      <w:start w:val="1"/>
      <w:numFmt w:val="lowerRoman"/>
      <w:lvlText w:val="%6."/>
      <w:lvlJc w:val="right"/>
      <w:pPr>
        <w:tabs>
          <w:tab w:val="num" w:pos="3888"/>
        </w:tabs>
        <w:ind w:left="3888" w:hanging="180"/>
      </w:pPr>
    </w:lvl>
    <w:lvl w:ilvl="6" w:tplc="07F464C4" w:tentative="1">
      <w:start w:val="1"/>
      <w:numFmt w:val="decimal"/>
      <w:lvlText w:val="%7."/>
      <w:lvlJc w:val="left"/>
      <w:pPr>
        <w:tabs>
          <w:tab w:val="num" w:pos="4608"/>
        </w:tabs>
        <w:ind w:left="4608" w:hanging="360"/>
      </w:pPr>
    </w:lvl>
    <w:lvl w:ilvl="7" w:tplc="4C4ED5D6" w:tentative="1">
      <w:start w:val="1"/>
      <w:numFmt w:val="lowerLetter"/>
      <w:lvlText w:val="%8."/>
      <w:lvlJc w:val="left"/>
      <w:pPr>
        <w:tabs>
          <w:tab w:val="num" w:pos="5328"/>
        </w:tabs>
        <w:ind w:left="5328" w:hanging="360"/>
      </w:pPr>
    </w:lvl>
    <w:lvl w:ilvl="8" w:tplc="F95245A0" w:tentative="1">
      <w:start w:val="1"/>
      <w:numFmt w:val="lowerRoman"/>
      <w:lvlText w:val="%9."/>
      <w:lvlJc w:val="right"/>
      <w:pPr>
        <w:tabs>
          <w:tab w:val="num" w:pos="6048"/>
        </w:tabs>
        <w:ind w:left="6048" w:hanging="180"/>
      </w:pPr>
    </w:lvl>
  </w:abstractNum>
  <w:abstractNum w:abstractNumId="33" w15:restartNumberingAfterBreak="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0"/>
  </w:num>
  <w:num w:numId="3">
    <w:abstractNumId w:val="32"/>
  </w:num>
  <w:num w:numId="4">
    <w:abstractNumId w:val="23"/>
  </w:num>
  <w:num w:numId="5">
    <w:abstractNumId w:val="25"/>
  </w:num>
  <w:num w:numId="6">
    <w:abstractNumId w:val="1"/>
  </w:num>
  <w:num w:numId="7">
    <w:abstractNumId w:val="18"/>
  </w:num>
  <w:num w:numId="8">
    <w:abstractNumId w:val="8"/>
  </w:num>
  <w:num w:numId="9">
    <w:abstractNumId w:val="5"/>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6"/>
  </w:num>
  <w:num w:numId="15">
    <w:abstractNumId w:val="4"/>
  </w:num>
  <w:num w:numId="16">
    <w:abstractNumId w:val="24"/>
  </w:num>
  <w:num w:numId="17">
    <w:abstractNumId w:val="31"/>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4"/>
  </w:num>
  <w:num w:numId="22">
    <w:abstractNumId w:val="26"/>
  </w:num>
  <w:num w:numId="23">
    <w:abstractNumId w:val="22"/>
  </w:num>
  <w:num w:numId="24">
    <w:abstractNumId w:val="27"/>
  </w:num>
  <w:num w:numId="25">
    <w:abstractNumId w:val="7"/>
  </w:num>
  <w:num w:numId="26">
    <w:abstractNumId w:val="3"/>
  </w:num>
  <w:num w:numId="27">
    <w:abstractNumId w:val="17"/>
  </w:num>
  <w:num w:numId="28">
    <w:abstractNumId w:val="19"/>
  </w:num>
  <w:num w:numId="29">
    <w:abstractNumId w:val="11"/>
  </w:num>
  <w:num w:numId="30">
    <w:abstractNumId w:val="2"/>
  </w:num>
  <w:num w:numId="31">
    <w:abstractNumId w:val="13"/>
  </w:num>
  <w:num w:numId="32">
    <w:abstractNumId w:val="0"/>
  </w:num>
  <w:num w:numId="33">
    <w:abstractNumId w:val="21"/>
  </w:num>
  <w:num w:numId="34">
    <w:abstractNumId w:val="0"/>
  </w:num>
  <w:num w:numId="35">
    <w:abstractNumId w:val="28"/>
  </w:num>
  <w:num w:numId="36">
    <w:abstractNumId w:val="1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29"/>
    <w:rsid w:val="00000158"/>
    <w:rsid w:val="00000944"/>
    <w:rsid w:val="000025BE"/>
    <w:rsid w:val="00010D4F"/>
    <w:rsid w:val="0001141C"/>
    <w:rsid w:val="00012849"/>
    <w:rsid w:val="0001663E"/>
    <w:rsid w:val="000177B3"/>
    <w:rsid w:val="00017EDE"/>
    <w:rsid w:val="000249CE"/>
    <w:rsid w:val="0002549F"/>
    <w:rsid w:val="0003207D"/>
    <w:rsid w:val="000334A5"/>
    <w:rsid w:val="0003457C"/>
    <w:rsid w:val="0003469E"/>
    <w:rsid w:val="00035BFA"/>
    <w:rsid w:val="00036A48"/>
    <w:rsid w:val="00041F34"/>
    <w:rsid w:val="0004353E"/>
    <w:rsid w:val="00044E71"/>
    <w:rsid w:val="0004523D"/>
    <w:rsid w:val="000462EA"/>
    <w:rsid w:val="00046652"/>
    <w:rsid w:val="0004665F"/>
    <w:rsid w:val="000511C9"/>
    <w:rsid w:val="000554E9"/>
    <w:rsid w:val="00055801"/>
    <w:rsid w:val="0005619B"/>
    <w:rsid w:val="0005630D"/>
    <w:rsid w:val="000604D2"/>
    <w:rsid w:val="00061B2D"/>
    <w:rsid w:val="000644EB"/>
    <w:rsid w:val="000648EA"/>
    <w:rsid w:val="00064FB8"/>
    <w:rsid w:val="0006662C"/>
    <w:rsid w:val="00071974"/>
    <w:rsid w:val="0007219C"/>
    <w:rsid w:val="000728C4"/>
    <w:rsid w:val="000744E9"/>
    <w:rsid w:val="00075BE0"/>
    <w:rsid w:val="00080CF5"/>
    <w:rsid w:val="000811F3"/>
    <w:rsid w:val="0008222F"/>
    <w:rsid w:val="0008354D"/>
    <w:rsid w:val="00083DE1"/>
    <w:rsid w:val="000858DF"/>
    <w:rsid w:val="00090C17"/>
    <w:rsid w:val="00091B0A"/>
    <w:rsid w:val="000934F2"/>
    <w:rsid w:val="00094267"/>
    <w:rsid w:val="00094683"/>
    <w:rsid w:val="00095918"/>
    <w:rsid w:val="000968B4"/>
    <w:rsid w:val="00097BBC"/>
    <w:rsid w:val="000A10D9"/>
    <w:rsid w:val="000A126D"/>
    <w:rsid w:val="000A25F2"/>
    <w:rsid w:val="000A61DE"/>
    <w:rsid w:val="000A6990"/>
    <w:rsid w:val="000B200D"/>
    <w:rsid w:val="000B2CA9"/>
    <w:rsid w:val="000B3218"/>
    <w:rsid w:val="000B33A6"/>
    <w:rsid w:val="000B45BF"/>
    <w:rsid w:val="000C1188"/>
    <w:rsid w:val="000C216E"/>
    <w:rsid w:val="000C2371"/>
    <w:rsid w:val="000C30FA"/>
    <w:rsid w:val="000D0880"/>
    <w:rsid w:val="000D1905"/>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5B54"/>
    <w:rsid w:val="000F6DB3"/>
    <w:rsid w:val="0010419C"/>
    <w:rsid w:val="00105164"/>
    <w:rsid w:val="001052C2"/>
    <w:rsid w:val="00105A47"/>
    <w:rsid w:val="00106395"/>
    <w:rsid w:val="001069FE"/>
    <w:rsid w:val="00110484"/>
    <w:rsid w:val="0011383D"/>
    <w:rsid w:val="00115086"/>
    <w:rsid w:val="001159C3"/>
    <w:rsid w:val="00120C03"/>
    <w:rsid w:val="00121C84"/>
    <w:rsid w:val="00122076"/>
    <w:rsid w:val="00123A20"/>
    <w:rsid w:val="00125E68"/>
    <w:rsid w:val="00126632"/>
    <w:rsid w:val="001302E6"/>
    <w:rsid w:val="0013391A"/>
    <w:rsid w:val="001350F0"/>
    <w:rsid w:val="00136FCD"/>
    <w:rsid w:val="001371BE"/>
    <w:rsid w:val="0014045E"/>
    <w:rsid w:val="001422BD"/>
    <w:rsid w:val="00143092"/>
    <w:rsid w:val="001432FC"/>
    <w:rsid w:val="001434F7"/>
    <w:rsid w:val="001454BA"/>
    <w:rsid w:val="001457EB"/>
    <w:rsid w:val="001474A7"/>
    <w:rsid w:val="00152C29"/>
    <w:rsid w:val="00152F2D"/>
    <w:rsid w:val="001554E0"/>
    <w:rsid w:val="00161357"/>
    <w:rsid w:val="00161B9F"/>
    <w:rsid w:val="0016228C"/>
    <w:rsid w:val="00166A64"/>
    <w:rsid w:val="0016757D"/>
    <w:rsid w:val="00171385"/>
    <w:rsid w:val="00171BA0"/>
    <w:rsid w:val="00173294"/>
    <w:rsid w:val="00173DA1"/>
    <w:rsid w:val="00174668"/>
    <w:rsid w:val="00174A92"/>
    <w:rsid w:val="00175541"/>
    <w:rsid w:val="00175C02"/>
    <w:rsid w:val="001761AF"/>
    <w:rsid w:val="00177AD1"/>
    <w:rsid w:val="00180447"/>
    <w:rsid w:val="0018230E"/>
    <w:rsid w:val="00182C29"/>
    <w:rsid w:val="001831B1"/>
    <w:rsid w:val="00183EDD"/>
    <w:rsid w:val="00186104"/>
    <w:rsid w:val="00187D62"/>
    <w:rsid w:val="00191531"/>
    <w:rsid w:val="00194504"/>
    <w:rsid w:val="001956EC"/>
    <w:rsid w:val="00195FA7"/>
    <w:rsid w:val="001A0206"/>
    <w:rsid w:val="001A1FBA"/>
    <w:rsid w:val="001A4134"/>
    <w:rsid w:val="001A4589"/>
    <w:rsid w:val="001A4BB6"/>
    <w:rsid w:val="001A56A7"/>
    <w:rsid w:val="001A76DA"/>
    <w:rsid w:val="001A7767"/>
    <w:rsid w:val="001A7CEA"/>
    <w:rsid w:val="001B50F9"/>
    <w:rsid w:val="001B5E10"/>
    <w:rsid w:val="001B7F09"/>
    <w:rsid w:val="001C0F72"/>
    <w:rsid w:val="001C16A4"/>
    <w:rsid w:val="001C25A4"/>
    <w:rsid w:val="001C2E86"/>
    <w:rsid w:val="001C48DD"/>
    <w:rsid w:val="001C5A49"/>
    <w:rsid w:val="001C6FB8"/>
    <w:rsid w:val="001D6AE3"/>
    <w:rsid w:val="001D75FE"/>
    <w:rsid w:val="001E04F6"/>
    <w:rsid w:val="001E0BFC"/>
    <w:rsid w:val="001E34E7"/>
    <w:rsid w:val="001E3848"/>
    <w:rsid w:val="001E72FB"/>
    <w:rsid w:val="001E7373"/>
    <w:rsid w:val="001E7A3C"/>
    <w:rsid w:val="001E7FF2"/>
    <w:rsid w:val="001F256F"/>
    <w:rsid w:val="001F2B0B"/>
    <w:rsid w:val="001F5D30"/>
    <w:rsid w:val="001F623C"/>
    <w:rsid w:val="001F7FBB"/>
    <w:rsid w:val="00200323"/>
    <w:rsid w:val="00206C28"/>
    <w:rsid w:val="00212CDC"/>
    <w:rsid w:val="00213542"/>
    <w:rsid w:val="002215EA"/>
    <w:rsid w:val="002223AC"/>
    <w:rsid w:val="00222401"/>
    <w:rsid w:val="00224721"/>
    <w:rsid w:val="00227364"/>
    <w:rsid w:val="00227485"/>
    <w:rsid w:val="00227623"/>
    <w:rsid w:val="00227951"/>
    <w:rsid w:val="002330A5"/>
    <w:rsid w:val="00233161"/>
    <w:rsid w:val="002340F0"/>
    <w:rsid w:val="00234730"/>
    <w:rsid w:val="00236084"/>
    <w:rsid w:val="00237AAA"/>
    <w:rsid w:val="0024038B"/>
    <w:rsid w:val="00240F14"/>
    <w:rsid w:val="00245784"/>
    <w:rsid w:val="00245F95"/>
    <w:rsid w:val="00247A32"/>
    <w:rsid w:val="0025209C"/>
    <w:rsid w:val="00252B89"/>
    <w:rsid w:val="00252B91"/>
    <w:rsid w:val="00254066"/>
    <w:rsid w:val="0025418F"/>
    <w:rsid w:val="002552DD"/>
    <w:rsid w:val="00255DF5"/>
    <w:rsid w:val="00261766"/>
    <w:rsid w:val="002619A5"/>
    <w:rsid w:val="00263271"/>
    <w:rsid w:val="002643C4"/>
    <w:rsid w:val="00264435"/>
    <w:rsid w:val="002651E8"/>
    <w:rsid w:val="00276B0C"/>
    <w:rsid w:val="00276BE7"/>
    <w:rsid w:val="00276F85"/>
    <w:rsid w:val="002773B7"/>
    <w:rsid w:val="0028252A"/>
    <w:rsid w:val="0028277B"/>
    <w:rsid w:val="00291755"/>
    <w:rsid w:val="00291FCB"/>
    <w:rsid w:val="002920F9"/>
    <w:rsid w:val="002925B1"/>
    <w:rsid w:val="0029280E"/>
    <w:rsid w:val="00293402"/>
    <w:rsid w:val="002938BC"/>
    <w:rsid w:val="00293C6C"/>
    <w:rsid w:val="002959E1"/>
    <w:rsid w:val="002A4739"/>
    <w:rsid w:val="002A526A"/>
    <w:rsid w:val="002A5F6F"/>
    <w:rsid w:val="002A6EBB"/>
    <w:rsid w:val="002A7395"/>
    <w:rsid w:val="002B0079"/>
    <w:rsid w:val="002B1C8C"/>
    <w:rsid w:val="002B1CBD"/>
    <w:rsid w:val="002B5C6B"/>
    <w:rsid w:val="002B74F4"/>
    <w:rsid w:val="002C036D"/>
    <w:rsid w:val="002C0ABD"/>
    <w:rsid w:val="002C1D5F"/>
    <w:rsid w:val="002C1F3C"/>
    <w:rsid w:val="002C28CE"/>
    <w:rsid w:val="002C4630"/>
    <w:rsid w:val="002D113E"/>
    <w:rsid w:val="002D1C0A"/>
    <w:rsid w:val="002D3641"/>
    <w:rsid w:val="002D6608"/>
    <w:rsid w:val="002D6F4D"/>
    <w:rsid w:val="002D72F3"/>
    <w:rsid w:val="002D766F"/>
    <w:rsid w:val="002E2759"/>
    <w:rsid w:val="002E2EC1"/>
    <w:rsid w:val="002E4E59"/>
    <w:rsid w:val="002E546F"/>
    <w:rsid w:val="002E6CAE"/>
    <w:rsid w:val="002E7B68"/>
    <w:rsid w:val="002F1523"/>
    <w:rsid w:val="002F2798"/>
    <w:rsid w:val="002F38E9"/>
    <w:rsid w:val="002F61CD"/>
    <w:rsid w:val="003005A1"/>
    <w:rsid w:val="00300686"/>
    <w:rsid w:val="003009C5"/>
    <w:rsid w:val="00300C33"/>
    <w:rsid w:val="00305642"/>
    <w:rsid w:val="00307D5C"/>
    <w:rsid w:val="003100CF"/>
    <w:rsid w:val="003102D9"/>
    <w:rsid w:val="0031357F"/>
    <w:rsid w:val="003155B5"/>
    <w:rsid w:val="00315D1E"/>
    <w:rsid w:val="00317FE2"/>
    <w:rsid w:val="003205FF"/>
    <w:rsid w:val="00320A60"/>
    <w:rsid w:val="00321956"/>
    <w:rsid w:val="00322085"/>
    <w:rsid w:val="003225A7"/>
    <w:rsid w:val="0032271F"/>
    <w:rsid w:val="00322D8B"/>
    <w:rsid w:val="00322ED8"/>
    <w:rsid w:val="003232F7"/>
    <w:rsid w:val="00323B43"/>
    <w:rsid w:val="003255F8"/>
    <w:rsid w:val="00326499"/>
    <w:rsid w:val="0032683F"/>
    <w:rsid w:val="00326D74"/>
    <w:rsid w:val="00326F4B"/>
    <w:rsid w:val="00330411"/>
    <w:rsid w:val="00331A97"/>
    <w:rsid w:val="00331E6D"/>
    <w:rsid w:val="003327C2"/>
    <w:rsid w:val="00334DF7"/>
    <w:rsid w:val="0033502A"/>
    <w:rsid w:val="00335313"/>
    <w:rsid w:val="00335E68"/>
    <w:rsid w:val="003401B5"/>
    <w:rsid w:val="00342074"/>
    <w:rsid w:val="003443FC"/>
    <w:rsid w:val="00344604"/>
    <w:rsid w:val="00345A80"/>
    <w:rsid w:val="003509A4"/>
    <w:rsid w:val="00351739"/>
    <w:rsid w:val="003526F6"/>
    <w:rsid w:val="0035577D"/>
    <w:rsid w:val="003567D9"/>
    <w:rsid w:val="003567F0"/>
    <w:rsid w:val="00357226"/>
    <w:rsid w:val="003575C5"/>
    <w:rsid w:val="003640F1"/>
    <w:rsid w:val="00364B24"/>
    <w:rsid w:val="003652C6"/>
    <w:rsid w:val="00366663"/>
    <w:rsid w:val="00370B58"/>
    <w:rsid w:val="00372276"/>
    <w:rsid w:val="0037325B"/>
    <w:rsid w:val="003741EB"/>
    <w:rsid w:val="00376462"/>
    <w:rsid w:val="0038176C"/>
    <w:rsid w:val="00383B58"/>
    <w:rsid w:val="00386587"/>
    <w:rsid w:val="00386786"/>
    <w:rsid w:val="0039117E"/>
    <w:rsid w:val="00391641"/>
    <w:rsid w:val="00392BE7"/>
    <w:rsid w:val="003971E0"/>
    <w:rsid w:val="003974F8"/>
    <w:rsid w:val="003A072B"/>
    <w:rsid w:val="003A268E"/>
    <w:rsid w:val="003A4F5F"/>
    <w:rsid w:val="003A5322"/>
    <w:rsid w:val="003B1583"/>
    <w:rsid w:val="003B3B54"/>
    <w:rsid w:val="003B52EB"/>
    <w:rsid w:val="003B6050"/>
    <w:rsid w:val="003B66DC"/>
    <w:rsid w:val="003C0077"/>
    <w:rsid w:val="003C2D52"/>
    <w:rsid w:val="003C5111"/>
    <w:rsid w:val="003C5E2B"/>
    <w:rsid w:val="003C6A5A"/>
    <w:rsid w:val="003C7408"/>
    <w:rsid w:val="003D202A"/>
    <w:rsid w:val="003D40F1"/>
    <w:rsid w:val="003D5CCE"/>
    <w:rsid w:val="003D7E2C"/>
    <w:rsid w:val="003E180D"/>
    <w:rsid w:val="003E18D0"/>
    <w:rsid w:val="003E25F4"/>
    <w:rsid w:val="003E2D76"/>
    <w:rsid w:val="003E5A16"/>
    <w:rsid w:val="003E6813"/>
    <w:rsid w:val="003E7BAF"/>
    <w:rsid w:val="003F1C53"/>
    <w:rsid w:val="003F3BE1"/>
    <w:rsid w:val="003F5499"/>
    <w:rsid w:val="0040068D"/>
    <w:rsid w:val="004015E0"/>
    <w:rsid w:val="00404092"/>
    <w:rsid w:val="0040437B"/>
    <w:rsid w:val="00406D20"/>
    <w:rsid w:val="004072EC"/>
    <w:rsid w:val="004077DB"/>
    <w:rsid w:val="00412429"/>
    <w:rsid w:val="00412452"/>
    <w:rsid w:val="00415A4A"/>
    <w:rsid w:val="00416227"/>
    <w:rsid w:val="004216BC"/>
    <w:rsid w:val="00422778"/>
    <w:rsid w:val="00424345"/>
    <w:rsid w:val="0043040D"/>
    <w:rsid w:val="00431304"/>
    <w:rsid w:val="0043353C"/>
    <w:rsid w:val="00437751"/>
    <w:rsid w:val="004377C7"/>
    <w:rsid w:val="00437972"/>
    <w:rsid w:val="00437FBD"/>
    <w:rsid w:val="00440381"/>
    <w:rsid w:val="00441A3A"/>
    <w:rsid w:val="004422D6"/>
    <w:rsid w:val="00442941"/>
    <w:rsid w:val="00445F81"/>
    <w:rsid w:val="00446BE8"/>
    <w:rsid w:val="00450A79"/>
    <w:rsid w:val="00451283"/>
    <w:rsid w:val="0045239B"/>
    <w:rsid w:val="00452DCC"/>
    <w:rsid w:val="00453DC8"/>
    <w:rsid w:val="00454612"/>
    <w:rsid w:val="004571A4"/>
    <w:rsid w:val="00460366"/>
    <w:rsid w:val="004618E5"/>
    <w:rsid w:val="00462BE9"/>
    <w:rsid w:val="0046474B"/>
    <w:rsid w:val="004677C1"/>
    <w:rsid w:val="004679D4"/>
    <w:rsid w:val="00470557"/>
    <w:rsid w:val="00474E4A"/>
    <w:rsid w:val="00475EB6"/>
    <w:rsid w:val="00476AD1"/>
    <w:rsid w:val="00476DF6"/>
    <w:rsid w:val="00483E4D"/>
    <w:rsid w:val="0048404B"/>
    <w:rsid w:val="00486F2B"/>
    <w:rsid w:val="0048706A"/>
    <w:rsid w:val="004874AA"/>
    <w:rsid w:val="00496041"/>
    <w:rsid w:val="004A2825"/>
    <w:rsid w:val="004A3B4C"/>
    <w:rsid w:val="004A475C"/>
    <w:rsid w:val="004A4A6E"/>
    <w:rsid w:val="004A5049"/>
    <w:rsid w:val="004B1E7E"/>
    <w:rsid w:val="004B2E74"/>
    <w:rsid w:val="004B3A62"/>
    <w:rsid w:val="004B6C3A"/>
    <w:rsid w:val="004B6F43"/>
    <w:rsid w:val="004B71EF"/>
    <w:rsid w:val="004B7BA0"/>
    <w:rsid w:val="004C1046"/>
    <w:rsid w:val="004C2924"/>
    <w:rsid w:val="004C6F2A"/>
    <w:rsid w:val="004D06F9"/>
    <w:rsid w:val="004D129A"/>
    <w:rsid w:val="004D2650"/>
    <w:rsid w:val="004D32BD"/>
    <w:rsid w:val="004D4C94"/>
    <w:rsid w:val="004D6C30"/>
    <w:rsid w:val="004D722D"/>
    <w:rsid w:val="004E00F9"/>
    <w:rsid w:val="004E35EE"/>
    <w:rsid w:val="004E44CD"/>
    <w:rsid w:val="004E4FFC"/>
    <w:rsid w:val="004E6143"/>
    <w:rsid w:val="004E7301"/>
    <w:rsid w:val="004E77B4"/>
    <w:rsid w:val="004E7E6D"/>
    <w:rsid w:val="004F0580"/>
    <w:rsid w:val="004F3A3F"/>
    <w:rsid w:val="004F6095"/>
    <w:rsid w:val="004F7CC8"/>
    <w:rsid w:val="00501C84"/>
    <w:rsid w:val="00502A97"/>
    <w:rsid w:val="00503CD1"/>
    <w:rsid w:val="00504B50"/>
    <w:rsid w:val="0050515B"/>
    <w:rsid w:val="00506C80"/>
    <w:rsid w:val="0051020B"/>
    <w:rsid w:val="00510985"/>
    <w:rsid w:val="0051206E"/>
    <w:rsid w:val="005120D7"/>
    <w:rsid w:val="00513F94"/>
    <w:rsid w:val="00514DD7"/>
    <w:rsid w:val="0051627C"/>
    <w:rsid w:val="00517B2E"/>
    <w:rsid w:val="00520747"/>
    <w:rsid w:val="00523064"/>
    <w:rsid w:val="00531B88"/>
    <w:rsid w:val="00537490"/>
    <w:rsid w:val="00537E6B"/>
    <w:rsid w:val="00545190"/>
    <w:rsid w:val="005500EC"/>
    <w:rsid w:val="00553CD7"/>
    <w:rsid w:val="005552E3"/>
    <w:rsid w:val="005556F7"/>
    <w:rsid w:val="0056043F"/>
    <w:rsid w:val="00560759"/>
    <w:rsid w:val="00561964"/>
    <w:rsid w:val="00567968"/>
    <w:rsid w:val="005701E5"/>
    <w:rsid w:val="00570E73"/>
    <w:rsid w:val="0057143C"/>
    <w:rsid w:val="005714A1"/>
    <w:rsid w:val="00571511"/>
    <w:rsid w:val="00571708"/>
    <w:rsid w:val="00572486"/>
    <w:rsid w:val="00575564"/>
    <w:rsid w:val="00575D70"/>
    <w:rsid w:val="00576E3D"/>
    <w:rsid w:val="00576F0C"/>
    <w:rsid w:val="00577581"/>
    <w:rsid w:val="0058037D"/>
    <w:rsid w:val="0058063A"/>
    <w:rsid w:val="00581909"/>
    <w:rsid w:val="00581DA0"/>
    <w:rsid w:val="00585DDF"/>
    <w:rsid w:val="00586B32"/>
    <w:rsid w:val="00591FC2"/>
    <w:rsid w:val="005924DF"/>
    <w:rsid w:val="00592C34"/>
    <w:rsid w:val="00593255"/>
    <w:rsid w:val="005940A6"/>
    <w:rsid w:val="00594655"/>
    <w:rsid w:val="005960C0"/>
    <w:rsid w:val="00597793"/>
    <w:rsid w:val="00597B58"/>
    <w:rsid w:val="005A2F2C"/>
    <w:rsid w:val="005A5800"/>
    <w:rsid w:val="005A7186"/>
    <w:rsid w:val="005B01DE"/>
    <w:rsid w:val="005B0DE2"/>
    <w:rsid w:val="005B3A65"/>
    <w:rsid w:val="005C0E8F"/>
    <w:rsid w:val="005C1A53"/>
    <w:rsid w:val="005C31C3"/>
    <w:rsid w:val="005C52EC"/>
    <w:rsid w:val="005C5846"/>
    <w:rsid w:val="005C5C29"/>
    <w:rsid w:val="005C6B71"/>
    <w:rsid w:val="005D174D"/>
    <w:rsid w:val="005D2A9F"/>
    <w:rsid w:val="005D2AB7"/>
    <w:rsid w:val="005D3299"/>
    <w:rsid w:val="005D32AB"/>
    <w:rsid w:val="005D38BD"/>
    <w:rsid w:val="005D4511"/>
    <w:rsid w:val="005D458C"/>
    <w:rsid w:val="005E056E"/>
    <w:rsid w:val="005E14DB"/>
    <w:rsid w:val="005E1CF0"/>
    <w:rsid w:val="005E2B35"/>
    <w:rsid w:val="005E36DB"/>
    <w:rsid w:val="005E6392"/>
    <w:rsid w:val="005E72A9"/>
    <w:rsid w:val="005E7B0E"/>
    <w:rsid w:val="005F08E8"/>
    <w:rsid w:val="005F10CF"/>
    <w:rsid w:val="005F19B3"/>
    <w:rsid w:val="005F2722"/>
    <w:rsid w:val="005F75D4"/>
    <w:rsid w:val="006010C3"/>
    <w:rsid w:val="00602786"/>
    <w:rsid w:val="00607503"/>
    <w:rsid w:val="0061213A"/>
    <w:rsid w:val="00614D55"/>
    <w:rsid w:val="00614E0B"/>
    <w:rsid w:val="0061715D"/>
    <w:rsid w:val="0062075F"/>
    <w:rsid w:val="0062086E"/>
    <w:rsid w:val="0062144C"/>
    <w:rsid w:val="00622BB6"/>
    <w:rsid w:val="00622F60"/>
    <w:rsid w:val="0062571E"/>
    <w:rsid w:val="00631042"/>
    <w:rsid w:val="00632A4A"/>
    <w:rsid w:val="006335FE"/>
    <w:rsid w:val="00634F50"/>
    <w:rsid w:val="00642316"/>
    <w:rsid w:val="006423C2"/>
    <w:rsid w:val="0064262A"/>
    <w:rsid w:val="00646D93"/>
    <w:rsid w:val="006504A4"/>
    <w:rsid w:val="00650E84"/>
    <w:rsid w:val="006511AA"/>
    <w:rsid w:val="00651421"/>
    <w:rsid w:val="006522AD"/>
    <w:rsid w:val="0065293A"/>
    <w:rsid w:val="00652A83"/>
    <w:rsid w:val="00654418"/>
    <w:rsid w:val="006549F4"/>
    <w:rsid w:val="006557EB"/>
    <w:rsid w:val="00656802"/>
    <w:rsid w:val="00656B0D"/>
    <w:rsid w:val="00660842"/>
    <w:rsid w:val="00662590"/>
    <w:rsid w:val="00662ABD"/>
    <w:rsid w:val="00665346"/>
    <w:rsid w:val="006670F9"/>
    <w:rsid w:val="0067390F"/>
    <w:rsid w:val="00674808"/>
    <w:rsid w:val="00676A41"/>
    <w:rsid w:val="00677647"/>
    <w:rsid w:val="00680390"/>
    <w:rsid w:val="00680AA9"/>
    <w:rsid w:val="00680EE8"/>
    <w:rsid w:val="00681856"/>
    <w:rsid w:val="00682E59"/>
    <w:rsid w:val="00683281"/>
    <w:rsid w:val="0068653E"/>
    <w:rsid w:val="00686A7E"/>
    <w:rsid w:val="00693450"/>
    <w:rsid w:val="006949EE"/>
    <w:rsid w:val="00694F9F"/>
    <w:rsid w:val="00695E1A"/>
    <w:rsid w:val="006A02A4"/>
    <w:rsid w:val="006A05D1"/>
    <w:rsid w:val="006A2F1F"/>
    <w:rsid w:val="006A3478"/>
    <w:rsid w:val="006A4C21"/>
    <w:rsid w:val="006A7EA9"/>
    <w:rsid w:val="006B032C"/>
    <w:rsid w:val="006B0A75"/>
    <w:rsid w:val="006B2AEE"/>
    <w:rsid w:val="006B3A57"/>
    <w:rsid w:val="006B60D7"/>
    <w:rsid w:val="006C0B6F"/>
    <w:rsid w:val="006C279A"/>
    <w:rsid w:val="006C2ACC"/>
    <w:rsid w:val="006C310B"/>
    <w:rsid w:val="006C3B3F"/>
    <w:rsid w:val="006C4759"/>
    <w:rsid w:val="006C5757"/>
    <w:rsid w:val="006C6176"/>
    <w:rsid w:val="006C6DC4"/>
    <w:rsid w:val="006C7114"/>
    <w:rsid w:val="006C7CEB"/>
    <w:rsid w:val="006D15AB"/>
    <w:rsid w:val="006D48E4"/>
    <w:rsid w:val="006D506A"/>
    <w:rsid w:val="006E0C2C"/>
    <w:rsid w:val="006E0DAA"/>
    <w:rsid w:val="006E13EB"/>
    <w:rsid w:val="006E578A"/>
    <w:rsid w:val="006E66FB"/>
    <w:rsid w:val="006F58EC"/>
    <w:rsid w:val="006F7584"/>
    <w:rsid w:val="00700EC7"/>
    <w:rsid w:val="00700EE7"/>
    <w:rsid w:val="007043AB"/>
    <w:rsid w:val="00706BE4"/>
    <w:rsid w:val="00707269"/>
    <w:rsid w:val="0071283C"/>
    <w:rsid w:val="00713B6A"/>
    <w:rsid w:val="00716DA6"/>
    <w:rsid w:val="00720B91"/>
    <w:rsid w:val="007218A1"/>
    <w:rsid w:val="0072318F"/>
    <w:rsid w:val="0072394D"/>
    <w:rsid w:val="00726A79"/>
    <w:rsid w:val="00726E72"/>
    <w:rsid w:val="00730B5C"/>
    <w:rsid w:val="007330E6"/>
    <w:rsid w:val="00733D12"/>
    <w:rsid w:val="00733DD9"/>
    <w:rsid w:val="007351CF"/>
    <w:rsid w:val="007355AC"/>
    <w:rsid w:val="00745D7F"/>
    <w:rsid w:val="0074606F"/>
    <w:rsid w:val="0074632A"/>
    <w:rsid w:val="00746CC7"/>
    <w:rsid w:val="0074736E"/>
    <w:rsid w:val="007477E2"/>
    <w:rsid w:val="007507A8"/>
    <w:rsid w:val="00751E79"/>
    <w:rsid w:val="00752398"/>
    <w:rsid w:val="0075251F"/>
    <w:rsid w:val="00752ECE"/>
    <w:rsid w:val="007570B3"/>
    <w:rsid w:val="00760530"/>
    <w:rsid w:val="00764B95"/>
    <w:rsid w:val="00766F59"/>
    <w:rsid w:val="0077124B"/>
    <w:rsid w:val="00771A1E"/>
    <w:rsid w:val="00771F12"/>
    <w:rsid w:val="00772F66"/>
    <w:rsid w:val="00773A43"/>
    <w:rsid w:val="00773EB0"/>
    <w:rsid w:val="007761E3"/>
    <w:rsid w:val="0077624C"/>
    <w:rsid w:val="00780AF1"/>
    <w:rsid w:val="00780BEB"/>
    <w:rsid w:val="0078155B"/>
    <w:rsid w:val="00781921"/>
    <w:rsid w:val="00782AC2"/>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5830"/>
    <w:rsid w:val="007A6FDC"/>
    <w:rsid w:val="007B124F"/>
    <w:rsid w:val="007B2351"/>
    <w:rsid w:val="007B7A2E"/>
    <w:rsid w:val="007C2BEC"/>
    <w:rsid w:val="007C38E4"/>
    <w:rsid w:val="007C3A3A"/>
    <w:rsid w:val="007C4FC8"/>
    <w:rsid w:val="007C53C9"/>
    <w:rsid w:val="007C649F"/>
    <w:rsid w:val="007C6892"/>
    <w:rsid w:val="007C7346"/>
    <w:rsid w:val="007C7417"/>
    <w:rsid w:val="007C7F99"/>
    <w:rsid w:val="007D0425"/>
    <w:rsid w:val="007E03CA"/>
    <w:rsid w:val="007E0E4C"/>
    <w:rsid w:val="007E5F8A"/>
    <w:rsid w:val="007E6E40"/>
    <w:rsid w:val="007E7464"/>
    <w:rsid w:val="007E7D73"/>
    <w:rsid w:val="007F3629"/>
    <w:rsid w:val="007F3642"/>
    <w:rsid w:val="007F422E"/>
    <w:rsid w:val="007F5BB4"/>
    <w:rsid w:val="007F60DC"/>
    <w:rsid w:val="007F692E"/>
    <w:rsid w:val="008009AB"/>
    <w:rsid w:val="00803723"/>
    <w:rsid w:val="008044BA"/>
    <w:rsid w:val="00811DCE"/>
    <w:rsid w:val="0081491D"/>
    <w:rsid w:val="0081655C"/>
    <w:rsid w:val="00817CAD"/>
    <w:rsid w:val="008243A4"/>
    <w:rsid w:val="00824FE4"/>
    <w:rsid w:val="008251CA"/>
    <w:rsid w:val="00825A24"/>
    <w:rsid w:val="00825ACF"/>
    <w:rsid w:val="00826376"/>
    <w:rsid w:val="00826FAC"/>
    <w:rsid w:val="0082701E"/>
    <w:rsid w:val="00827650"/>
    <w:rsid w:val="00832AA0"/>
    <w:rsid w:val="008338AB"/>
    <w:rsid w:val="00834739"/>
    <w:rsid w:val="00836871"/>
    <w:rsid w:val="008402EF"/>
    <w:rsid w:val="00840376"/>
    <w:rsid w:val="0084234D"/>
    <w:rsid w:val="00842C17"/>
    <w:rsid w:val="0084530B"/>
    <w:rsid w:val="008453FE"/>
    <w:rsid w:val="0084553D"/>
    <w:rsid w:val="0085223C"/>
    <w:rsid w:val="0085227C"/>
    <w:rsid w:val="00852AAA"/>
    <w:rsid w:val="008609C0"/>
    <w:rsid w:val="00860E23"/>
    <w:rsid w:val="008611DD"/>
    <w:rsid w:val="00862C35"/>
    <w:rsid w:val="008674AB"/>
    <w:rsid w:val="00870616"/>
    <w:rsid w:val="00871C08"/>
    <w:rsid w:val="0087449E"/>
    <w:rsid w:val="00874BB2"/>
    <w:rsid w:val="00875585"/>
    <w:rsid w:val="00881ED1"/>
    <w:rsid w:val="008825EB"/>
    <w:rsid w:val="008844A1"/>
    <w:rsid w:val="008847C1"/>
    <w:rsid w:val="008863A8"/>
    <w:rsid w:val="008927BF"/>
    <w:rsid w:val="00892ED3"/>
    <w:rsid w:val="008A0334"/>
    <w:rsid w:val="008A18CE"/>
    <w:rsid w:val="008A1AED"/>
    <w:rsid w:val="008A2087"/>
    <w:rsid w:val="008A3588"/>
    <w:rsid w:val="008A77E2"/>
    <w:rsid w:val="008B02CE"/>
    <w:rsid w:val="008B0D71"/>
    <w:rsid w:val="008B1816"/>
    <w:rsid w:val="008B203B"/>
    <w:rsid w:val="008B2959"/>
    <w:rsid w:val="008B2B82"/>
    <w:rsid w:val="008B3223"/>
    <w:rsid w:val="008B3660"/>
    <w:rsid w:val="008B3C40"/>
    <w:rsid w:val="008B3F64"/>
    <w:rsid w:val="008B5B91"/>
    <w:rsid w:val="008B6E8A"/>
    <w:rsid w:val="008B7DEC"/>
    <w:rsid w:val="008C0686"/>
    <w:rsid w:val="008C35CD"/>
    <w:rsid w:val="008C54ED"/>
    <w:rsid w:val="008C5784"/>
    <w:rsid w:val="008C5EB9"/>
    <w:rsid w:val="008C666E"/>
    <w:rsid w:val="008C7C5B"/>
    <w:rsid w:val="008D16CB"/>
    <w:rsid w:val="008D3043"/>
    <w:rsid w:val="008D31B6"/>
    <w:rsid w:val="008D358A"/>
    <w:rsid w:val="008D5680"/>
    <w:rsid w:val="008D743E"/>
    <w:rsid w:val="008E1E11"/>
    <w:rsid w:val="008E210B"/>
    <w:rsid w:val="008E254E"/>
    <w:rsid w:val="008E3DCC"/>
    <w:rsid w:val="008F0299"/>
    <w:rsid w:val="008F2D88"/>
    <w:rsid w:val="008F3342"/>
    <w:rsid w:val="008F3CF9"/>
    <w:rsid w:val="008F6757"/>
    <w:rsid w:val="008F69A6"/>
    <w:rsid w:val="008F6AD0"/>
    <w:rsid w:val="008F7367"/>
    <w:rsid w:val="008F76C5"/>
    <w:rsid w:val="00900B11"/>
    <w:rsid w:val="0090100A"/>
    <w:rsid w:val="009030E9"/>
    <w:rsid w:val="00905B80"/>
    <w:rsid w:val="00905D6A"/>
    <w:rsid w:val="009065E6"/>
    <w:rsid w:val="009102F8"/>
    <w:rsid w:val="009126FF"/>
    <w:rsid w:val="00912D6B"/>
    <w:rsid w:val="009134C9"/>
    <w:rsid w:val="009140F9"/>
    <w:rsid w:val="00914F2B"/>
    <w:rsid w:val="00914FB8"/>
    <w:rsid w:val="00915E53"/>
    <w:rsid w:val="00921CC3"/>
    <w:rsid w:val="00922A56"/>
    <w:rsid w:val="00922D3B"/>
    <w:rsid w:val="0092360A"/>
    <w:rsid w:val="00924022"/>
    <w:rsid w:val="009243E8"/>
    <w:rsid w:val="00924974"/>
    <w:rsid w:val="00924EAE"/>
    <w:rsid w:val="009257AF"/>
    <w:rsid w:val="00926427"/>
    <w:rsid w:val="00931E7D"/>
    <w:rsid w:val="00932E0F"/>
    <w:rsid w:val="00934FC5"/>
    <w:rsid w:val="00936CE9"/>
    <w:rsid w:val="009419B4"/>
    <w:rsid w:val="00941DF6"/>
    <w:rsid w:val="0094280A"/>
    <w:rsid w:val="0094483F"/>
    <w:rsid w:val="009449D7"/>
    <w:rsid w:val="00945418"/>
    <w:rsid w:val="009513A3"/>
    <w:rsid w:val="009517C7"/>
    <w:rsid w:val="0095423E"/>
    <w:rsid w:val="00955DC0"/>
    <w:rsid w:val="009606D0"/>
    <w:rsid w:val="00961A1E"/>
    <w:rsid w:val="009670C0"/>
    <w:rsid w:val="00967B87"/>
    <w:rsid w:val="00967D2F"/>
    <w:rsid w:val="00970F08"/>
    <w:rsid w:val="00972895"/>
    <w:rsid w:val="009768E1"/>
    <w:rsid w:val="00984754"/>
    <w:rsid w:val="00985D18"/>
    <w:rsid w:val="009904DB"/>
    <w:rsid w:val="00991320"/>
    <w:rsid w:val="009923A2"/>
    <w:rsid w:val="009923F6"/>
    <w:rsid w:val="00993837"/>
    <w:rsid w:val="00994242"/>
    <w:rsid w:val="009957DA"/>
    <w:rsid w:val="00996D74"/>
    <w:rsid w:val="009A0966"/>
    <w:rsid w:val="009A0F33"/>
    <w:rsid w:val="009A22E0"/>
    <w:rsid w:val="009A3CE3"/>
    <w:rsid w:val="009A5160"/>
    <w:rsid w:val="009A6B2D"/>
    <w:rsid w:val="009B23B4"/>
    <w:rsid w:val="009B425C"/>
    <w:rsid w:val="009B4ED6"/>
    <w:rsid w:val="009B5B9F"/>
    <w:rsid w:val="009C21A5"/>
    <w:rsid w:val="009C2775"/>
    <w:rsid w:val="009C2DBA"/>
    <w:rsid w:val="009C6597"/>
    <w:rsid w:val="009D249F"/>
    <w:rsid w:val="009D4FFD"/>
    <w:rsid w:val="009D5D13"/>
    <w:rsid w:val="009D7596"/>
    <w:rsid w:val="009E2E77"/>
    <w:rsid w:val="009E5F61"/>
    <w:rsid w:val="009F19E7"/>
    <w:rsid w:val="009F1DF2"/>
    <w:rsid w:val="009F23AB"/>
    <w:rsid w:val="009F6203"/>
    <w:rsid w:val="00A0155A"/>
    <w:rsid w:val="00A03893"/>
    <w:rsid w:val="00A03AE2"/>
    <w:rsid w:val="00A03D7F"/>
    <w:rsid w:val="00A04524"/>
    <w:rsid w:val="00A05DBB"/>
    <w:rsid w:val="00A06BAC"/>
    <w:rsid w:val="00A07C9E"/>
    <w:rsid w:val="00A11180"/>
    <w:rsid w:val="00A12EF1"/>
    <w:rsid w:val="00A14C46"/>
    <w:rsid w:val="00A151F0"/>
    <w:rsid w:val="00A15432"/>
    <w:rsid w:val="00A168FF"/>
    <w:rsid w:val="00A22601"/>
    <w:rsid w:val="00A23558"/>
    <w:rsid w:val="00A2358B"/>
    <w:rsid w:val="00A2585A"/>
    <w:rsid w:val="00A279A0"/>
    <w:rsid w:val="00A32A1B"/>
    <w:rsid w:val="00A3406B"/>
    <w:rsid w:val="00A344FE"/>
    <w:rsid w:val="00A3570A"/>
    <w:rsid w:val="00A37A7D"/>
    <w:rsid w:val="00A37BE2"/>
    <w:rsid w:val="00A41130"/>
    <w:rsid w:val="00A4395E"/>
    <w:rsid w:val="00A440E1"/>
    <w:rsid w:val="00A4794A"/>
    <w:rsid w:val="00A5095D"/>
    <w:rsid w:val="00A5126E"/>
    <w:rsid w:val="00A5659A"/>
    <w:rsid w:val="00A56A03"/>
    <w:rsid w:val="00A57865"/>
    <w:rsid w:val="00A62652"/>
    <w:rsid w:val="00A629BC"/>
    <w:rsid w:val="00A646E1"/>
    <w:rsid w:val="00A65356"/>
    <w:rsid w:val="00A7076B"/>
    <w:rsid w:val="00A7135A"/>
    <w:rsid w:val="00A719C8"/>
    <w:rsid w:val="00A72829"/>
    <w:rsid w:val="00A730B7"/>
    <w:rsid w:val="00A7515B"/>
    <w:rsid w:val="00A75A23"/>
    <w:rsid w:val="00A769A5"/>
    <w:rsid w:val="00A76A99"/>
    <w:rsid w:val="00A76FAE"/>
    <w:rsid w:val="00A80734"/>
    <w:rsid w:val="00A82383"/>
    <w:rsid w:val="00A84299"/>
    <w:rsid w:val="00A85A47"/>
    <w:rsid w:val="00A8731D"/>
    <w:rsid w:val="00A878A4"/>
    <w:rsid w:val="00A9000A"/>
    <w:rsid w:val="00A91318"/>
    <w:rsid w:val="00A92667"/>
    <w:rsid w:val="00A96C8C"/>
    <w:rsid w:val="00A97F04"/>
    <w:rsid w:val="00AA0003"/>
    <w:rsid w:val="00AA0051"/>
    <w:rsid w:val="00AA19A8"/>
    <w:rsid w:val="00AA1EEE"/>
    <w:rsid w:val="00AA22A2"/>
    <w:rsid w:val="00AA25A3"/>
    <w:rsid w:val="00AA48D4"/>
    <w:rsid w:val="00AA660B"/>
    <w:rsid w:val="00AB0DCC"/>
    <w:rsid w:val="00AB29C5"/>
    <w:rsid w:val="00AB40F9"/>
    <w:rsid w:val="00AB5143"/>
    <w:rsid w:val="00AB6638"/>
    <w:rsid w:val="00AB76A1"/>
    <w:rsid w:val="00AC0DA4"/>
    <w:rsid w:val="00AC58E9"/>
    <w:rsid w:val="00AC5CF6"/>
    <w:rsid w:val="00AC5EEB"/>
    <w:rsid w:val="00AD041E"/>
    <w:rsid w:val="00AD0E37"/>
    <w:rsid w:val="00AD28C7"/>
    <w:rsid w:val="00AD335E"/>
    <w:rsid w:val="00AD553B"/>
    <w:rsid w:val="00AD66AA"/>
    <w:rsid w:val="00AE08C4"/>
    <w:rsid w:val="00AE1BF8"/>
    <w:rsid w:val="00AE25EC"/>
    <w:rsid w:val="00AE3827"/>
    <w:rsid w:val="00AE53C0"/>
    <w:rsid w:val="00AE67BB"/>
    <w:rsid w:val="00AE7F6C"/>
    <w:rsid w:val="00AF1412"/>
    <w:rsid w:val="00AF381F"/>
    <w:rsid w:val="00AF4236"/>
    <w:rsid w:val="00AF5FCD"/>
    <w:rsid w:val="00AF766F"/>
    <w:rsid w:val="00B001F5"/>
    <w:rsid w:val="00B01AC8"/>
    <w:rsid w:val="00B0379D"/>
    <w:rsid w:val="00B04878"/>
    <w:rsid w:val="00B04EF8"/>
    <w:rsid w:val="00B078A2"/>
    <w:rsid w:val="00B12B0E"/>
    <w:rsid w:val="00B1364D"/>
    <w:rsid w:val="00B13F98"/>
    <w:rsid w:val="00B15852"/>
    <w:rsid w:val="00B24D0B"/>
    <w:rsid w:val="00B26876"/>
    <w:rsid w:val="00B3064C"/>
    <w:rsid w:val="00B331EC"/>
    <w:rsid w:val="00B34E8D"/>
    <w:rsid w:val="00B3663A"/>
    <w:rsid w:val="00B36AD9"/>
    <w:rsid w:val="00B40FC2"/>
    <w:rsid w:val="00B41D17"/>
    <w:rsid w:val="00B42DE9"/>
    <w:rsid w:val="00B454D9"/>
    <w:rsid w:val="00B45FE5"/>
    <w:rsid w:val="00B46B1E"/>
    <w:rsid w:val="00B51C24"/>
    <w:rsid w:val="00B51E68"/>
    <w:rsid w:val="00B54C5C"/>
    <w:rsid w:val="00B571E5"/>
    <w:rsid w:val="00B57A1E"/>
    <w:rsid w:val="00B61CF9"/>
    <w:rsid w:val="00B66BBB"/>
    <w:rsid w:val="00B6712E"/>
    <w:rsid w:val="00B723E3"/>
    <w:rsid w:val="00B72CE7"/>
    <w:rsid w:val="00B7366E"/>
    <w:rsid w:val="00B73915"/>
    <w:rsid w:val="00B754CC"/>
    <w:rsid w:val="00B75566"/>
    <w:rsid w:val="00B80EBC"/>
    <w:rsid w:val="00B812CE"/>
    <w:rsid w:val="00B81822"/>
    <w:rsid w:val="00B82ECC"/>
    <w:rsid w:val="00B85159"/>
    <w:rsid w:val="00B852AA"/>
    <w:rsid w:val="00B86259"/>
    <w:rsid w:val="00B865C0"/>
    <w:rsid w:val="00B93DB7"/>
    <w:rsid w:val="00B94C69"/>
    <w:rsid w:val="00B95A33"/>
    <w:rsid w:val="00B96736"/>
    <w:rsid w:val="00B97CED"/>
    <w:rsid w:val="00BA0F82"/>
    <w:rsid w:val="00BA42B6"/>
    <w:rsid w:val="00BB045A"/>
    <w:rsid w:val="00BB157E"/>
    <w:rsid w:val="00BB2EFF"/>
    <w:rsid w:val="00BB4997"/>
    <w:rsid w:val="00BC04AF"/>
    <w:rsid w:val="00BC3043"/>
    <w:rsid w:val="00BC536F"/>
    <w:rsid w:val="00BC6284"/>
    <w:rsid w:val="00BC6956"/>
    <w:rsid w:val="00BC7936"/>
    <w:rsid w:val="00BD0878"/>
    <w:rsid w:val="00BD11A4"/>
    <w:rsid w:val="00BD3EA0"/>
    <w:rsid w:val="00BD418A"/>
    <w:rsid w:val="00BD5A7E"/>
    <w:rsid w:val="00BD630A"/>
    <w:rsid w:val="00BD6C2D"/>
    <w:rsid w:val="00BE0581"/>
    <w:rsid w:val="00BE41AF"/>
    <w:rsid w:val="00BE636E"/>
    <w:rsid w:val="00BF3599"/>
    <w:rsid w:val="00BF4CA2"/>
    <w:rsid w:val="00BF52A8"/>
    <w:rsid w:val="00BF7365"/>
    <w:rsid w:val="00C03249"/>
    <w:rsid w:val="00C036F4"/>
    <w:rsid w:val="00C07FDF"/>
    <w:rsid w:val="00C149B5"/>
    <w:rsid w:val="00C15407"/>
    <w:rsid w:val="00C17BFE"/>
    <w:rsid w:val="00C215E5"/>
    <w:rsid w:val="00C23906"/>
    <w:rsid w:val="00C245C1"/>
    <w:rsid w:val="00C25AFF"/>
    <w:rsid w:val="00C26BEC"/>
    <w:rsid w:val="00C32FDE"/>
    <w:rsid w:val="00C3526C"/>
    <w:rsid w:val="00C356EB"/>
    <w:rsid w:val="00C35F58"/>
    <w:rsid w:val="00C368A1"/>
    <w:rsid w:val="00C36F2C"/>
    <w:rsid w:val="00C4152C"/>
    <w:rsid w:val="00C437B8"/>
    <w:rsid w:val="00C44DE8"/>
    <w:rsid w:val="00C468B8"/>
    <w:rsid w:val="00C503DC"/>
    <w:rsid w:val="00C506D6"/>
    <w:rsid w:val="00C516B7"/>
    <w:rsid w:val="00C52DFB"/>
    <w:rsid w:val="00C540A9"/>
    <w:rsid w:val="00C564C2"/>
    <w:rsid w:val="00C609E5"/>
    <w:rsid w:val="00C61D92"/>
    <w:rsid w:val="00C62296"/>
    <w:rsid w:val="00C62A02"/>
    <w:rsid w:val="00C63B16"/>
    <w:rsid w:val="00C650A8"/>
    <w:rsid w:val="00C65CE0"/>
    <w:rsid w:val="00C6780F"/>
    <w:rsid w:val="00C708F3"/>
    <w:rsid w:val="00C71CB8"/>
    <w:rsid w:val="00C721FA"/>
    <w:rsid w:val="00C72FD3"/>
    <w:rsid w:val="00C74279"/>
    <w:rsid w:val="00C754EA"/>
    <w:rsid w:val="00C822B8"/>
    <w:rsid w:val="00C903AC"/>
    <w:rsid w:val="00C9169F"/>
    <w:rsid w:val="00C931E1"/>
    <w:rsid w:val="00C932EB"/>
    <w:rsid w:val="00CA07F3"/>
    <w:rsid w:val="00CA14AF"/>
    <w:rsid w:val="00CA3B1C"/>
    <w:rsid w:val="00CA3E55"/>
    <w:rsid w:val="00CA4A70"/>
    <w:rsid w:val="00CA4B10"/>
    <w:rsid w:val="00CA678B"/>
    <w:rsid w:val="00CA687C"/>
    <w:rsid w:val="00CB2B05"/>
    <w:rsid w:val="00CB3F0C"/>
    <w:rsid w:val="00CB67A2"/>
    <w:rsid w:val="00CB7325"/>
    <w:rsid w:val="00CB79DA"/>
    <w:rsid w:val="00CC2A87"/>
    <w:rsid w:val="00CC363B"/>
    <w:rsid w:val="00CC6F7A"/>
    <w:rsid w:val="00CC727F"/>
    <w:rsid w:val="00CD03FF"/>
    <w:rsid w:val="00CD0EF4"/>
    <w:rsid w:val="00CD16A6"/>
    <w:rsid w:val="00CD3A51"/>
    <w:rsid w:val="00CD3DB1"/>
    <w:rsid w:val="00CD3F90"/>
    <w:rsid w:val="00CD6EE1"/>
    <w:rsid w:val="00CE21D0"/>
    <w:rsid w:val="00CE463E"/>
    <w:rsid w:val="00CE585F"/>
    <w:rsid w:val="00CE7E14"/>
    <w:rsid w:val="00CF0FEB"/>
    <w:rsid w:val="00CF15D0"/>
    <w:rsid w:val="00CF40B9"/>
    <w:rsid w:val="00CF4193"/>
    <w:rsid w:val="00CF6EF9"/>
    <w:rsid w:val="00CF7DEF"/>
    <w:rsid w:val="00CF7F36"/>
    <w:rsid w:val="00D011C6"/>
    <w:rsid w:val="00D05070"/>
    <w:rsid w:val="00D072D7"/>
    <w:rsid w:val="00D07AC2"/>
    <w:rsid w:val="00D07D3B"/>
    <w:rsid w:val="00D108A7"/>
    <w:rsid w:val="00D1126E"/>
    <w:rsid w:val="00D113FD"/>
    <w:rsid w:val="00D11446"/>
    <w:rsid w:val="00D117A1"/>
    <w:rsid w:val="00D117C5"/>
    <w:rsid w:val="00D169BF"/>
    <w:rsid w:val="00D17670"/>
    <w:rsid w:val="00D20923"/>
    <w:rsid w:val="00D21C2D"/>
    <w:rsid w:val="00D22A26"/>
    <w:rsid w:val="00D22FF2"/>
    <w:rsid w:val="00D255B1"/>
    <w:rsid w:val="00D303F5"/>
    <w:rsid w:val="00D32AAC"/>
    <w:rsid w:val="00D32B1C"/>
    <w:rsid w:val="00D33332"/>
    <w:rsid w:val="00D33AD4"/>
    <w:rsid w:val="00D347D1"/>
    <w:rsid w:val="00D36DCB"/>
    <w:rsid w:val="00D4631B"/>
    <w:rsid w:val="00D47907"/>
    <w:rsid w:val="00D613AE"/>
    <w:rsid w:val="00D65608"/>
    <w:rsid w:val="00D72ABE"/>
    <w:rsid w:val="00D7382F"/>
    <w:rsid w:val="00D739EE"/>
    <w:rsid w:val="00D74800"/>
    <w:rsid w:val="00D75180"/>
    <w:rsid w:val="00D76446"/>
    <w:rsid w:val="00D767E5"/>
    <w:rsid w:val="00D77503"/>
    <w:rsid w:val="00D80555"/>
    <w:rsid w:val="00D80756"/>
    <w:rsid w:val="00D87C39"/>
    <w:rsid w:val="00D87F83"/>
    <w:rsid w:val="00D90EED"/>
    <w:rsid w:val="00D93745"/>
    <w:rsid w:val="00D94D38"/>
    <w:rsid w:val="00D96822"/>
    <w:rsid w:val="00DA17B3"/>
    <w:rsid w:val="00DA2DB5"/>
    <w:rsid w:val="00DA35AF"/>
    <w:rsid w:val="00DA7D90"/>
    <w:rsid w:val="00DB3509"/>
    <w:rsid w:val="00DB4577"/>
    <w:rsid w:val="00DB4D5A"/>
    <w:rsid w:val="00DB4DE4"/>
    <w:rsid w:val="00DB6B70"/>
    <w:rsid w:val="00DC039A"/>
    <w:rsid w:val="00DC03EB"/>
    <w:rsid w:val="00DC7362"/>
    <w:rsid w:val="00DD71CD"/>
    <w:rsid w:val="00DE1378"/>
    <w:rsid w:val="00DE2A30"/>
    <w:rsid w:val="00DE759A"/>
    <w:rsid w:val="00DF0E5A"/>
    <w:rsid w:val="00DF4FB3"/>
    <w:rsid w:val="00DF5471"/>
    <w:rsid w:val="00DF5AA6"/>
    <w:rsid w:val="00DF5B31"/>
    <w:rsid w:val="00E003FA"/>
    <w:rsid w:val="00E011DA"/>
    <w:rsid w:val="00E0381B"/>
    <w:rsid w:val="00E0397A"/>
    <w:rsid w:val="00E05048"/>
    <w:rsid w:val="00E0608D"/>
    <w:rsid w:val="00E07F3C"/>
    <w:rsid w:val="00E10151"/>
    <w:rsid w:val="00E12A9F"/>
    <w:rsid w:val="00E139B9"/>
    <w:rsid w:val="00E17369"/>
    <w:rsid w:val="00E17E99"/>
    <w:rsid w:val="00E21691"/>
    <w:rsid w:val="00E21956"/>
    <w:rsid w:val="00E26D9E"/>
    <w:rsid w:val="00E307EA"/>
    <w:rsid w:val="00E3118F"/>
    <w:rsid w:val="00E313E9"/>
    <w:rsid w:val="00E32859"/>
    <w:rsid w:val="00E33818"/>
    <w:rsid w:val="00E33993"/>
    <w:rsid w:val="00E34645"/>
    <w:rsid w:val="00E36F71"/>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57D9E"/>
    <w:rsid w:val="00E60AE3"/>
    <w:rsid w:val="00E62952"/>
    <w:rsid w:val="00E646F8"/>
    <w:rsid w:val="00E659E3"/>
    <w:rsid w:val="00E663F5"/>
    <w:rsid w:val="00E66595"/>
    <w:rsid w:val="00E71962"/>
    <w:rsid w:val="00E731E5"/>
    <w:rsid w:val="00E75F9B"/>
    <w:rsid w:val="00E81F3C"/>
    <w:rsid w:val="00E81F45"/>
    <w:rsid w:val="00E8246B"/>
    <w:rsid w:val="00E82B7F"/>
    <w:rsid w:val="00E833F2"/>
    <w:rsid w:val="00E8342F"/>
    <w:rsid w:val="00E84E4C"/>
    <w:rsid w:val="00E9101C"/>
    <w:rsid w:val="00E9142D"/>
    <w:rsid w:val="00E91552"/>
    <w:rsid w:val="00E918A8"/>
    <w:rsid w:val="00E93EBA"/>
    <w:rsid w:val="00E97586"/>
    <w:rsid w:val="00EA0964"/>
    <w:rsid w:val="00EA09CF"/>
    <w:rsid w:val="00EA1B3F"/>
    <w:rsid w:val="00EA2BC6"/>
    <w:rsid w:val="00EA4C77"/>
    <w:rsid w:val="00EA4FE0"/>
    <w:rsid w:val="00EA62FA"/>
    <w:rsid w:val="00EA74B9"/>
    <w:rsid w:val="00EB477C"/>
    <w:rsid w:val="00EB53E9"/>
    <w:rsid w:val="00EB5401"/>
    <w:rsid w:val="00EB58FB"/>
    <w:rsid w:val="00EB61B6"/>
    <w:rsid w:val="00EB6859"/>
    <w:rsid w:val="00EB70AD"/>
    <w:rsid w:val="00EC0D38"/>
    <w:rsid w:val="00EC0E97"/>
    <w:rsid w:val="00EC3739"/>
    <w:rsid w:val="00EC3EB4"/>
    <w:rsid w:val="00EC4D8E"/>
    <w:rsid w:val="00EC6395"/>
    <w:rsid w:val="00ED04EA"/>
    <w:rsid w:val="00ED0DCC"/>
    <w:rsid w:val="00ED26C5"/>
    <w:rsid w:val="00ED5429"/>
    <w:rsid w:val="00EE0340"/>
    <w:rsid w:val="00EE32DC"/>
    <w:rsid w:val="00EE34E3"/>
    <w:rsid w:val="00EE39D7"/>
    <w:rsid w:val="00EE3CA4"/>
    <w:rsid w:val="00EE4817"/>
    <w:rsid w:val="00EE4FDA"/>
    <w:rsid w:val="00EE59A1"/>
    <w:rsid w:val="00EE614F"/>
    <w:rsid w:val="00EF1249"/>
    <w:rsid w:val="00EF1ED1"/>
    <w:rsid w:val="00EF1F9E"/>
    <w:rsid w:val="00EF38CF"/>
    <w:rsid w:val="00EF5B0E"/>
    <w:rsid w:val="00F02930"/>
    <w:rsid w:val="00F0359E"/>
    <w:rsid w:val="00F0374F"/>
    <w:rsid w:val="00F042C5"/>
    <w:rsid w:val="00F04FB1"/>
    <w:rsid w:val="00F050CC"/>
    <w:rsid w:val="00F07C07"/>
    <w:rsid w:val="00F11319"/>
    <w:rsid w:val="00F121A1"/>
    <w:rsid w:val="00F122BC"/>
    <w:rsid w:val="00F14A9F"/>
    <w:rsid w:val="00F16ECF"/>
    <w:rsid w:val="00F2016B"/>
    <w:rsid w:val="00F21CF6"/>
    <w:rsid w:val="00F2236B"/>
    <w:rsid w:val="00F24677"/>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1279"/>
    <w:rsid w:val="00F4133C"/>
    <w:rsid w:val="00F42723"/>
    <w:rsid w:val="00F43AA5"/>
    <w:rsid w:val="00F554D2"/>
    <w:rsid w:val="00F56103"/>
    <w:rsid w:val="00F5768C"/>
    <w:rsid w:val="00F62757"/>
    <w:rsid w:val="00F62F85"/>
    <w:rsid w:val="00F654A3"/>
    <w:rsid w:val="00F659F7"/>
    <w:rsid w:val="00F65EC0"/>
    <w:rsid w:val="00F708F5"/>
    <w:rsid w:val="00F71182"/>
    <w:rsid w:val="00F72585"/>
    <w:rsid w:val="00F7274A"/>
    <w:rsid w:val="00F74547"/>
    <w:rsid w:val="00F75AC9"/>
    <w:rsid w:val="00F75DDF"/>
    <w:rsid w:val="00F76182"/>
    <w:rsid w:val="00F76950"/>
    <w:rsid w:val="00F76CAA"/>
    <w:rsid w:val="00F81C33"/>
    <w:rsid w:val="00F842B8"/>
    <w:rsid w:val="00F86E06"/>
    <w:rsid w:val="00F91524"/>
    <w:rsid w:val="00F92674"/>
    <w:rsid w:val="00F939AB"/>
    <w:rsid w:val="00F9502A"/>
    <w:rsid w:val="00F9524E"/>
    <w:rsid w:val="00F9538A"/>
    <w:rsid w:val="00FA0A19"/>
    <w:rsid w:val="00FA2699"/>
    <w:rsid w:val="00FA714F"/>
    <w:rsid w:val="00FA76B0"/>
    <w:rsid w:val="00FB1714"/>
    <w:rsid w:val="00FB1BD1"/>
    <w:rsid w:val="00FB54A3"/>
    <w:rsid w:val="00FC05A0"/>
    <w:rsid w:val="00FC1807"/>
    <w:rsid w:val="00FC231E"/>
    <w:rsid w:val="00FC40BE"/>
    <w:rsid w:val="00FC48E7"/>
    <w:rsid w:val="00FC63B2"/>
    <w:rsid w:val="00FC64C9"/>
    <w:rsid w:val="00FC6A95"/>
    <w:rsid w:val="00FD1337"/>
    <w:rsid w:val="00FD7D13"/>
    <w:rsid w:val="00FE1860"/>
    <w:rsid w:val="00FE1EDD"/>
    <w:rsid w:val="00FE4159"/>
    <w:rsid w:val="00FE45B3"/>
    <w:rsid w:val="00FE5EB7"/>
    <w:rsid w:val="00FE757F"/>
    <w:rsid w:val="00FE7938"/>
    <w:rsid w:val="00FF1006"/>
    <w:rsid w:val="00FF1ADA"/>
    <w:rsid w:val="00FF4F64"/>
    <w:rsid w:val="00FF6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1E02E3EE"/>
  <w15:chartTrackingRefBased/>
  <w15:docId w15:val="{A0259074-21CF-46E5-859F-FDAA70ED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AD335E"/>
    <w:pPr>
      <w:tabs>
        <w:tab w:val="left" w:pos="720"/>
        <w:tab w:val="right" w:leader="dot" w:pos="9304"/>
      </w:tabs>
      <w:spacing w:before="60" w:after="60"/>
      <w:ind w:left="720" w:hanging="720"/>
      <w:jc w:val="center"/>
    </w:pPr>
    <w:rPr>
      <w:rFonts w:ascii="Arial" w:hAnsi="Arial" w:cs="Arial"/>
      <w:noProof/>
      <w:sz w:val="20"/>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uiPriority w:val="34"/>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styleId="NoSpacing">
    <w:name w:val="No Spacing"/>
    <w:uiPriority w:val="1"/>
    <w:qFormat/>
    <w:rsid w:val="00AD33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884">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436563761">
      <w:bodyDiv w:val="1"/>
      <w:marLeft w:val="0"/>
      <w:marRight w:val="0"/>
      <w:marTop w:val="0"/>
      <w:marBottom w:val="0"/>
      <w:divBdr>
        <w:top w:val="none" w:sz="0" w:space="0" w:color="auto"/>
        <w:left w:val="none" w:sz="0" w:space="0" w:color="auto"/>
        <w:bottom w:val="none" w:sz="0" w:space="0" w:color="auto"/>
        <w:right w:val="none" w:sz="0" w:space="0" w:color="auto"/>
      </w:divBdr>
    </w:div>
    <w:div w:id="455026610">
      <w:bodyDiv w:val="1"/>
      <w:marLeft w:val="0"/>
      <w:marRight w:val="0"/>
      <w:marTop w:val="0"/>
      <w:marBottom w:val="0"/>
      <w:divBdr>
        <w:top w:val="none" w:sz="0" w:space="0" w:color="auto"/>
        <w:left w:val="none" w:sz="0" w:space="0" w:color="auto"/>
        <w:bottom w:val="none" w:sz="0" w:space="0" w:color="auto"/>
        <w:right w:val="none" w:sz="0" w:space="0" w:color="auto"/>
      </w:divBdr>
    </w:div>
    <w:div w:id="689916821">
      <w:bodyDiv w:val="1"/>
      <w:marLeft w:val="0"/>
      <w:marRight w:val="0"/>
      <w:marTop w:val="0"/>
      <w:marBottom w:val="0"/>
      <w:divBdr>
        <w:top w:val="none" w:sz="0" w:space="0" w:color="auto"/>
        <w:left w:val="none" w:sz="0" w:space="0" w:color="auto"/>
        <w:bottom w:val="none" w:sz="0" w:space="0" w:color="auto"/>
        <w:right w:val="none" w:sz="0" w:space="0" w:color="auto"/>
      </w:divBdr>
    </w:div>
    <w:div w:id="727073710">
      <w:bodyDiv w:val="1"/>
      <w:marLeft w:val="0"/>
      <w:marRight w:val="0"/>
      <w:marTop w:val="0"/>
      <w:marBottom w:val="0"/>
      <w:divBdr>
        <w:top w:val="none" w:sz="0" w:space="0" w:color="auto"/>
        <w:left w:val="none" w:sz="0" w:space="0" w:color="auto"/>
        <w:bottom w:val="none" w:sz="0" w:space="0" w:color="auto"/>
        <w:right w:val="none" w:sz="0" w:space="0" w:color="auto"/>
      </w:divBdr>
    </w:div>
    <w:div w:id="733353742">
      <w:bodyDiv w:val="1"/>
      <w:marLeft w:val="0"/>
      <w:marRight w:val="0"/>
      <w:marTop w:val="0"/>
      <w:marBottom w:val="0"/>
      <w:divBdr>
        <w:top w:val="none" w:sz="0" w:space="0" w:color="auto"/>
        <w:left w:val="none" w:sz="0" w:space="0" w:color="auto"/>
        <w:bottom w:val="none" w:sz="0" w:space="0" w:color="auto"/>
        <w:right w:val="none" w:sz="0" w:space="0" w:color="auto"/>
      </w:divBdr>
    </w:div>
    <w:div w:id="906766284">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02733824">
      <w:bodyDiv w:val="1"/>
      <w:marLeft w:val="0"/>
      <w:marRight w:val="0"/>
      <w:marTop w:val="0"/>
      <w:marBottom w:val="0"/>
      <w:divBdr>
        <w:top w:val="none" w:sz="0" w:space="0" w:color="auto"/>
        <w:left w:val="none" w:sz="0" w:space="0" w:color="auto"/>
        <w:bottom w:val="none" w:sz="0" w:space="0" w:color="auto"/>
        <w:right w:val="none" w:sz="0" w:space="0" w:color="auto"/>
      </w:divBdr>
    </w:div>
    <w:div w:id="2062901033">
      <w:bodyDiv w:val="1"/>
      <w:marLeft w:val="0"/>
      <w:marRight w:val="0"/>
      <w:marTop w:val="0"/>
      <w:marBottom w:val="0"/>
      <w:divBdr>
        <w:top w:val="none" w:sz="0" w:space="0" w:color="auto"/>
        <w:left w:val="none" w:sz="0" w:space="0" w:color="auto"/>
        <w:bottom w:val="none" w:sz="0" w:space="0" w:color="auto"/>
        <w:right w:val="none" w:sz="0" w:space="0" w:color="auto"/>
      </w:divBdr>
    </w:div>
    <w:div w:id="2068262723">
      <w:bodyDiv w:val="1"/>
      <w:marLeft w:val="0"/>
      <w:marRight w:val="0"/>
      <w:marTop w:val="0"/>
      <w:marBottom w:val="0"/>
      <w:divBdr>
        <w:top w:val="none" w:sz="0" w:space="0" w:color="auto"/>
        <w:left w:val="none" w:sz="0" w:space="0" w:color="auto"/>
        <w:bottom w:val="none" w:sz="0" w:space="0" w:color="auto"/>
        <w:right w:val="none" w:sz="0" w:space="0" w:color="auto"/>
      </w:divBdr>
      <w:divsChild>
        <w:div w:id="800659648">
          <w:marLeft w:val="0"/>
          <w:marRight w:val="0"/>
          <w:marTop w:val="0"/>
          <w:marBottom w:val="0"/>
          <w:divBdr>
            <w:top w:val="none" w:sz="0" w:space="0" w:color="auto"/>
            <w:left w:val="none" w:sz="0" w:space="0" w:color="auto"/>
            <w:bottom w:val="none" w:sz="0" w:space="0" w:color="auto"/>
            <w:right w:val="none" w:sz="0" w:space="0" w:color="auto"/>
          </w:divBdr>
        </w:div>
      </w:divsChild>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 w:id="2129930881">
      <w:bodyDiv w:val="1"/>
      <w:marLeft w:val="0"/>
      <w:marRight w:val="0"/>
      <w:marTop w:val="0"/>
      <w:marBottom w:val="0"/>
      <w:divBdr>
        <w:top w:val="none" w:sz="0" w:space="0" w:color="auto"/>
        <w:left w:val="none" w:sz="0" w:space="0" w:color="auto"/>
        <w:bottom w:val="none" w:sz="0" w:space="0" w:color="auto"/>
        <w:right w:val="none" w:sz="0" w:space="0" w:color="auto"/>
      </w:divBdr>
      <w:divsChild>
        <w:div w:id="1519894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3DBEC8-715B-48E8-99B6-0D1957747441}" type="doc">
      <dgm:prSet loTypeId="urn:microsoft.com/office/officeart/2005/8/layout/orgChart1" loCatId="hierarchy" qsTypeId="urn:microsoft.com/office/officeart/2005/8/quickstyle/simple1" qsCatId="simple" csTypeId="urn:microsoft.com/office/officeart/2005/8/colors/accent1_2" csCatId="accent1" phldr="1"/>
      <dgm:spPr/>
    </dgm:pt>
    <dgm:pt modelId="{EDDB934B-A91F-4122-9010-FCCAC5E737BC}">
      <dgm:prSet/>
      <dgm:spPr>
        <a:xfrm>
          <a:off x="2036382" y="1826"/>
          <a:ext cx="893164" cy="44658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GB" b="0" i="0" u="none" strike="noStrike" baseline="0" smtClean="0">
              <a:solidFill>
                <a:sysClr val="window" lastClr="FFFFFF"/>
              </a:solidFill>
              <a:latin typeface="Calibri" panose="020F0502020204030204" pitchFamily="34" charset="0"/>
              <a:ea typeface="+mn-ea"/>
              <a:cs typeface="+mn-cs"/>
            </a:rPr>
            <a:t>Assistant Director, Office of the Chief</a:t>
          </a:r>
        </a:p>
        <a:p>
          <a:pPr marR="0" algn="ctr" rtl="0"/>
          <a:r>
            <a:rPr lang="en-GB" b="0" i="0" u="none" strike="noStrike" baseline="0" smtClean="0">
              <a:solidFill>
                <a:sysClr val="window" lastClr="FFFFFF"/>
              </a:solidFill>
              <a:latin typeface="Calibri" panose="020F0502020204030204" pitchFamily="34" charset="0"/>
              <a:ea typeface="+mn-ea"/>
              <a:cs typeface="+mn-cs"/>
            </a:rPr>
            <a:t>Executive</a:t>
          </a:r>
          <a:endParaRPr lang="en-GB" smtClean="0">
            <a:solidFill>
              <a:sysClr val="window" lastClr="FFFFFF"/>
            </a:solidFill>
            <a:latin typeface="Calibri" panose="020F0502020204030204"/>
            <a:ea typeface="+mn-ea"/>
            <a:cs typeface="+mn-cs"/>
          </a:endParaRPr>
        </a:p>
      </dgm:t>
    </dgm:pt>
    <dgm:pt modelId="{5B064D07-F91D-4610-8D1D-D8D6147C332F}" type="parTrans" cxnId="{82C63A16-85C0-4662-AEF2-EB94082E1184}">
      <dgm:prSet/>
      <dgm:spPr/>
      <dgm:t>
        <a:bodyPr/>
        <a:lstStyle/>
        <a:p>
          <a:endParaRPr lang="en-US"/>
        </a:p>
      </dgm:t>
    </dgm:pt>
    <dgm:pt modelId="{227CE0E8-D6AE-47ED-9CB0-11754A55F393}" type="sibTrans" cxnId="{82C63A16-85C0-4662-AEF2-EB94082E1184}">
      <dgm:prSet/>
      <dgm:spPr/>
      <dgm:t>
        <a:bodyPr/>
        <a:lstStyle/>
        <a:p>
          <a:endParaRPr lang="en-US"/>
        </a:p>
      </dgm:t>
    </dgm:pt>
    <dgm:pt modelId="{E6388641-FC83-4C2A-9309-F99DB052A006}">
      <dgm:prSet/>
      <dgm:spPr>
        <a:xfrm>
          <a:off x="2036382" y="635973"/>
          <a:ext cx="893164" cy="44658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GB" b="0" i="0" u="none" strike="noStrike" baseline="0" smtClean="0">
              <a:solidFill>
                <a:sysClr val="window" lastClr="FFFFFF"/>
              </a:solidFill>
              <a:latin typeface="Calibri" panose="020F0502020204030204" pitchFamily="34" charset="0"/>
              <a:ea typeface="+mn-ea"/>
              <a:cs typeface="+mn-cs"/>
            </a:rPr>
            <a:t>Head of Marketing and Communications</a:t>
          </a:r>
          <a:endParaRPr lang="en-GB" smtClean="0">
            <a:solidFill>
              <a:sysClr val="window" lastClr="FFFFFF"/>
            </a:solidFill>
            <a:latin typeface="Calibri" panose="020F0502020204030204"/>
            <a:ea typeface="+mn-ea"/>
            <a:cs typeface="+mn-cs"/>
          </a:endParaRPr>
        </a:p>
      </dgm:t>
    </dgm:pt>
    <dgm:pt modelId="{20C5FBFE-96FF-4ABD-A0D7-66907A07EC57}" type="parTrans" cxnId="{AF03CA90-221C-4747-BC1D-3D07550F74F5}">
      <dgm:prSet/>
      <dgm:spPr>
        <a:xfrm>
          <a:off x="2437244" y="448408"/>
          <a:ext cx="91440" cy="187564"/>
        </a:xfrm>
        <a:custGeom>
          <a:avLst/>
          <a:gdLst/>
          <a:ahLst/>
          <a:cxnLst/>
          <a:rect l="0" t="0" r="0" b="0"/>
          <a:pathLst>
            <a:path>
              <a:moveTo>
                <a:pt x="45720" y="0"/>
              </a:moveTo>
              <a:lnTo>
                <a:pt x="45720" y="23512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BA7A7563-F800-4D68-8A2F-A77AF54A767E}" type="sibTrans" cxnId="{AF03CA90-221C-4747-BC1D-3D07550F74F5}">
      <dgm:prSet/>
      <dgm:spPr/>
      <dgm:t>
        <a:bodyPr/>
        <a:lstStyle/>
        <a:p>
          <a:endParaRPr lang="en-US"/>
        </a:p>
      </dgm:t>
    </dgm:pt>
    <dgm:pt modelId="{6DEC0862-213C-4ECB-94B9-FE4F2BEBAA98}">
      <dgm:prSet/>
      <dgm:spPr>
        <a:xfrm>
          <a:off x="415289" y="1270119"/>
          <a:ext cx="893164" cy="44658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Marketing and Communications Team  Manager</a:t>
          </a:r>
        </a:p>
      </dgm:t>
    </dgm:pt>
    <dgm:pt modelId="{6C04E802-AC49-43D4-9F85-80195A3BCD07}" type="parTrans" cxnId="{667DA15A-08CC-4AFA-9A4B-8DFFA14EE329}">
      <dgm:prSet/>
      <dgm:spPr>
        <a:xfrm>
          <a:off x="861871" y="1082555"/>
          <a:ext cx="1621092" cy="187564"/>
        </a:xfrm>
        <a:custGeom>
          <a:avLst/>
          <a:gdLst/>
          <a:ahLst/>
          <a:cxnLst/>
          <a:rect l="0" t="0" r="0" b="0"/>
          <a:pathLst>
            <a:path>
              <a:moveTo>
                <a:pt x="677371" y="0"/>
              </a:moveTo>
              <a:lnTo>
                <a:pt x="677371" y="117560"/>
              </a:lnTo>
              <a:lnTo>
                <a:pt x="0" y="117560"/>
              </a:lnTo>
              <a:lnTo>
                <a:pt x="0" y="23512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9B413752-2316-4D26-AC01-266E16564191}" type="sibTrans" cxnId="{667DA15A-08CC-4AFA-9A4B-8DFFA14EE329}">
      <dgm:prSet/>
      <dgm:spPr/>
      <dgm:t>
        <a:bodyPr/>
        <a:lstStyle/>
        <a:p>
          <a:endParaRPr lang="en-US"/>
        </a:p>
      </dgm:t>
    </dgm:pt>
    <dgm:pt modelId="{16132E07-5C3A-4C52-B9B4-456CA4F04DF9}">
      <dgm:prSet/>
      <dgm:spPr>
        <a:xfrm>
          <a:off x="1496018" y="1270119"/>
          <a:ext cx="893164" cy="44658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Marketing and  Communications Team  Manager</a:t>
          </a:r>
        </a:p>
      </dgm:t>
    </dgm:pt>
    <dgm:pt modelId="{AE24C91A-96C5-4D4B-A21B-4708B79AF5C4}" type="parTrans" cxnId="{7E51FDE9-3273-4176-AC96-E3735E95CD1B}">
      <dgm:prSet/>
      <dgm:spPr>
        <a:xfrm>
          <a:off x="1942600" y="1082555"/>
          <a:ext cx="540364" cy="187564"/>
        </a:xfrm>
        <a:custGeom>
          <a:avLst/>
          <a:gdLst/>
          <a:ahLst/>
          <a:cxnLst/>
          <a:rect l="0" t="0" r="0" b="0"/>
          <a:pathLst>
            <a:path>
              <a:moveTo>
                <a:pt x="0" y="0"/>
              </a:moveTo>
              <a:lnTo>
                <a:pt x="0" y="117560"/>
              </a:lnTo>
              <a:lnTo>
                <a:pt x="677371" y="117560"/>
              </a:lnTo>
              <a:lnTo>
                <a:pt x="677371" y="23512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ECE530C6-2978-471C-B896-A606C609D2A8}" type="sibTrans" cxnId="{7E51FDE9-3273-4176-AC96-E3735E95CD1B}">
      <dgm:prSet/>
      <dgm:spPr/>
      <dgm:t>
        <a:bodyPr/>
        <a:lstStyle/>
        <a:p>
          <a:endParaRPr lang="en-US"/>
        </a:p>
      </dgm:t>
    </dgm:pt>
    <dgm:pt modelId="{F49FFFCD-6ECF-484B-88CC-132C1DB0D51E}">
      <dgm:prSet/>
      <dgm:spPr>
        <a:xfrm>
          <a:off x="2576746" y="1270119"/>
          <a:ext cx="893164" cy="44658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Digital Communications  Manager </a:t>
          </a:r>
        </a:p>
      </dgm:t>
    </dgm:pt>
    <dgm:pt modelId="{F1962942-6F29-4B96-8070-7A8A586A164F}" type="parTrans" cxnId="{1B7C1EDD-EC9B-495D-A927-6C821CD34339}">
      <dgm:prSet/>
      <dgm:spPr>
        <a:xfrm>
          <a:off x="2482964" y="1082555"/>
          <a:ext cx="540364" cy="187564"/>
        </a:xfrm>
        <a:custGeom>
          <a:avLst/>
          <a:gdLst/>
          <a:ahLst/>
          <a:cxnLst/>
          <a:rect l="0" t="0" r="0" b="0"/>
          <a:pathLst>
            <a:path>
              <a:moveTo>
                <a:pt x="0" y="0"/>
              </a:moveTo>
              <a:lnTo>
                <a:pt x="0" y="117560"/>
              </a:lnTo>
              <a:lnTo>
                <a:pt x="2032114" y="117560"/>
              </a:lnTo>
              <a:lnTo>
                <a:pt x="2032114" y="23512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BCAF60D6-A7DD-439C-9CBE-EBD942F5AD19}" type="sibTrans" cxnId="{1B7C1EDD-EC9B-495D-A927-6C821CD34339}">
      <dgm:prSet/>
      <dgm:spPr/>
      <dgm:t>
        <a:bodyPr/>
        <a:lstStyle/>
        <a:p>
          <a:endParaRPr lang="en-US"/>
        </a:p>
      </dgm:t>
    </dgm:pt>
    <dgm:pt modelId="{57D64858-13B3-450E-9B8C-DD75404F91EA}">
      <dgm:prSet/>
      <dgm:spPr>
        <a:xfrm>
          <a:off x="638580" y="1904266"/>
          <a:ext cx="893164" cy="44658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Marketing and Communications Officers </a:t>
          </a:r>
        </a:p>
      </dgm:t>
    </dgm:pt>
    <dgm:pt modelId="{163B0656-E9AF-4CB1-A2B9-3CDBA0868AD9}" type="parTrans" cxnId="{7FE4D359-286C-4F11-A8E5-6742B1FCBFD9}">
      <dgm:prSet/>
      <dgm:spPr>
        <a:xfrm>
          <a:off x="504606" y="1716701"/>
          <a:ext cx="133974" cy="410855"/>
        </a:xfrm>
        <a:custGeom>
          <a:avLst/>
          <a:gdLst/>
          <a:ahLst/>
          <a:cxnLst/>
          <a:rect l="0" t="0" r="0" b="0"/>
          <a:pathLst>
            <a:path>
              <a:moveTo>
                <a:pt x="0" y="0"/>
              </a:moveTo>
              <a:lnTo>
                <a:pt x="0" y="410855"/>
              </a:lnTo>
              <a:lnTo>
                <a:pt x="133974" y="410855"/>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4FDC4CB5-FF1D-47DF-973D-B93918CA3A0B}" type="sibTrans" cxnId="{7FE4D359-286C-4F11-A8E5-6742B1FCBFD9}">
      <dgm:prSet/>
      <dgm:spPr/>
      <dgm:t>
        <a:bodyPr/>
        <a:lstStyle/>
        <a:p>
          <a:endParaRPr lang="en-US"/>
        </a:p>
      </dgm:t>
    </dgm:pt>
    <dgm:pt modelId="{8FFAB040-E847-41ED-ABF0-B0F35218E525}">
      <dgm:prSet/>
      <dgm:spPr>
        <a:xfrm>
          <a:off x="2800037" y="1904266"/>
          <a:ext cx="893164" cy="44658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Apprentice  </a:t>
          </a:r>
        </a:p>
        <a:p>
          <a:r>
            <a:rPr lang="en-US">
              <a:solidFill>
                <a:sysClr val="window" lastClr="FFFFFF"/>
              </a:solidFill>
              <a:latin typeface="Calibri" panose="020F0502020204030204"/>
              <a:ea typeface="+mn-ea"/>
              <a:cs typeface="+mn-cs"/>
            </a:rPr>
            <a:t>MarketingAssistant </a:t>
          </a:r>
        </a:p>
      </dgm:t>
    </dgm:pt>
    <dgm:pt modelId="{52D66BDE-2C2A-4D25-B6B7-803DF228734A}" type="parTrans" cxnId="{0B067647-C1B2-4995-A1C7-A9CD30A2400F}">
      <dgm:prSet/>
      <dgm:spPr>
        <a:xfrm>
          <a:off x="2666063" y="1716701"/>
          <a:ext cx="133974" cy="410855"/>
        </a:xfrm>
        <a:custGeom>
          <a:avLst/>
          <a:gdLst/>
          <a:ahLst/>
          <a:cxnLst/>
          <a:rect l="0" t="0" r="0" b="0"/>
          <a:pathLst>
            <a:path>
              <a:moveTo>
                <a:pt x="0" y="0"/>
              </a:moveTo>
              <a:lnTo>
                <a:pt x="0" y="410855"/>
              </a:lnTo>
              <a:lnTo>
                <a:pt x="133974" y="410855"/>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593DDE9C-85C5-48F9-8A17-3DCF69D83594}" type="sibTrans" cxnId="{0B067647-C1B2-4995-A1C7-A9CD30A2400F}">
      <dgm:prSet/>
      <dgm:spPr/>
      <dgm:t>
        <a:bodyPr/>
        <a:lstStyle/>
        <a:p>
          <a:endParaRPr lang="en-US"/>
        </a:p>
      </dgm:t>
    </dgm:pt>
    <dgm:pt modelId="{FF27679E-80D2-4475-8256-A03B1645BBCA}">
      <dgm:prSet/>
      <dgm:spPr>
        <a:xfrm>
          <a:off x="1719309" y="1904266"/>
          <a:ext cx="893164" cy="44658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Marketing and Communications Officers </a:t>
          </a:r>
        </a:p>
      </dgm:t>
    </dgm:pt>
    <dgm:pt modelId="{76BBDB4C-40F4-4CA2-A116-DCAC08886180}" type="parTrans" cxnId="{74FD26B3-CD92-4278-80A6-92C3809F201D}">
      <dgm:prSet/>
      <dgm:spPr>
        <a:xfrm>
          <a:off x="1585334" y="1716701"/>
          <a:ext cx="133974" cy="410855"/>
        </a:xfrm>
        <a:custGeom>
          <a:avLst/>
          <a:gdLst/>
          <a:ahLst/>
          <a:cxnLst/>
          <a:rect l="0" t="0" r="0" b="0"/>
          <a:pathLst>
            <a:path>
              <a:moveTo>
                <a:pt x="0" y="0"/>
              </a:moveTo>
              <a:lnTo>
                <a:pt x="0" y="410855"/>
              </a:lnTo>
              <a:lnTo>
                <a:pt x="133974" y="410855"/>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D35C4F98-EB1A-4CE4-A6D5-B7541E32B37C}" type="sibTrans" cxnId="{74FD26B3-CD92-4278-80A6-92C3809F201D}">
      <dgm:prSet/>
      <dgm:spPr/>
      <dgm:t>
        <a:bodyPr/>
        <a:lstStyle/>
        <a:p>
          <a:endParaRPr lang="en-US"/>
        </a:p>
      </dgm:t>
    </dgm:pt>
    <dgm:pt modelId="{16DFE277-8144-494E-8197-3D7B64ED2E28}">
      <dgm:prSet/>
      <dgm:spPr>
        <a:xfrm>
          <a:off x="3657475" y="1270119"/>
          <a:ext cx="893164" cy="44658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Web Manager </a:t>
          </a:r>
        </a:p>
      </dgm:t>
    </dgm:pt>
    <dgm:pt modelId="{7DF2A733-6C06-4297-A305-C8AF86DB8321}" type="parTrans" cxnId="{A1A2A066-39B1-4BA1-A9D7-BED7CE9F8644}">
      <dgm:prSet/>
      <dgm:spPr>
        <a:xfrm>
          <a:off x="2482964" y="1082555"/>
          <a:ext cx="1621092" cy="187564"/>
        </a:xfrm>
        <a:custGeom>
          <a:avLst/>
          <a:gdLst/>
          <a:ahLst/>
          <a:cxnLst/>
          <a:rect l="0" t="0" r="0" b="0"/>
          <a:pathLst>
            <a:path>
              <a:moveTo>
                <a:pt x="0" y="0"/>
              </a:moveTo>
              <a:lnTo>
                <a:pt x="0" y="93782"/>
              </a:lnTo>
              <a:lnTo>
                <a:pt x="1621092" y="93782"/>
              </a:lnTo>
              <a:lnTo>
                <a:pt x="1621092" y="187564"/>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DC29B3BA-E31D-44A5-9872-DF44B7E23DBA}" type="sibTrans" cxnId="{A1A2A066-39B1-4BA1-A9D7-BED7CE9F8644}">
      <dgm:prSet/>
      <dgm:spPr/>
      <dgm:t>
        <a:bodyPr/>
        <a:lstStyle/>
        <a:p>
          <a:endParaRPr lang="en-US"/>
        </a:p>
      </dgm:t>
    </dgm:pt>
    <dgm:pt modelId="{2E856C4D-6000-4C57-B171-73C8772159B4}">
      <dgm:prSet/>
      <dgm:spPr>
        <a:xfrm>
          <a:off x="3880766" y="1904266"/>
          <a:ext cx="893164" cy="44658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Web content team </a:t>
          </a:r>
        </a:p>
      </dgm:t>
    </dgm:pt>
    <dgm:pt modelId="{FE0AD3DF-78B5-433A-9236-D9DF336F55CE}" type="parTrans" cxnId="{CF0A7163-D0C1-463F-B915-FA48EEA9B176}">
      <dgm:prSet/>
      <dgm:spPr>
        <a:xfrm>
          <a:off x="3746791" y="1716701"/>
          <a:ext cx="133974" cy="410855"/>
        </a:xfrm>
        <a:custGeom>
          <a:avLst/>
          <a:gdLst/>
          <a:ahLst/>
          <a:cxnLst/>
          <a:rect l="0" t="0" r="0" b="0"/>
          <a:pathLst>
            <a:path>
              <a:moveTo>
                <a:pt x="0" y="0"/>
              </a:moveTo>
              <a:lnTo>
                <a:pt x="0" y="410855"/>
              </a:lnTo>
              <a:lnTo>
                <a:pt x="133974" y="410855"/>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7AA94A23-122E-4FDB-8DDA-34F71D941771}" type="sibTrans" cxnId="{CF0A7163-D0C1-463F-B915-FA48EEA9B176}">
      <dgm:prSet/>
      <dgm:spPr/>
      <dgm:t>
        <a:bodyPr/>
        <a:lstStyle/>
        <a:p>
          <a:endParaRPr lang="en-US"/>
        </a:p>
      </dgm:t>
    </dgm:pt>
    <dgm:pt modelId="{A3835013-C16C-4AB2-8554-302FEC521CCF}" type="pres">
      <dgm:prSet presAssocID="{BB3DBEC8-715B-48E8-99B6-0D1957747441}" presName="hierChild1" presStyleCnt="0">
        <dgm:presLayoutVars>
          <dgm:orgChart val="1"/>
          <dgm:chPref val="1"/>
          <dgm:dir/>
          <dgm:animOne val="branch"/>
          <dgm:animLvl val="lvl"/>
          <dgm:resizeHandles/>
        </dgm:presLayoutVars>
      </dgm:prSet>
      <dgm:spPr/>
    </dgm:pt>
    <dgm:pt modelId="{A7317A44-1D57-4A77-A650-CA9C460DA8E2}" type="pres">
      <dgm:prSet presAssocID="{EDDB934B-A91F-4122-9010-FCCAC5E737BC}" presName="hierRoot1" presStyleCnt="0">
        <dgm:presLayoutVars>
          <dgm:hierBranch/>
        </dgm:presLayoutVars>
      </dgm:prSet>
      <dgm:spPr/>
    </dgm:pt>
    <dgm:pt modelId="{50369848-29D5-4E5C-8115-F969D58DFC1C}" type="pres">
      <dgm:prSet presAssocID="{EDDB934B-A91F-4122-9010-FCCAC5E737BC}" presName="rootComposite1" presStyleCnt="0"/>
      <dgm:spPr/>
    </dgm:pt>
    <dgm:pt modelId="{D3A9A484-1B85-46A1-B79B-16389FE62AB8}" type="pres">
      <dgm:prSet presAssocID="{EDDB934B-A91F-4122-9010-FCCAC5E737BC}" presName="rootText1" presStyleLbl="node0" presStyleIdx="0" presStyleCnt="1">
        <dgm:presLayoutVars>
          <dgm:chPref val="3"/>
        </dgm:presLayoutVars>
      </dgm:prSet>
      <dgm:spPr/>
      <dgm:t>
        <a:bodyPr/>
        <a:lstStyle/>
        <a:p>
          <a:endParaRPr lang="en-US"/>
        </a:p>
      </dgm:t>
    </dgm:pt>
    <dgm:pt modelId="{3B6E4ADA-37D2-4CA6-BD3D-B82DD9A22FE6}" type="pres">
      <dgm:prSet presAssocID="{EDDB934B-A91F-4122-9010-FCCAC5E737BC}" presName="rootConnector1" presStyleLbl="node1" presStyleIdx="0" presStyleCnt="0"/>
      <dgm:spPr/>
      <dgm:t>
        <a:bodyPr/>
        <a:lstStyle/>
        <a:p>
          <a:endParaRPr lang="en-US"/>
        </a:p>
      </dgm:t>
    </dgm:pt>
    <dgm:pt modelId="{4FA9420A-446F-4D43-965E-C21B03DB8A43}" type="pres">
      <dgm:prSet presAssocID="{EDDB934B-A91F-4122-9010-FCCAC5E737BC}" presName="hierChild2" presStyleCnt="0"/>
      <dgm:spPr/>
    </dgm:pt>
    <dgm:pt modelId="{BF47C0C9-F4BF-40DB-AB75-2A6C0EB07C7C}" type="pres">
      <dgm:prSet presAssocID="{20C5FBFE-96FF-4ABD-A0D7-66907A07EC57}" presName="Name35" presStyleLbl="parChTrans1D2" presStyleIdx="0" presStyleCnt="1"/>
      <dgm:spPr/>
      <dgm:t>
        <a:bodyPr/>
        <a:lstStyle/>
        <a:p>
          <a:endParaRPr lang="en-US"/>
        </a:p>
      </dgm:t>
    </dgm:pt>
    <dgm:pt modelId="{7089E4DA-CF11-4CDC-A80C-509F5A2A23B9}" type="pres">
      <dgm:prSet presAssocID="{E6388641-FC83-4C2A-9309-F99DB052A006}" presName="hierRoot2" presStyleCnt="0">
        <dgm:presLayoutVars>
          <dgm:hierBranch/>
        </dgm:presLayoutVars>
      </dgm:prSet>
      <dgm:spPr/>
    </dgm:pt>
    <dgm:pt modelId="{5C1F3E23-3D37-4890-A09F-61FA94F45A9C}" type="pres">
      <dgm:prSet presAssocID="{E6388641-FC83-4C2A-9309-F99DB052A006}" presName="rootComposite" presStyleCnt="0"/>
      <dgm:spPr/>
    </dgm:pt>
    <dgm:pt modelId="{93A2F1A3-9315-405E-B3EC-46720CFC05D6}" type="pres">
      <dgm:prSet presAssocID="{E6388641-FC83-4C2A-9309-F99DB052A006}" presName="rootText" presStyleLbl="node2" presStyleIdx="0" presStyleCnt="1">
        <dgm:presLayoutVars>
          <dgm:chPref val="3"/>
        </dgm:presLayoutVars>
      </dgm:prSet>
      <dgm:spPr/>
      <dgm:t>
        <a:bodyPr/>
        <a:lstStyle/>
        <a:p>
          <a:endParaRPr lang="en-US"/>
        </a:p>
      </dgm:t>
    </dgm:pt>
    <dgm:pt modelId="{BA72F93C-B3EF-4C42-BA9B-77F35A517315}" type="pres">
      <dgm:prSet presAssocID="{E6388641-FC83-4C2A-9309-F99DB052A006}" presName="rootConnector" presStyleLbl="node2" presStyleIdx="0" presStyleCnt="1"/>
      <dgm:spPr/>
      <dgm:t>
        <a:bodyPr/>
        <a:lstStyle/>
        <a:p>
          <a:endParaRPr lang="en-US"/>
        </a:p>
      </dgm:t>
    </dgm:pt>
    <dgm:pt modelId="{6C74D9EA-74D7-446A-A2E2-B4B900265D15}" type="pres">
      <dgm:prSet presAssocID="{E6388641-FC83-4C2A-9309-F99DB052A006}" presName="hierChild4" presStyleCnt="0"/>
      <dgm:spPr/>
    </dgm:pt>
    <dgm:pt modelId="{D6401DAB-43AD-4BA1-9B98-256E758453E2}" type="pres">
      <dgm:prSet presAssocID="{6C04E802-AC49-43D4-9F85-80195A3BCD07}" presName="Name35" presStyleLbl="parChTrans1D3" presStyleIdx="0" presStyleCnt="4"/>
      <dgm:spPr/>
      <dgm:t>
        <a:bodyPr/>
        <a:lstStyle/>
        <a:p>
          <a:endParaRPr lang="en-US"/>
        </a:p>
      </dgm:t>
    </dgm:pt>
    <dgm:pt modelId="{04D4406D-EA11-4BE6-8303-8CE3778F3649}" type="pres">
      <dgm:prSet presAssocID="{6DEC0862-213C-4ECB-94B9-FE4F2BEBAA98}" presName="hierRoot2" presStyleCnt="0">
        <dgm:presLayoutVars>
          <dgm:hierBranch val="init"/>
        </dgm:presLayoutVars>
      </dgm:prSet>
      <dgm:spPr/>
    </dgm:pt>
    <dgm:pt modelId="{043A8A4E-37ED-4D94-9462-00DD0B5AB1A0}" type="pres">
      <dgm:prSet presAssocID="{6DEC0862-213C-4ECB-94B9-FE4F2BEBAA98}" presName="rootComposite" presStyleCnt="0"/>
      <dgm:spPr/>
    </dgm:pt>
    <dgm:pt modelId="{DC6DD8BB-83CF-4B75-9007-FCF68C7FB754}" type="pres">
      <dgm:prSet presAssocID="{6DEC0862-213C-4ECB-94B9-FE4F2BEBAA98}" presName="rootText" presStyleLbl="node3" presStyleIdx="0" presStyleCnt="4">
        <dgm:presLayoutVars>
          <dgm:chPref val="3"/>
        </dgm:presLayoutVars>
      </dgm:prSet>
      <dgm:spPr/>
      <dgm:t>
        <a:bodyPr/>
        <a:lstStyle/>
        <a:p>
          <a:endParaRPr lang="en-US"/>
        </a:p>
      </dgm:t>
    </dgm:pt>
    <dgm:pt modelId="{834344E8-25A2-4BB6-9DB8-F77760858029}" type="pres">
      <dgm:prSet presAssocID="{6DEC0862-213C-4ECB-94B9-FE4F2BEBAA98}" presName="rootConnector" presStyleLbl="node3" presStyleIdx="0" presStyleCnt="4"/>
      <dgm:spPr/>
      <dgm:t>
        <a:bodyPr/>
        <a:lstStyle/>
        <a:p>
          <a:endParaRPr lang="en-US"/>
        </a:p>
      </dgm:t>
    </dgm:pt>
    <dgm:pt modelId="{B8A3D600-61BF-4061-B890-30C7D277A458}" type="pres">
      <dgm:prSet presAssocID="{6DEC0862-213C-4ECB-94B9-FE4F2BEBAA98}" presName="hierChild4" presStyleCnt="0"/>
      <dgm:spPr/>
    </dgm:pt>
    <dgm:pt modelId="{F25DE03E-2F70-444C-8112-E9112C60DBF5}" type="pres">
      <dgm:prSet presAssocID="{163B0656-E9AF-4CB1-A2B9-3CDBA0868AD9}" presName="Name37" presStyleLbl="parChTrans1D4" presStyleIdx="0" presStyleCnt="4"/>
      <dgm:spPr/>
      <dgm:t>
        <a:bodyPr/>
        <a:lstStyle/>
        <a:p>
          <a:endParaRPr lang="en-US"/>
        </a:p>
      </dgm:t>
    </dgm:pt>
    <dgm:pt modelId="{CC2439CC-19DE-46F4-819A-A602A54E0600}" type="pres">
      <dgm:prSet presAssocID="{57D64858-13B3-450E-9B8C-DD75404F91EA}" presName="hierRoot2" presStyleCnt="0">
        <dgm:presLayoutVars>
          <dgm:hierBranch val="init"/>
        </dgm:presLayoutVars>
      </dgm:prSet>
      <dgm:spPr/>
    </dgm:pt>
    <dgm:pt modelId="{B1C7F5BF-DC39-41AE-AABA-ADF79E65F4BE}" type="pres">
      <dgm:prSet presAssocID="{57D64858-13B3-450E-9B8C-DD75404F91EA}" presName="rootComposite" presStyleCnt="0"/>
      <dgm:spPr/>
    </dgm:pt>
    <dgm:pt modelId="{D4E9400E-2642-4468-A60B-BF8F2452C408}" type="pres">
      <dgm:prSet presAssocID="{57D64858-13B3-450E-9B8C-DD75404F91EA}" presName="rootText" presStyleLbl="node4" presStyleIdx="0" presStyleCnt="4">
        <dgm:presLayoutVars>
          <dgm:chPref val="3"/>
        </dgm:presLayoutVars>
      </dgm:prSet>
      <dgm:spPr/>
      <dgm:t>
        <a:bodyPr/>
        <a:lstStyle/>
        <a:p>
          <a:endParaRPr lang="en-US"/>
        </a:p>
      </dgm:t>
    </dgm:pt>
    <dgm:pt modelId="{A68C16BC-443A-48E3-96E6-5FFFCA805E3D}" type="pres">
      <dgm:prSet presAssocID="{57D64858-13B3-450E-9B8C-DD75404F91EA}" presName="rootConnector" presStyleLbl="node4" presStyleIdx="0" presStyleCnt="4"/>
      <dgm:spPr/>
      <dgm:t>
        <a:bodyPr/>
        <a:lstStyle/>
        <a:p>
          <a:endParaRPr lang="en-US"/>
        </a:p>
      </dgm:t>
    </dgm:pt>
    <dgm:pt modelId="{AA0DCD72-9B3F-402C-8981-09BC61D4B851}" type="pres">
      <dgm:prSet presAssocID="{57D64858-13B3-450E-9B8C-DD75404F91EA}" presName="hierChild4" presStyleCnt="0"/>
      <dgm:spPr/>
    </dgm:pt>
    <dgm:pt modelId="{94770A97-B5F9-4C64-8EE0-0511D0996009}" type="pres">
      <dgm:prSet presAssocID="{57D64858-13B3-450E-9B8C-DD75404F91EA}" presName="hierChild5" presStyleCnt="0"/>
      <dgm:spPr/>
    </dgm:pt>
    <dgm:pt modelId="{6FB1B3F8-6161-4793-8D23-52A60DD4F077}" type="pres">
      <dgm:prSet presAssocID="{6DEC0862-213C-4ECB-94B9-FE4F2BEBAA98}" presName="hierChild5" presStyleCnt="0"/>
      <dgm:spPr/>
    </dgm:pt>
    <dgm:pt modelId="{15587D86-2305-4D16-83F7-3E1CCD857BBA}" type="pres">
      <dgm:prSet presAssocID="{AE24C91A-96C5-4D4B-A21B-4708B79AF5C4}" presName="Name35" presStyleLbl="parChTrans1D3" presStyleIdx="1" presStyleCnt="4"/>
      <dgm:spPr/>
      <dgm:t>
        <a:bodyPr/>
        <a:lstStyle/>
        <a:p>
          <a:endParaRPr lang="en-US"/>
        </a:p>
      </dgm:t>
    </dgm:pt>
    <dgm:pt modelId="{0A1B34F0-DEE3-4FCF-88F1-4ADB3D2B4736}" type="pres">
      <dgm:prSet presAssocID="{16132E07-5C3A-4C52-B9B4-456CA4F04DF9}" presName="hierRoot2" presStyleCnt="0">
        <dgm:presLayoutVars>
          <dgm:hierBranch val="init"/>
        </dgm:presLayoutVars>
      </dgm:prSet>
      <dgm:spPr/>
    </dgm:pt>
    <dgm:pt modelId="{E8394C2B-0F15-4FF4-9DB8-65DFA6B07DD6}" type="pres">
      <dgm:prSet presAssocID="{16132E07-5C3A-4C52-B9B4-456CA4F04DF9}" presName="rootComposite" presStyleCnt="0"/>
      <dgm:spPr/>
    </dgm:pt>
    <dgm:pt modelId="{571E49AE-DE7E-400D-B53C-EF585513AA3D}" type="pres">
      <dgm:prSet presAssocID="{16132E07-5C3A-4C52-B9B4-456CA4F04DF9}" presName="rootText" presStyleLbl="node3" presStyleIdx="1" presStyleCnt="4">
        <dgm:presLayoutVars>
          <dgm:chPref val="3"/>
        </dgm:presLayoutVars>
      </dgm:prSet>
      <dgm:spPr/>
      <dgm:t>
        <a:bodyPr/>
        <a:lstStyle/>
        <a:p>
          <a:endParaRPr lang="en-US"/>
        </a:p>
      </dgm:t>
    </dgm:pt>
    <dgm:pt modelId="{A9B50A78-EC25-49FE-8EC1-B799701961F3}" type="pres">
      <dgm:prSet presAssocID="{16132E07-5C3A-4C52-B9B4-456CA4F04DF9}" presName="rootConnector" presStyleLbl="node3" presStyleIdx="1" presStyleCnt="4"/>
      <dgm:spPr/>
      <dgm:t>
        <a:bodyPr/>
        <a:lstStyle/>
        <a:p>
          <a:endParaRPr lang="en-US"/>
        </a:p>
      </dgm:t>
    </dgm:pt>
    <dgm:pt modelId="{BAE1ED56-C7C7-4F66-BB8E-E1F24E979196}" type="pres">
      <dgm:prSet presAssocID="{16132E07-5C3A-4C52-B9B4-456CA4F04DF9}" presName="hierChild4" presStyleCnt="0"/>
      <dgm:spPr/>
    </dgm:pt>
    <dgm:pt modelId="{9A6F7D8F-633B-4F0D-A611-2D1E6B5E9EF6}" type="pres">
      <dgm:prSet presAssocID="{76BBDB4C-40F4-4CA2-A116-DCAC08886180}" presName="Name37" presStyleLbl="parChTrans1D4" presStyleIdx="1" presStyleCnt="4"/>
      <dgm:spPr/>
      <dgm:t>
        <a:bodyPr/>
        <a:lstStyle/>
        <a:p>
          <a:endParaRPr lang="en-US"/>
        </a:p>
      </dgm:t>
    </dgm:pt>
    <dgm:pt modelId="{89DB131D-A2A2-41F1-9BC6-B84C301102E7}" type="pres">
      <dgm:prSet presAssocID="{FF27679E-80D2-4475-8256-A03B1645BBCA}" presName="hierRoot2" presStyleCnt="0">
        <dgm:presLayoutVars>
          <dgm:hierBranch val="init"/>
        </dgm:presLayoutVars>
      </dgm:prSet>
      <dgm:spPr/>
    </dgm:pt>
    <dgm:pt modelId="{8697B664-D84F-4B20-AAB3-C3EBBCFF0107}" type="pres">
      <dgm:prSet presAssocID="{FF27679E-80D2-4475-8256-A03B1645BBCA}" presName="rootComposite" presStyleCnt="0"/>
      <dgm:spPr/>
    </dgm:pt>
    <dgm:pt modelId="{897B539A-7F1A-4C39-80CC-94236B85733B}" type="pres">
      <dgm:prSet presAssocID="{FF27679E-80D2-4475-8256-A03B1645BBCA}" presName="rootText" presStyleLbl="node4" presStyleIdx="1" presStyleCnt="4">
        <dgm:presLayoutVars>
          <dgm:chPref val="3"/>
        </dgm:presLayoutVars>
      </dgm:prSet>
      <dgm:spPr/>
      <dgm:t>
        <a:bodyPr/>
        <a:lstStyle/>
        <a:p>
          <a:endParaRPr lang="en-US"/>
        </a:p>
      </dgm:t>
    </dgm:pt>
    <dgm:pt modelId="{1319671A-A13B-4B3A-AADC-0278C687C575}" type="pres">
      <dgm:prSet presAssocID="{FF27679E-80D2-4475-8256-A03B1645BBCA}" presName="rootConnector" presStyleLbl="node4" presStyleIdx="1" presStyleCnt="4"/>
      <dgm:spPr/>
      <dgm:t>
        <a:bodyPr/>
        <a:lstStyle/>
        <a:p>
          <a:endParaRPr lang="en-US"/>
        </a:p>
      </dgm:t>
    </dgm:pt>
    <dgm:pt modelId="{7FE6B994-191F-4FAE-A157-8E8D58A2369E}" type="pres">
      <dgm:prSet presAssocID="{FF27679E-80D2-4475-8256-A03B1645BBCA}" presName="hierChild4" presStyleCnt="0"/>
      <dgm:spPr/>
    </dgm:pt>
    <dgm:pt modelId="{2E555E4E-4672-4BD7-8F1D-2BFAF5ECC75D}" type="pres">
      <dgm:prSet presAssocID="{FF27679E-80D2-4475-8256-A03B1645BBCA}" presName="hierChild5" presStyleCnt="0"/>
      <dgm:spPr/>
    </dgm:pt>
    <dgm:pt modelId="{F81BB62C-D6A1-4440-868D-522A6CAA6F97}" type="pres">
      <dgm:prSet presAssocID="{16132E07-5C3A-4C52-B9B4-456CA4F04DF9}" presName="hierChild5" presStyleCnt="0"/>
      <dgm:spPr/>
    </dgm:pt>
    <dgm:pt modelId="{82A6C2C0-EC9A-4E71-8CAE-4BE3EDEBE70D}" type="pres">
      <dgm:prSet presAssocID="{F1962942-6F29-4B96-8070-7A8A586A164F}" presName="Name35" presStyleLbl="parChTrans1D3" presStyleIdx="2" presStyleCnt="4"/>
      <dgm:spPr/>
      <dgm:t>
        <a:bodyPr/>
        <a:lstStyle/>
        <a:p>
          <a:endParaRPr lang="en-US"/>
        </a:p>
      </dgm:t>
    </dgm:pt>
    <dgm:pt modelId="{3B4E386D-4915-4C11-BED5-A22FF18B3D19}" type="pres">
      <dgm:prSet presAssocID="{F49FFFCD-6ECF-484B-88CC-132C1DB0D51E}" presName="hierRoot2" presStyleCnt="0">
        <dgm:presLayoutVars>
          <dgm:hierBranch val="init"/>
        </dgm:presLayoutVars>
      </dgm:prSet>
      <dgm:spPr/>
    </dgm:pt>
    <dgm:pt modelId="{8EFFD552-AE4C-47E9-9EC1-762B8293F090}" type="pres">
      <dgm:prSet presAssocID="{F49FFFCD-6ECF-484B-88CC-132C1DB0D51E}" presName="rootComposite" presStyleCnt="0"/>
      <dgm:spPr/>
    </dgm:pt>
    <dgm:pt modelId="{A94F1754-969F-4704-81A1-BA39DDD04BDF}" type="pres">
      <dgm:prSet presAssocID="{F49FFFCD-6ECF-484B-88CC-132C1DB0D51E}" presName="rootText" presStyleLbl="node3" presStyleIdx="2" presStyleCnt="4">
        <dgm:presLayoutVars>
          <dgm:chPref val="3"/>
        </dgm:presLayoutVars>
      </dgm:prSet>
      <dgm:spPr/>
      <dgm:t>
        <a:bodyPr/>
        <a:lstStyle/>
        <a:p>
          <a:endParaRPr lang="en-US"/>
        </a:p>
      </dgm:t>
    </dgm:pt>
    <dgm:pt modelId="{935FC7AC-8A9F-4410-A52F-B5358DF654A0}" type="pres">
      <dgm:prSet presAssocID="{F49FFFCD-6ECF-484B-88CC-132C1DB0D51E}" presName="rootConnector" presStyleLbl="node3" presStyleIdx="2" presStyleCnt="4"/>
      <dgm:spPr/>
      <dgm:t>
        <a:bodyPr/>
        <a:lstStyle/>
        <a:p>
          <a:endParaRPr lang="en-US"/>
        </a:p>
      </dgm:t>
    </dgm:pt>
    <dgm:pt modelId="{E3E5A87C-7C01-428B-A87A-0F7849F587ED}" type="pres">
      <dgm:prSet presAssocID="{F49FFFCD-6ECF-484B-88CC-132C1DB0D51E}" presName="hierChild4" presStyleCnt="0"/>
      <dgm:spPr/>
    </dgm:pt>
    <dgm:pt modelId="{196723FF-BBBB-4C99-9F90-F5542F5F42DF}" type="pres">
      <dgm:prSet presAssocID="{52D66BDE-2C2A-4D25-B6B7-803DF228734A}" presName="Name37" presStyleLbl="parChTrans1D4" presStyleIdx="2" presStyleCnt="4"/>
      <dgm:spPr/>
      <dgm:t>
        <a:bodyPr/>
        <a:lstStyle/>
        <a:p>
          <a:endParaRPr lang="en-US"/>
        </a:p>
      </dgm:t>
    </dgm:pt>
    <dgm:pt modelId="{DF265340-0572-415D-B776-8E1657859C4B}" type="pres">
      <dgm:prSet presAssocID="{8FFAB040-E847-41ED-ABF0-B0F35218E525}" presName="hierRoot2" presStyleCnt="0">
        <dgm:presLayoutVars>
          <dgm:hierBranch val="init"/>
        </dgm:presLayoutVars>
      </dgm:prSet>
      <dgm:spPr/>
    </dgm:pt>
    <dgm:pt modelId="{076B0181-B3CA-4286-9F1B-6BDE84FC5919}" type="pres">
      <dgm:prSet presAssocID="{8FFAB040-E847-41ED-ABF0-B0F35218E525}" presName="rootComposite" presStyleCnt="0"/>
      <dgm:spPr/>
    </dgm:pt>
    <dgm:pt modelId="{48AD3F12-4E22-42DD-BDFC-FC2FC1E4E529}" type="pres">
      <dgm:prSet presAssocID="{8FFAB040-E847-41ED-ABF0-B0F35218E525}" presName="rootText" presStyleLbl="node4" presStyleIdx="2" presStyleCnt="4">
        <dgm:presLayoutVars>
          <dgm:chPref val="3"/>
        </dgm:presLayoutVars>
      </dgm:prSet>
      <dgm:spPr/>
      <dgm:t>
        <a:bodyPr/>
        <a:lstStyle/>
        <a:p>
          <a:endParaRPr lang="en-US"/>
        </a:p>
      </dgm:t>
    </dgm:pt>
    <dgm:pt modelId="{392385C2-BD5E-4DF6-B69C-D2437542AA97}" type="pres">
      <dgm:prSet presAssocID="{8FFAB040-E847-41ED-ABF0-B0F35218E525}" presName="rootConnector" presStyleLbl="node4" presStyleIdx="2" presStyleCnt="4"/>
      <dgm:spPr/>
      <dgm:t>
        <a:bodyPr/>
        <a:lstStyle/>
        <a:p>
          <a:endParaRPr lang="en-US"/>
        </a:p>
      </dgm:t>
    </dgm:pt>
    <dgm:pt modelId="{1F43F6BE-55F3-4895-BAF6-83464C16BA39}" type="pres">
      <dgm:prSet presAssocID="{8FFAB040-E847-41ED-ABF0-B0F35218E525}" presName="hierChild4" presStyleCnt="0"/>
      <dgm:spPr/>
    </dgm:pt>
    <dgm:pt modelId="{192C0ABB-B477-488F-A332-17D6172FD6B5}" type="pres">
      <dgm:prSet presAssocID="{8FFAB040-E847-41ED-ABF0-B0F35218E525}" presName="hierChild5" presStyleCnt="0"/>
      <dgm:spPr/>
    </dgm:pt>
    <dgm:pt modelId="{14716AB6-DB7E-4758-8A0B-0D86C1532384}" type="pres">
      <dgm:prSet presAssocID="{F49FFFCD-6ECF-484B-88CC-132C1DB0D51E}" presName="hierChild5" presStyleCnt="0"/>
      <dgm:spPr/>
    </dgm:pt>
    <dgm:pt modelId="{BFCFE093-78EB-4540-B2CE-8A624B4284E3}" type="pres">
      <dgm:prSet presAssocID="{7DF2A733-6C06-4297-A305-C8AF86DB8321}" presName="Name35" presStyleLbl="parChTrans1D3" presStyleIdx="3" presStyleCnt="4"/>
      <dgm:spPr/>
      <dgm:t>
        <a:bodyPr/>
        <a:lstStyle/>
        <a:p>
          <a:endParaRPr lang="en-US"/>
        </a:p>
      </dgm:t>
    </dgm:pt>
    <dgm:pt modelId="{8FB55251-D06A-483F-A89D-4C6DD6644CC3}" type="pres">
      <dgm:prSet presAssocID="{16DFE277-8144-494E-8197-3D7B64ED2E28}" presName="hierRoot2" presStyleCnt="0">
        <dgm:presLayoutVars>
          <dgm:hierBranch val="init"/>
        </dgm:presLayoutVars>
      </dgm:prSet>
      <dgm:spPr/>
    </dgm:pt>
    <dgm:pt modelId="{E2914043-D28D-4DAE-BC41-730C18D7222D}" type="pres">
      <dgm:prSet presAssocID="{16DFE277-8144-494E-8197-3D7B64ED2E28}" presName="rootComposite" presStyleCnt="0"/>
      <dgm:spPr/>
    </dgm:pt>
    <dgm:pt modelId="{31FBD56A-2E26-4DF0-91D8-E5E0959A2888}" type="pres">
      <dgm:prSet presAssocID="{16DFE277-8144-494E-8197-3D7B64ED2E28}" presName="rootText" presStyleLbl="node3" presStyleIdx="3" presStyleCnt="4">
        <dgm:presLayoutVars>
          <dgm:chPref val="3"/>
        </dgm:presLayoutVars>
      </dgm:prSet>
      <dgm:spPr/>
      <dgm:t>
        <a:bodyPr/>
        <a:lstStyle/>
        <a:p>
          <a:endParaRPr lang="en-US"/>
        </a:p>
      </dgm:t>
    </dgm:pt>
    <dgm:pt modelId="{3FD30403-BE31-48FF-94A7-A089865F9964}" type="pres">
      <dgm:prSet presAssocID="{16DFE277-8144-494E-8197-3D7B64ED2E28}" presName="rootConnector" presStyleLbl="node3" presStyleIdx="3" presStyleCnt="4"/>
      <dgm:spPr/>
      <dgm:t>
        <a:bodyPr/>
        <a:lstStyle/>
        <a:p>
          <a:endParaRPr lang="en-US"/>
        </a:p>
      </dgm:t>
    </dgm:pt>
    <dgm:pt modelId="{D2307E66-65D0-4D16-96D7-0CEB82049803}" type="pres">
      <dgm:prSet presAssocID="{16DFE277-8144-494E-8197-3D7B64ED2E28}" presName="hierChild4" presStyleCnt="0"/>
      <dgm:spPr/>
    </dgm:pt>
    <dgm:pt modelId="{A4632E2A-2A5B-4A09-B197-E4086F1766C9}" type="pres">
      <dgm:prSet presAssocID="{FE0AD3DF-78B5-433A-9236-D9DF336F55CE}" presName="Name37" presStyleLbl="parChTrans1D4" presStyleIdx="3" presStyleCnt="4"/>
      <dgm:spPr/>
      <dgm:t>
        <a:bodyPr/>
        <a:lstStyle/>
        <a:p>
          <a:endParaRPr lang="en-US"/>
        </a:p>
      </dgm:t>
    </dgm:pt>
    <dgm:pt modelId="{7ABE5757-0605-4FDC-84AB-F4B0F78471B8}" type="pres">
      <dgm:prSet presAssocID="{2E856C4D-6000-4C57-B171-73C8772159B4}" presName="hierRoot2" presStyleCnt="0">
        <dgm:presLayoutVars>
          <dgm:hierBranch val="init"/>
        </dgm:presLayoutVars>
      </dgm:prSet>
      <dgm:spPr/>
    </dgm:pt>
    <dgm:pt modelId="{173CA08A-BC58-4FEF-86D0-4F7AF47F8DAF}" type="pres">
      <dgm:prSet presAssocID="{2E856C4D-6000-4C57-B171-73C8772159B4}" presName="rootComposite" presStyleCnt="0"/>
      <dgm:spPr/>
    </dgm:pt>
    <dgm:pt modelId="{99B1DC74-E8F2-4FF7-ACB5-66B4EB6465EC}" type="pres">
      <dgm:prSet presAssocID="{2E856C4D-6000-4C57-B171-73C8772159B4}" presName="rootText" presStyleLbl="node4" presStyleIdx="3" presStyleCnt="4">
        <dgm:presLayoutVars>
          <dgm:chPref val="3"/>
        </dgm:presLayoutVars>
      </dgm:prSet>
      <dgm:spPr/>
      <dgm:t>
        <a:bodyPr/>
        <a:lstStyle/>
        <a:p>
          <a:endParaRPr lang="en-US"/>
        </a:p>
      </dgm:t>
    </dgm:pt>
    <dgm:pt modelId="{603FB3C9-94B5-4FA4-9E1A-6F48C30BE0EE}" type="pres">
      <dgm:prSet presAssocID="{2E856C4D-6000-4C57-B171-73C8772159B4}" presName="rootConnector" presStyleLbl="node4" presStyleIdx="3" presStyleCnt="4"/>
      <dgm:spPr/>
      <dgm:t>
        <a:bodyPr/>
        <a:lstStyle/>
        <a:p>
          <a:endParaRPr lang="en-US"/>
        </a:p>
      </dgm:t>
    </dgm:pt>
    <dgm:pt modelId="{11EDD96C-11EE-4AE4-9C85-319CAC1B34EB}" type="pres">
      <dgm:prSet presAssocID="{2E856C4D-6000-4C57-B171-73C8772159B4}" presName="hierChild4" presStyleCnt="0"/>
      <dgm:spPr/>
    </dgm:pt>
    <dgm:pt modelId="{59060BEA-CA9E-409D-B5EF-9AE33005849C}" type="pres">
      <dgm:prSet presAssocID="{2E856C4D-6000-4C57-B171-73C8772159B4}" presName="hierChild5" presStyleCnt="0"/>
      <dgm:spPr/>
    </dgm:pt>
    <dgm:pt modelId="{23A33E20-C268-4016-892D-A83D2F8FC7CD}" type="pres">
      <dgm:prSet presAssocID="{16DFE277-8144-494E-8197-3D7B64ED2E28}" presName="hierChild5" presStyleCnt="0"/>
      <dgm:spPr/>
    </dgm:pt>
    <dgm:pt modelId="{D68796A8-7444-4319-9CD5-DF41B0A03A38}" type="pres">
      <dgm:prSet presAssocID="{E6388641-FC83-4C2A-9309-F99DB052A006}" presName="hierChild5" presStyleCnt="0"/>
      <dgm:spPr/>
    </dgm:pt>
    <dgm:pt modelId="{EF0A4392-071E-4B54-892F-A3C8E2E787C7}" type="pres">
      <dgm:prSet presAssocID="{EDDB934B-A91F-4122-9010-FCCAC5E737BC}" presName="hierChild3" presStyleCnt="0"/>
      <dgm:spPr/>
    </dgm:pt>
  </dgm:ptLst>
  <dgm:cxnLst>
    <dgm:cxn modelId="{667DA15A-08CC-4AFA-9A4B-8DFFA14EE329}" srcId="{E6388641-FC83-4C2A-9309-F99DB052A006}" destId="{6DEC0862-213C-4ECB-94B9-FE4F2BEBAA98}" srcOrd="0" destOrd="0" parTransId="{6C04E802-AC49-43D4-9F85-80195A3BCD07}" sibTransId="{9B413752-2316-4D26-AC01-266E16564191}"/>
    <dgm:cxn modelId="{781A0AB2-E304-4BB2-831E-3CEE11AC9B58}" type="presOf" srcId="{FF27679E-80D2-4475-8256-A03B1645BBCA}" destId="{1319671A-A13B-4B3A-AADC-0278C687C575}" srcOrd="1" destOrd="0" presId="urn:microsoft.com/office/officeart/2005/8/layout/orgChart1"/>
    <dgm:cxn modelId="{AD49DD46-E81D-4EC2-91E5-CB37B07BF742}" type="presOf" srcId="{2E856C4D-6000-4C57-B171-73C8772159B4}" destId="{603FB3C9-94B5-4FA4-9E1A-6F48C30BE0EE}" srcOrd="1" destOrd="0" presId="urn:microsoft.com/office/officeart/2005/8/layout/orgChart1"/>
    <dgm:cxn modelId="{82C63A16-85C0-4662-AEF2-EB94082E1184}" srcId="{BB3DBEC8-715B-48E8-99B6-0D1957747441}" destId="{EDDB934B-A91F-4122-9010-FCCAC5E737BC}" srcOrd="0" destOrd="0" parTransId="{5B064D07-F91D-4610-8D1D-D8D6147C332F}" sibTransId="{227CE0E8-D6AE-47ED-9CB0-11754A55F393}"/>
    <dgm:cxn modelId="{B19F8E4A-B013-4EAC-901A-27955705D74F}" type="presOf" srcId="{F1962942-6F29-4B96-8070-7A8A586A164F}" destId="{82A6C2C0-EC9A-4E71-8CAE-4BE3EDEBE70D}" srcOrd="0" destOrd="0" presId="urn:microsoft.com/office/officeart/2005/8/layout/orgChart1"/>
    <dgm:cxn modelId="{1B7C1EDD-EC9B-495D-A927-6C821CD34339}" srcId="{E6388641-FC83-4C2A-9309-F99DB052A006}" destId="{F49FFFCD-6ECF-484B-88CC-132C1DB0D51E}" srcOrd="2" destOrd="0" parTransId="{F1962942-6F29-4B96-8070-7A8A586A164F}" sibTransId="{BCAF60D6-A7DD-439C-9CBE-EBD942F5AD19}"/>
    <dgm:cxn modelId="{74FD26B3-CD92-4278-80A6-92C3809F201D}" srcId="{16132E07-5C3A-4C52-B9B4-456CA4F04DF9}" destId="{FF27679E-80D2-4475-8256-A03B1645BBCA}" srcOrd="0" destOrd="0" parTransId="{76BBDB4C-40F4-4CA2-A116-DCAC08886180}" sibTransId="{D35C4F98-EB1A-4CE4-A6D5-B7541E32B37C}"/>
    <dgm:cxn modelId="{34906094-8000-46AE-9B39-A2207D8753DF}" type="presOf" srcId="{6DEC0862-213C-4ECB-94B9-FE4F2BEBAA98}" destId="{834344E8-25A2-4BB6-9DB8-F77760858029}" srcOrd="1" destOrd="0" presId="urn:microsoft.com/office/officeart/2005/8/layout/orgChart1"/>
    <dgm:cxn modelId="{B93C4383-E8CE-4F87-A85D-AAE6FFE9EDA0}" type="presOf" srcId="{2E856C4D-6000-4C57-B171-73C8772159B4}" destId="{99B1DC74-E8F2-4FF7-ACB5-66B4EB6465EC}" srcOrd="0" destOrd="0" presId="urn:microsoft.com/office/officeart/2005/8/layout/orgChart1"/>
    <dgm:cxn modelId="{82C63335-65BF-40E2-A738-ABE2226541CF}" type="presOf" srcId="{16132E07-5C3A-4C52-B9B4-456CA4F04DF9}" destId="{A9B50A78-EC25-49FE-8EC1-B799701961F3}" srcOrd="1" destOrd="0" presId="urn:microsoft.com/office/officeart/2005/8/layout/orgChart1"/>
    <dgm:cxn modelId="{3A617A89-7BAA-4FB7-8D0F-E925BBAECA1A}" type="presOf" srcId="{16DFE277-8144-494E-8197-3D7B64ED2E28}" destId="{31FBD56A-2E26-4DF0-91D8-E5E0959A2888}" srcOrd="0" destOrd="0" presId="urn:microsoft.com/office/officeart/2005/8/layout/orgChart1"/>
    <dgm:cxn modelId="{5461ADE9-98C6-427B-8A37-8EB4436E31BD}" type="presOf" srcId="{F49FFFCD-6ECF-484B-88CC-132C1DB0D51E}" destId="{935FC7AC-8A9F-4410-A52F-B5358DF654A0}" srcOrd="1" destOrd="0" presId="urn:microsoft.com/office/officeart/2005/8/layout/orgChart1"/>
    <dgm:cxn modelId="{B46D1D19-3FE1-4D74-856D-6CF6FF1D620A}" type="presOf" srcId="{7DF2A733-6C06-4297-A305-C8AF86DB8321}" destId="{BFCFE093-78EB-4540-B2CE-8A624B4284E3}" srcOrd="0" destOrd="0" presId="urn:microsoft.com/office/officeart/2005/8/layout/orgChart1"/>
    <dgm:cxn modelId="{CBC701E2-1720-4910-AFB7-3F487AFF7730}" type="presOf" srcId="{E6388641-FC83-4C2A-9309-F99DB052A006}" destId="{93A2F1A3-9315-405E-B3EC-46720CFC05D6}" srcOrd="0" destOrd="0" presId="urn:microsoft.com/office/officeart/2005/8/layout/orgChart1"/>
    <dgm:cxn modelId="{C2AD81D4-1167-4089-92EF-7DE92D825C43}" type="presOf" srcId="{8FFAB040-E847-41ED-ABF0-B0F35218E525}" destId="{392385C2-BD5E-4DF6-B69C-D2437542AA97}" srcOrd="1" destOrd="0" presId="urn:microsoft.com/office/officeart/2005/8/layout/orgChart1"/>
    <dgm:cxn modelId="{1CF68E57-6515-44F2-AD60-85A2E44A4B7B}" type="presOf" srcId="{52D66BDE-2C2A-4D25-B6B7-803DF228734A}" destId="{196723FF-BBBB-4C99-9F90-F5542F5F42DF}" srcOrd="0" destOrd="0" presId="urn:microsoft.com/office/officeart/2005/8/layout/orgChart1"/>
    <dgm:cxn modelId="{4C029D11-2800-4DAC-9C14-CF4C2466097B}" type="presOf" srcId="{20C5FBFE-96FF-4ABD-A0D7-66907A07EC57}" destId="{BF47C0C9-F4BF-40DB-AB75-2A6C0EB07C7C}" srcOrd="0" destOrd="0" presId="urn:microsoft.com/office/officeart/2005/8/layout/orgChart1"/>
    <dgm:cxn modelId="{0BF52BB4-386A-4797-AA3B-3F49D08C0F5B}" type="presOf" srcId="{8FFAB040-E847-41ED-ABF0-B0F35218E525}" destId="{48AD3F12-4E22-42DD-BDFC-FC2FC1E4E529}" srcOrd="0" destOrd="0" presId="urn:microsoft.com/office/officeart/2005/8/layout/orgChart1"/>
    <dgm:cxn modelId="{3CA6CCF9-D746-4F71-AA5A-B88844C572B3}" type="presOf" srcId="{EDDB934B-A91F-4122-9010-FCCAC5E737BC}" destId="{D3A9A484-1B85-46A1-B79B-16389FE62AB8}" srcOrd="0" destOrd="0" presId="urn:microsoft.com/office/officeart/2005/8/layout/orgChart1"/>
    <dgm:cxn modelId="{A1A2A066-39B1-4BA1-A9D7-BED7CE9F8644}" srcId="{E6388641-FC83-4C2A-9309-F99DB052A006}" destId="{16DFE277-8144-494E-8197-3D7B64ED2E28}" srcOrd="3" destOrd="0" parTransId="{7DF2A733-6C06-4297-A305-C8AF86DB8321}" sibTransId="{DC29B3BA-E31D-44A5-9872-DF44B7E23DBA}"/>
    <dgm:cxn modelId="{68B9938B-527F-410C-845F-958410436F75}" type="presOf" srcId="{BB3DBEC8-715B-48E8-99B6-0D1957747441}" destId="{A3835013-C16C-4AB2-8554-302FEC521CCF}" srcOrd="0" destOrd="0" presId="urn:microsoft.com/office/officeart/2005/8/layout/orgChart1"/>
    <dgm:cxn modelId="{A11D5050-96D0-449A-93D2-F1C204D92DFE}" type="presOf" srcId="{6DEC0862-213C-4ECB-94B9-FE4F2BEBAA98}" destId="{DC6DD8BB-83CF-4B75-9007-FCF68C7FB754}" srcOrd="0" destOrd="0" presId="urn:microsoft.com/office/officeart/2005/8/layout/orgChart1"/>
    <dgm:cxn modelId="{8C030F00-A16D-49CF-A81D-3995F2F5FB5C}" type="presOf" srcId="{FE0AD3DF-78B5-433A-9236-D9DF336F55CE}" destId="{A4632E2A-2A5B-4A09-B197-E4086F1766C9}" srcOrd="0" destOrd="0" presId="urn:microsoft.com/office/officeart/2005/8/layout/orgChart1"/>
    <dgm:cxn modelId="{7FE4D359-286C-4F11-A8E5-6742B1FCBFD9}" srcId="{6DEC0862-213C-4ECB-94B9-FE4F2BEBAA98}" destId="{57D64858-13B3-450E-9B8C-DD75404F91EA}" srcOrd="0" destOrd="0" parTransId="{163B0656-E9AF-4CB1-A2B9-3CDBA0868AD9}" sibTransId="{4FDC4CB5-FF1D-47DF-973D-B93918CA3A0B}"/>
    <dgm:cxn modelId="{2DBC20A6-CF57-4A55-AEFF-312C6EEC83D7}" type="presOf" srcId="{16DFE277-8144-494E-8197-3D7B64ED2E28}" destId="{3FD30403-BE31-48FF-94A7-A089865F9964}" srcOrd="1" destOrd="0" presId="urn:microsoft.com/office/officeart/2005/8/layout/orgChart1"/>
    <dgm:cxn modelId="{37E3D7C1-C826-4789-B408-A8EFFEC1CFC2}" type="presOf" srcId="{16132E07-5C3A-4C52-B9B4-456CA4F04DF9}" destId="{571E49AE-DE7E-400D-B53C-EF585513AA3D}" srcOrd="0" destOrd="0" presId="urn:microsoft.com/office/officeart/2005/8/layout/orgChart1"/>
    <dgm:cxn modelId="{28DDCBA4-03FE-437E-8E99-EEF7AAE4DF03}" type="presOf" srcId="{E6388641-FC83-4C2A-9309-F99DB052A006}" destId="{BA72F93C-B3EF-4C42-BA9B-77F35A517315}" srcOrd="1" destOrd="0" presId="urn:microsoft.com/office/officeart/2005/8/layout/orgChart1"/>
    <dgm:cxn modelId="{0A8A73F3-E4D9-4AAD-B097-A38F2701220B}" type="presOf" srcId="{F49FFFCD-6ECF-484B-88CC-132C1DB0D51E}" destId="{A94F1754-969F-4704-81A1-BA39DDD04BDF}" srcOrd="0" destOrd="0" presId="urn:microsoft.com/office/officeart/2005/8/layout/orgChart1"/>
    <dgm:cxn modelId="{7E51FDE9-3273-4176-AC96-E3735E95CD1B}" srcId="{E6388641-FC83-4C2A-9309-F99DB052A006}" destId="{16132E07-5C3A-4C52-B9B4-456CA4F04DF9}" srcOrd="1" destOrd="0" parTransId="{AE24C91A-96C5-4D4B-A21B-4708B79AF5C4}" sibTransId="{ECE530C6-2978-471C-B896-A606C609D2A8}"/>
    <dgm:cxn modelId="{4F268C76-AF64-488C-A1DB-121E83CEF445}" type="presOf" srcId="{76BBDB4C-40F4-4CA2-A116-DCAC08886180}" destId="{9A6F7D8F-633B-4F0D-A611-2D1E6B5E9EF6}" srcOrd="0" destOrd="0" presId="urn:microsoft.com/office/officeart/2005/8/layout/orgChart1"/>
    <dgm:cxn modelId="{CF0A7163-D0C1-463F-B915-FA48EEA9B176}" srcId="{16DFE277-8144-494E-8197-3D7B64ED2E28}" destId="{2E856C4D-6000-4C57-B171-73C8772159B4}" srcOrd="0" destOrd="0" parTransId="{FE0AD3DF-78B5-433A-9236-D9DF336F55CE}" sibTransId="{7AA94A23-122E-4FDB-8DDA-34F71D941771}"/>
    <dgm:cxn modelId="{AF03CA90-221C-4747-BC1D-3D07550F74F5}" srcId="{EDDB934B-A91F-4122-9010-FCCAC5E737BC}" destId="{E6388641-FC83-4C2A-9309-F99DB052A006}" srcOrd="0" destOrd="0" parTransId="{20C5FBFE-96FF-4ABD-A0D7-66907A07EC57}" sibTransId="{BA7A7563-F800-4D68-8A2F-A77AF54A767E}"/>
    <dgm:cxn modelId="{1786F18A-4FD0-415C-BE6B-2794EE6B19E0}" type="presOf" srcId="{163B0656-E9AF-4CB1-A2B9-3CDBA0868AD9}" destId="{F25DE03E-2F70-444C-8112-E9112C60DBF5}" srcOrd="0" destOrd="0" presId="urn:microsoft.com/office/officeart/2005/8/layout/orgChart1"/>
    <dgm:cxn modelId="{3C55CB49-FBF3-452D-8935-D28DDE147C48}" type="presOf" srcId="{FF27679E-80D2-4475-8256-A03B1645BBCA}" destId="{897B539A-7F1A-4C39-80CC-94236B85733B}" srcOrd="0" destOrd="0" presId="urn:microsoft.com/office/officeart/2005/8/layout/orgChart1"/>
    <dgm:cxn modelId="{AE39C7A8-CE74-4C5F-868B-8A9D89562AF6}" type="presOf" srcId="{6C04E802-AC49-43D4-9F85-80195A3BCD07}" destId="{D6401DAB-43AD-4BA1-9B98-256E758453E2}" srcOrd="0" destOrd="0" presId="urn:microsoft.com/office/officeart/2005/8/layout/orgChart1"/>
    <dgm:cxn modelId="{70E06362-D990-4FBC-8E75-06CEF820F07D}" type="presOf" srcId="{AE24C91A-96C5-4D4B-A21B-4708B79AF5C4}" destId="{15587D86-2305-4D16-83F7-3E1CCD857BBA}" srcOrd="0" destOrd="0" presId="urn:microsoft.com/office/officeart/2005/8/layout/orgChart1"/>
    <dgm:cxn modelId="{21037DB2-0F51-4D1F-96BB-88E6BD521603}" type="presOf" srcId="{57D64858-13B3-450E-9B8C-DD75404F91EA}" destId="{D4E9400E-2642-4468-A60B-BF8F2452C408}" srcOrd="0" destOrd="0" presId="urn:microsoft.com/office/officeart/2005/8/layout/orgChart1"/>
    <dgm:cxn modelId="{0B067647-C1B2-4995-A1C7-A9CD30A2400F}" srcId="{F49FFFCD-6ECF-484B-88CC-132C1DB0D51E}" destId="{8FFAB040-E847-41ED-ABF0-B0F35218E525}" srcOrd="0" destOrd="0" parTransId="{52D66BDE-2C2A-4D25-B6B7-803DF228734A}" sibTransId="{593DDE9C-85C5-48F9-8A17-3DCF69D83594}"/>
    <dgm:cxn modelId="{82DDA4AA-6B3D-44C9-ABC4-EEE9B1B3D2D6}" type="presOf" srcId="{57D64858-13B3-450E-9B8C-DD75404F91EA}" destId="{A68C16BC-443A-48E3-96E6-5FFFCA805E3D}" srcOrd="1" destOrd="0" presId="urn:microsoft.com/office/officeart/2005/8/layout/orgChart1"/>
    <dgm:cxn modelId="{152C695C-3FFC-4F9A-A9E8-068D9AC8869D}" type="presOf" srcId="{EDDB934B-A91F-4122-9010-FCCAC5E737BC}" destId="{3B6E4ADA-37D2-4CA6-BD3D-B82DD9A22FE6}" srcOrd="1" destOrd="0" presId="urn:microsoft.com/office/officeart/2005/8/layout/orgChart1"/>
    <dgm:cxn modelId="{0CBC89E3-43E5-42D7-BA97-4C42BF944CFB}" type="presParOf" srcId="{A3835013-C16C-4AB2-8554-302FEC521CCF}" destId="{A7317A44-1D57-4A77-A650-CA9C460DA8E2}" srcOrd="0" destOrd="0" presId="urn:microsoft.com/office/officeart/2005/8/layout/orgChart1"/>
    <dgm:cxn modelId="{BF3C3004-A7E8-4822-A8E0-212031B5380E}" type="presParOf" srcId="{A7317A44-1D57-4A77-A650-CA9C460DA8E2}" destId="{50369848-29D5-4E5C-8115-F969D58DFC1C}" srcOrd="0" destOrd="0" presId="urn:microsoft.com/office/officeart/2005/8/layout/orgChart1"/>
    <dgm:cxn modelId="{E66ECD19-AE0C-4565-BDCA-6EC7DF10825E}" type="presParOf" srcId="{50369848-29D5-4E5C-8115-F969D58DFC1C}" destId="{D3A9A484-1B85-46A1-B79B-16389FE62AB8}" srcOrd="0" destOrd="0" presId="urn:microsoft.com/office/officeart/2005/8/layout/orgChart1"/>
    <dgm:cxn modelId="{AE366B70-010E-4C83-BFC2-6609B89EF61A}" type="presParOf" srcId="{50369848-29D5-4E5C-8115-F969D58DFC1C}" destId="{3B6E4ADA-37D2-4CA6-BD3D-B82DD9A22FE6}" srcOrd="1" destOrd="0" presId="urn:microsoft.com/office/officeart/2005/8/layout/orgChart1"/>
    <dgm:cxn modelId="{01E0F729-D9EA-4DD0-BA01-253D588CF9E7}" type="presParOf" srcId="{A7317A44-1D57-4A77-A650-CA9C460DA8E2}" destId="{4FA9420A-446F-4D43-965E-C21B03DB8A43}" srcOrd="1" destOrd="0" presId="urn:microsoft.com/office/officeart/2005/8/layout/orgChart1"/>
    <dgm:cxn modelId="{209ABB87-C3C3-4632-9B84-C5AEFAC22030}" type="presParOf" srcId="{4FA9420A-446F-4D43-965E-C21B03DB8A43}" destId="{BF47C0C9-F4BF-40DB-AB75-2A6C0EB07C7C}" srcOrd="0" destOrd="0" presId="urn:microsoft.com/office/officeart/2005/8/layout/orgChart1"/>
    <dgm:cxn modelId="{7C4BA0BD-E594-42A2-A809-44202966178A}" type="presParOf" srcId="{4FA9420A-446F-4D43-965E-C21B03DB8A43}" destId="{7089E4DA-CF11-4CDC-A80C-509F5A2A23B9}" srcOrd="1" destOrd="0" presId="urn:microsoft.com/office/officeart/2005/8/layout/orgChart1"/>
    <dgm:cxn modelId="{414C55B5-2E0E-4FED-8AFA-A90E611752C0}" type="presParOf" srcId="{7089E4DA-CF11-4CDC-A80C-509F5A2A23B9}" destId="{5C1F3E23-3D37-4890-A09F-61FA94F45A9C}" srcOrd="0" destOrd="0" presId="urn:microsoft.com/office/officeart/2005/8/layout/orgChart1"/>
    <dgm:cxn modelId="{F3A3945C-F288-419D-A4BE-A5D7C8A8629B}" type="presParOf" srcId="{5C1F3E23-3D37-4890-A09F-61FA94F45A9C}" destId="{93A2F1A3-9315-405E-B3EC-46720CFC05D6}" srcOrd="0" destOrd="0" presId="urn:microsoft.com/office/officeart/2005/8/layout/orgChart1"/>
    <dgm:cxn modelId="{A9F2F9F8-317E-4FC6-95E9-F89DDA02D10E}" type="presParOf" srcId="{5C1F3E23-3D37-4890-A09F-61FA94F45A9C}" destId="{BA72F93C-B3EF-4C42-BA9B-77F35A517315}" srcOrd="1" destOrd="0" presId="urn:microsoft.com/office/officeart/2005/8/layout/orgChart1"/>
    <dgm:cxn modelId="{4FBDFB9B-621D-470E-BA6D-BAF171BE9300}" type="presParOf" srcId="{7089E4DA-CF11-4CDC-A80C-509F5A2A23B9}" destId="{6C74D9EA-74D7-446A-A2E2-B4B900265D15}" srcOrd="1" destOrd="0" presId="urn:microsoft.com/office/officeart/2005/8/layout/orgChart1"/>
    <dgm:cxn modelId="{EAEA97CB-6B3A-4C30-98BC-EA25E50734EE}" type="presParOf" srcId="{6C74D9EA-74D7-446A-A2E2-B4B900265D15}" destId="{D6401DAB-43AD-4BA1-9B98-256E758453E2}" srcOrd="0" destOrd="0" presId="urn:microsoft.com/office/officeart/2005/8/layout/orgChart1"/>
    <dgm:cxn modelId="{B660FA5E-E730-4334-AF00-8A65B98EE34E}" type="presParOf" srcId="{6C74D9EA-74D7-446A-A2E2-B4B900265D15}" destId="{04D4406D-EA11-4BE6-8303-8CE3778F3649}" srcOrd="1" destOrd="0" presId="urn:microsoft.com/office/officeart/2005/8/layout/orgChart1"/>
    <dgm:cxn modelId="{C55A48E0-6E2E-48CA-A432-767C5F49B228}" type="presParOf" srcId="{04D4406D-EA11-4BE6-8303-8CE3778F3649}" destId="{043A8A4E-37ED-4D94-9462-00DD0B5AB1A0}" srcOrd="0" destOrd="0" presId="urn:microsoft.com/office/officeart/2005/8/layout/orgChart1"/>
    <dgm:cxn modelId="{9C918820-845C-4495-B6D1-87D9E3D2FC88}" type="presParOf" srcId="{043A8A4E-37ED-4D94-9462-00DD0B5AB1A0}" destId="{DC6DD8BB-83CF-4B75-9007-FCF68C7FB754}" srcOrd="0" destOrd="0" presId="urn:microsoft.com/office/officeart/2005/8/layout/orgChart1"/>
    <dgm:cxn modelId="{9855BC29-540B-4263-9A61-6CC1C093630B}" type="presParOf" srcId="{043A8A4E-37ED-4D94-9462-00DD0B5AB1A0}" destId="{834344E8-25A2-4BB6-9DB8-F77760858029}" srcOrd="1" destOrd="0" presId="urn:microsoft.com/office/officeart/2005/8/layout/orgChart1"/>
    <dgm:cxn modelId="{E6267FD9-CF47-43EC-8A31-8937B39A7A98}" type="presParOf" srcId="{04D4406D-EA11-4BE6-8303-8CE3778F3649}" destId="{B8A3D600-61BF-4061-B890-30C7D277A458}" srcOrd="1" destOrd="0" presId="urn:microsoft.com/office/officeart/2005/8/layout/orgChart1"/>
    <dgm:cxn modelId="{255994D8-A118-486F-A738-4C004B81B192}" type="presParOf" srcId="{B8A3D600-61BF-4061-B890-30C7D277A458}" destId="{F25DE03E-2F70-444C-8112-E9112C60DBF5}" srcOrd="0" destOrd="0" presId="urn:microsoft.com/office/officeart/2005/8/layout/orgChart1"/>
    <dgm:cxn modelId="{48D1FE97-7627-4798-94FF-5495B03AFC9A}" type="presParOf" srcId="{B8A3D600-61BF-4061-B890-30C7D277A458}" destId="{CC2439CC-19DE-46F4-819A-A602A54E0600}" srcOrd="1" destOrd="0" presId="urn:microsoft.com/office/officeart/2005/8/layout/orgChart1"/>
    <dgm:cxn modelId="{10AD1730-F332-4D52-9A33-8D5B79CD2D79}" type="presParOf" srcId="{CC2439CC-19DE-46F4-819A-A602A54E0600}" destId="{B1C7F5BF-DC39-41AE-AABA-ADF79E65F4BE}" srcOrd="0" destOrd="0" presId="urn:microsoft.com/office/officeart/2005/8/layout/orgChart1"/>
    <dgm:cxn modelId="{4F40F412-D0F1-409B-BD26-E0F22983C67C}" type="presParOf" srcId="{B1C7F5BF-DC39-41AE-AABA-ADF79E65F4BE}" destId="{D4E9400E-2642-4468-A60B-BF8F2452C408}" srcOrd="0" destOrd="0" presId="urn:microsoft.com/office/officeart/2005/8/layout/orgChart1"/>
    <dgm:cxn modelId="{B9961714-0998-41EC-B204-7A36199C6D8D}" type="presParOf" srcId="{B1C7F5BF-DC39-41AE-AABA-ADF79E65F4BE}" destId="{A68C16BC-443A-48E3-96E6-5FFFCA805E3D}" srcOrd="1" destOrd="0" presId="urn:microsoft.com/office/officeart/2005/8/layout/orgChart1"/>
    <dgm:cxn modelId="{F7F8B7E2-9F75-4CBD-9A2C-2530A765F60C}" type="presParOf" srcId="{CC2439CC-19DE-46F4-819A-A602A54E0600}" destId="{AA0DCD72-9B3F-402C-8981-09BC61D4B851}" srcOrd="1" destOrd="0" presId="urn:microsoft.com/office/officeart/2005/8/layout/orgChart1"/>
    <dgm:cxn modelId="{8ABBB10B-43D4-4FC3-BD2B-0CEAC5B5F8A9}" type="presParOf" srcId="{CC2439CC-19DE-46F4-819A-A602A54E0600}" destId="{94770A97-B5F9-4C64-8EE0-0511D0996009}" srcOrd="2" destOrd="0" presId="urn:microsoft.com/office/officeart/2005/8/layout/orgChart1"/>
    <dgm:cxn modelId="{26B61865-167D-4494-8CA3-3BEF7835E6CB}" type="presParOf" srcId="{04D4406D-EA11-4BE6-8303-8CE3778F3649}" destId="{6FB1B3F8-6161-4793-8D23-52A60DD4F077}" srcOrd="2" destOrd="0" presId="urn:microsoft.com/office/officeart/2005/8/layout/orgChart1"/>
    <dgm:cxn modelId="{D27F8615-FEBB-48A7-87FE-D70CD68AC2C7}" type="presParOf" srcId="{6C74D9EA-74D7-446A-A2E2-B4B900265D15}" destId="{15587D86-2305-4D16-83F7-3E1CCD857BBA}" srcOrd="2" destOrd="0" presId="urn:microsoft.com/office/officeart/2005/8/layout/orgChart1"/>
    <dgm:cxn modelId="{94C27823-1C8C-4C2D-BB57-C48091C99E45}" type="presParOf" srcId="{6C74D9EA-74D7-446A-A2E2-B4B900265D15}" destId="{0A1B34F0-DEE3-4FCF-88F1-4ADB3D2B4736}" srcOrd="3" destOrd="0" presId="urn:microsoft.com/office/officeart/2005/8/layout/orgChart1"/>
    <dgm:cxn modelId="{5F705B10-53C0-43F7-80A7-FA39EE055445}" type="presParOf" srcId="{0A1B34F0-DEE3-4FCF-88F1-4ADB3D2B4736}" destId="{E8394C2B-0F15-4FF4-9DB8-65DFA6B07DD6}" srcOrd="0" destOrd="0" presId="urn:microsoft.com/office/officeart/2005/8/layout/orgChart1"/>
    <dgm:cxn modelId="{1CD284F1-8F73-484D-8060-759625F2B853}" type="presParOf" srcId="{E8394C2B-0F15-4FF4-9DB8-65DFA6B07DD6}" destId="{571E49AE-DE7E-400D-B53C-EF585513AA3D}" srcOrd="0" destOrd="0" presId="urn:microsoft.com/office/officeart/2005/8/layout/orgChart1"/>
    <dgm:cxn modelId="{2EA3758B-C817-4DFE-BB4C-A403E3ECBC56}" type="presParOf" srcId="{E8394C2B-0F15-4FF4-9DB8-65DFA6B07DD6}" destId="{A9B50A78-EC25-49FE-8EC1-B799701961F3}" srcOrd="1" destOrd="0" presId="urn:microsoft.com/office/officeart/2005/8/layout/orgChart1"/>
    <dgm:cxn modelId="{5FB0220D-9421-4DBA-A7CF-155F7A6B182E}" type="presParOf" srcId="{0A1B34F0-DEE3-4FCF-88F1-4ADB3D2B4736}" destId="{BAE1ED56-C7C7-4F66-BB8E-E1F24E979196}" srcOrd="1" destOrd="0" presId="urn:microsoft.com/office/officeart/2005/8/layout/orgChart1"/>
    <dgm:cxn modelId="{6639931B-2F3B-4542-89D2-6183ECE9FD21}" type="presParOf" srcId="{BAE1ED56-C7C7-4F66-BB8E-E1F24E979196}" destId="{9A6F7D8F-633B-4F0D-A611-2D1E6B5E9EF6}" srcOrd="0" destOrd="0" presId="urn:microsoft.com/office/officeart/2005/8/layout/orgChart1"/>
    <dgm:cxn modelId="{92FFB983-DF6C-4B3C-9D3F-DF29BC791389}" type="presParOf" srcId="{BAE1ED56-C7C7-4F66-BB8E-E1F24E979196}" destId="{89DB131D-A2A2-41F1-9BC6-B84C301102E7}" srcOrd="1" destOrd="0" presId="urn:microsoft.com/office/officeart/2005/8/layout/orgChart1"/>
    <dgm:cxn modelId="{2A787B72-F104-465F-A3AF-BB0D03922F4A}" type="presParOf" srcId="{89DB131D-A2A2-41F1-9BC6-B84C301102E7}" destId="{8697B664-D84F-4B20-AAB3-C3EBBCFF0107}" srcOrd="0" destOrd="0" presId="urn:microsoft.com/office/officeart/2005/8/layout/orgChart1"/>
    <dgm:cxn modelId="{FA55A93E-CA2F-473A-85D7-8D2EA835532D}" type="presParOf" srcId="{8697B664-D84F-4B20-AAB3-C3EBBCFF0107}" destId="{897B539A-7F1A-4C39-80CC-94236B85733B}" srcOrd="0" destOrd="0" presId="urn:microsoft.com/office/officeart/2005/8/layout/orgChart1"/>
    <dgm:cxn modelId="{EF8B1687-EB94-4CDC-8968-4EA4CD981907}" type="presParOf" srcId="{8697B664-D84F-4B20-AAB3-C3EBBCFF0107}" destId="{1319671A-A13B-4B3A-AADC-0278C687C575}" srcOrd="1" destOrd="0" presId="urn:microsoft.com/office/officeart/2005/8/layout/orgChart1"/>
    <dgm:cxn modelId="{D4530CA5-5DEA-40FF-A326-BFDE5EE577A3}" type="presParOf" srcId="{89DB131D-A2A2-41F1-9BC6-B84C301102E7}" destId="{7FE6B994-191F-4FAE-A157-8E8D58A2369E}" srcOrd="1" destOrd="0" presId="urn:microsoft.com/office/officeart/2005/8/layout/orgChart1"/>
    <dgm:cxn modelId="{248DB017-CD2D-4ED1-A0D6-EED28CE634B2}" type="presParOf" srcId="{89DB131D-A2A2-41F1-9BC6-B84C301102E7}" destId="{2E555E4E-4672-4BD7-8F1D-2BFAF5ECC75D}" srcOrd="2" destOrd="0" presId="urn:microsoft.com/office/officeart/2005/8/layout/orgChart1"/>
    <dgm:cxn modelId="{9E6929D6-0FAC-464C-B887-F1EBF4658CBE}" type="presParOf" srcId="{0A1B34F0-DEE3-4FCF-88F1-4ADB3D2B4736}" destId="{F81BB62C-D6A1-4440-868D-522A6CAA6F97}" srcOrd="2" destOrd="0" presId="urn:microsoft.com/office/officeart/2005/8/layout/orgChart1"/>
    <dgm:cxn modelId="{160CB35E-2376-4735-B3C1-4C03FBE991F8}" type="presParOf" srcId="{6C74D9EA-74D7-446A-A2E2-B4B900265D15}" destId="{82A6C2C0-EC9A-4E71-8CAE-4BE3EDEBE70D}" srcOrd="4" destOrd="0" presId="urn:microsoft.com/office/officeart/2005/8/layout/orgChart1"/>
    <dgm:cxn modelId="{FFA0F1A7-EFB0-47FD-BD0D-7A15C2CE4B48}" type="presParOf" srcId="{6C74D9EA-74D7-446A-A2E2-B4B900265D15}" destId="{3B4E386D-4915-4C11-BED5-A22FF18B3D19}" srcOrd="5" destOrd="0" presId="urn:microsoft.com/office/officeart/2005/8/layout/orgChart1"/>
    <dgm:cxn modelId="{3186410D-7A1A-48AA-B502-122CEE078088}" type="presParOf" srcId="{3B4E386D-4915-4C11-BED5-A22FF18B3D19}" destId="{8EFFD552-AE4C-47E9-9EC1-762B8293F090}" srcOrd="0" destOrd="0" presId="urn:microsoft.com/office/officeart/2005/8/layout/orgChart1"/>
    <dgm:cxn modelId="{396A32EF-E4F6-4078-8F04-421B3FDC38D6}" type="presParOf" srcId="{8EFFD552-AE4C-47E9-9EC1-762B8293F090}" destId="{A94F1754-969F-4704-81A1-BA39DDD04BDF}" srcOrd="0" destOrd="0" presId="urn:microsoft.com/office/officeart/2005/8/layout/orgChart1"/>
    <dgm:cxn modelId="{CB9CCE98-D3CC-4BAD-8313-B3713D1D9EE1}" type="presParOf" srcId="{8EFFD552-AE4C-47E9-9EC1-762B8293F090}" destId="{935FC7AC-8A9F-4410-A52F-B5358DF654A0}" srcOrd="1" destOrd="0" presId="urn:microsoft.com/office/officeart/2005/8/layout/orgChart1"/>
    <dgm:cxn modelId="{5A61CD6A-6F70-423C-8790-1C185B5610D8}" type="presParOf" srcId="{3B4E386D-4915-4C11-BED5-A22FF18B3D19}" destId="{E3E5A87C-7C01-428B-A87A-0F7849F587ED}" srcOrd="1" destOrd="0" presId="urn:microsoft.com/office/officeart/2005/8/layout/orgChart1"/>
    <dgm:cxn modelId="{5EBDC284-1A52-4DCE-A15C-0EA2FEDE4358}" type="presParOf" srcId="{E3E5A87C-7C01-428B-A87A-0F7849F587ED}" destId="{196723FF-BBBB-4C99-9F90-F5542F5F42DF}" srcOrd="0" destOrd="0" presId="urn:microsoft.com/office/officeart/2005/8/layout/orgChart1"/>
    <dgm:cxn modelId="{EBB5841F-703D-4C6C-98CC-F90516FCEC5A}" type="presParOf" srcId="{E3E5A87C-7C01-428B-A87A-0F7849F587ED}" destId="{DF265340-0572-415D-B776-8E1657859C4B}" srcOrd="1" destOrd="0" presId="urn:microsoft.com/office/officeart/2005/8/layout/orgChart1"/>
    <dgm:cxn modelId="{EAD48C1D-495A-4BF8-B320-928B5AFF65E1}" type="presParOf" srcId="{DF265340-0572-415D-B776-8E1657859C4B}" destId="{076B0181-B3CA-4286-9F1B-6BDE84FC5919}" srcOrd="0" destOrd="0" presId="urn:microsoft.com/office/officeart/2005/8/layout/orgChart1"/>
    <dgm:cxn modelId="{39C3BCA9-DA61-4FAD-97C2-F0FBAD96F1E7}" type="presParOf" srcId="{076B0181-B3CA-4286-9F1B-6BDE84FC5919}" destId="{48AD3F12-4E22-42DD-BDFC-FC2FC1E4E529}" srcOrd="0" destOrd="0" presId="urn:microsoft.com/office/officeart/2005/8/layout/orgChart1"/>
    <dgm:cxn modelId="{2A91B3E1-8BCF-4CB9-AA72-33C89D9416DC}" type="presParOf" srcId="{076B0181-B3CA-4286-9F1B-6BDE84FC5919}" destId="{392385C2-BD5E-4DF6-B69C-D2437542AA97}" srcOrd="1" destOrd="0" presId="urn:microsoft.com/office/officeart/2005/8/layout/orgChart1"/>
    <dgm:cxn modelId="{B12DA7DE-11C4-4BFF-A895-67DCDCBB665A}" type="presParOf" srcId="{DF265340-0572-415D-B776-8E1657859C4B}" destId="{1F43F6BE-55F3-4895-BAF6-83464C16BA39}" srcOrd="1" destOrd="0" presId="urn:microsoft.com/office/officeart/2005/8/layout/orgChart1"/>
    <dgm:cxn modelId="{4108F56A-0CC0-4B3B-A657-9F05DE4F256F}" type="presParOf" srcId="{DF265340-0572-415D-B776-8E1657859C4B}" destId="{192C0ABB-B477-488F-A332-17D6172FD6B5}" srcOrd="2" destOrd="0" presId="urn:microsoft.com/office/officeart/2005/8/layout/orgChart1"/>
    <dgm:cxn modelId="{0AA8843F-64DB-4DFD-B901-51250E9442F8}" type="presParOf" srcId="{3B4E386D-4915-4C11-BED5-A22FF18B3D19}" destId="{14716AB6-DB7E-4758-8A0B-0D86C1532384}" srcOrd="2" destOrd="0" presId="urn:microsoft.com/office/officeart/2005/8/layout/orgChart1"/>
    <dgm:cxn modelId="{450AE15A-7D1A-4C72-83BE-BB5255963AF4}" type="presParOf" srcId="{6C74D9EA-74D7-446A-A2E2-B4B900265D15}" destId="{BFCFE093-78EB-4540-B2CE-8A624B4284E3}" srcOrd="6" destOrd="0" presId="urn:microsoft.com/office/officeart/2005/8/layout/orgChart1"/>
    <dgm:cxn modelId="{D5B1F2FF-7731-41BA-9B72-DE7E90219F11}" type="presParOf" srcId="{6C74D9EA-74D7-446A-A2E2-B4B900265D15}" destId="{8FB55251-D06A-483F-A89D-4C6DD6644CC3}" srcOrd="7" destOrd="0" presId="urn:microsoft.com/office/officeart/2005/8/layout/orgChart1"/>
    <dgm:cxn modelId="{81383880-BFDD-4AAA-AE1C-615DAFCB144B}" type="presParOf" srcId="{8FB55251-D06A-483F-A89D-4C6DD6644CC3}" destId="{E2914043-D28D-4DAE-BC41-730C18D7222D}" srcOrd="0" destOrd="0" presId="urn:microsoft.com/office/officeart/2005/8/layout/orgChart1"/>
    <dgm:cxn modelId="{D02807A4-0529-4601-A25D-3041CC9EBEBE}" type="presParOf" srcId="{E2914043-D28D-4DAE-BC41-730C18D7222D}" destId="{31FBD56A-2E26-4DF0-91D8-E5E0959A2888}" srcOrd="0" destOrd="0" presId="urn:microsoft.com/office/officeart/2005/8/layout/orgChart1"/>
    <dgm:cxn modelId="{C8802877-9964-42ED-9CA2-234D05D18F6D}" type="presParOf" srcId="{E2914043-D28D-4DAE-BC41-730C18D7222D}" destId="{3FD30403-BE31-48FF-94A7-A089865F9964}" srcOrd="1" destOrd="0" presId="urn:microsoft.com/office/officeart/2005/8/layout/orgChart1"/>
    <dgm:cxn modelId="{D692B7B5-5025-4768-8408-F967CE9032F9}" type="presParOf" srcId="{8FB55251-D06A-483F-A89D-4C6DD6644CC3}" destId="{D2307E66-65D0-4D16-96D7-0CEB82049803}" srcOrd="1" destOrd="0" presId="urn:microsoft.com/office/officeart/2005/8/layout/orgChart1"/>
    <dgm:cxn modelId="{F002F8B2-3554-418D-9186-33A145DB7D64}" type="presParOf" srcId="{D2307E66-65D0-4D16-96D7-0CEB82049803}" destId="{A4632E2A-2A5B-4A09-B197-E4086F1766C9}" srcOrd="0" destOrd="0" presId="urn:microsoft.com/office/officeart/2005/8/layout/orgChart1"/>
    <dgm:cxn modelId="{48BF7B09-5539-46A6-8520-356D1DA19649}" type="presParOf" srcId="{D2307E66-65D0-4D16-96D7-0CEB82049803}" destId="{7ABE5757-0605-4FDC-84AB-F4B0F78471B8}" srcOrd="1" destOrd="0" presId="urn:microsoft.com/office/officeart/2005/8/layout/orgChart1"/>
    <dgm:cxn modelId="{58E049EE-8487-4AD9-BBA2-DB7FBCD257F3}" type="presParOf" srcId="{7ABE5757-0605-4FDC-84AB-F4B0F78471B8}" destId="{173CA08A-BC58-4FEF-86D0-4F7AF47F8DAF}" srcOrd="0" destOrd="0" presId="urn:microsoft.com/office/officeart/2005/8/layout/orgChart1"/>
    <dgm:cxn modelId="{8B0A4791-77D2-43E5-AF53-B2E9F4DDA8BE}" type="presParOf" srcId="{173CA08A-BC58-4FEF-86D0-4F7AF47F8DAF}" destId="{99B1DC74-E8F2-4FF7-ACB5-66B4EB6465EC}" srcOrd="0" destOrd="0" presId="urn:microsoft.com/office/officeart/2005/8/layout/orgChart1"/>
    <dgm:cxn modelId="{60F3CC0A-8439-4A82-96EF-E62B48D22129}" type="presParOf" srcId="{173CA08A-BC58-4FEF-86D0-4F7AF47F8DAF}" destId="{603FB3C9-94B5-4FA4-9E1A-6F48C30BE0EE}" srcOrd="1" destOrd="0" presId="urn:microsoft.com/office/officeart/2005/8/layout/orgChart1"/>
    <dgm:cxn modelId="{7987E5AB-F024-4095-93F3-B487CFAD2CF6}" type="presParOf" srcId="{7ABE5757-0605-4FDC-84AB-F4B0F78471B8}" destId="{11EDD96C-11EE-4AE4-9C85-319CAC1B34EB}" srcOrd="1" destOrd="0" presId="urn:microsoft.com/office/officeart/2005/8/layout/orgChart1"/>
    <dgm:cxn modelId="{052E5B0A-46D5-4051-B05E-65627AEA6545}" type="presParOf" srcId="{7ABE5757-0605-4FDC-84AB-F4B0F78471B8}" destId="{59060BEA-CA9E-409D-B5EF-9AE33005849C}" srcOrd="2" destOrd="0" presId="urn:microsoft.com/office/officeart/2005/8/layout/orgChart1"/>
    <dgm:cxn modelId="{1A0F2413-FB1C-4EAB-B28D-EBA127FED94B}" type="presParOf" srcId="{8FB55251-D06A-483F-A89D-4C6DD6644CC3}" destId="{23A33E20-C268-4016-892D-A83D2F8FC7CD}" srcOrd="2" destOrd="0" presId="urn:microsoft.com/office/officeart/2005/8/layout/orgChart1"/>
    <dgm:cxn modelId="{27EE0482-87A1-405A-AF94-36E0D7BF5C03}" type="presParOf" srcId="{7089E4DA-CF11-4CDC-A80C-509F5A2A23B9}" destId="{D68796A8-7444-4319-9CD5-DF41B0A03A38}" srcOrd="2" destOrd="0" presId="urn:microsoft.com/office/officeart/2005/8/layout/orgChart1"/>
    <dgm:cxn modelId="{8849A7CC-EE8A-4066-8A42-B0EA8CFA421A}" type="presParOf" srcId="{A7317A44-1D57-4A77-A650-CA9C460DA8E2}" destId="{EF0A4392-071E-4B54-892F-A3C8E2E787C7}"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632E2A-2A5B-4A09-B197-E4086F1766C9}">
      <dsp:nvSpPr>
        <dsp:cNvPr id="0" name=""/>
        <dsp:cNvSpPr/>
      </dsp:nvSpPr>
      <dsp:spPr>
        <a:xfrm>
          <a:off x="3746791" y="1716701"/>
          <a:ext cx="133974" cy="410855"/>
        </a:xfrm>
        <a:custGeom>
          <a:avLst/>
          <a:gdLst/>
          <a:ahLst/>
          <a:cxnLst/>
          <a:rect l="0" t="0" r="0" b="0"/>
          <a:pathLst>
            <a:path>
              <a:moveTo>
                <a:pt x="0" y="0"/>
              </a:moveTo>
              <a:lnTo>
                <a:pt x="0" y="410855"/>
              </a:lnTo>
              <a:lnTo>
                <a:pt x="133974" y="41085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FCFE093-78EB-4540-B2CE-8A624B4284E3}">
      <dsp:nvSpPr>
        <dsp:cNvPr id="0" name=""/>
        <dsp:cNvSpPr/>
      </dsp:nvSpPr>
      <dsp:spPr>
        <a:xfrm>
          <a:off x="2482964" y="1082555"/>
          <a:ext cx="1621092" cy="187564"/>
        </a:xfrm>
        <a:custGeom>
          <a:avLst/>
          <a:gdLst/>
          <a:ahLst/>
          <a:cxnLst/>
          <a:rect l="0" t="0" r="0" b="0"/>
          <a:pathLst>
            <a:path>
              <a:moveTo>
                <a:pt x="0" y="0"/>
              </a:moveTo>
              <a:lnTo>
                <a:pt x="0" y="93782"/>
              </a:lnTo>
              <a:lnTo>
                <a:pt x="1621092" y="93782"/>
              </a:lnTo>
              <a:lnTo>
                <a:pt x="1621092" y="18756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96723FF-BBBB-4C99-9F90-F5542F5F42DF}">
      <dsp:nvSpPr>
        <dsp:cNvPr id="0" name=""/>
        <dsp:cNvSpPr/>
      </dsp:nvSpPr>
      <dsp:spPr>
        <a:xfrm>
          <a:off x="2666063" y="1716701"/>
          <a:ext cx="133974" cy="410855"/>
        </a:xfrm>
        <a:custGeom>
          <a:avLst/>
          <a:gdLst/>
          <a:ahLst/>
          <a:cxnLst/>
          <a:rect l="0" t="0" r="0" b="0"/>
          <a:pathLst>
            <a:path>
              <a:moveTo>
                <a:pt x="0" y="0"/>
              </a:moveTo>
              <a:lnTo>
                <a:pt x="0" y="410855"/>
              </a:lnTo>
              <a:lnTo>
                <a:pt x="133974" y="41085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2A6C2C0-EC9A-4E71-8CAE-4BE3EDEBE70D}">
      <dsp:nvSpPr>
        <dsp:cNvPr id="0" name=""/>
        <dsp:cNvSpPr/>
      </dsp:nvSpPr>
      <dsp:spPr>
        <a:xfrm>
          <a:off x="2482964" y="1082555"/>
          <a:ext cx="540364" cy="187564"/>
        </a:xfrm>
        <a:custGeom>
          <a:avLst/>
          <a:gdLst/>
          <a:ahLst/>
          <a:cxnLst/>
          <a:rect l="0" t="0" r="0" b="0"/>
          <a:pathLst>
            <a:path>
              <a:moveTo>
                <a:pt x="0" y="0"/>
              </a:moveTo>
              <a:lnTo>
                <a:pt x="0" y="117560"/>
              </a:lnTo>
              <a:lnTo>
                <a:pt x="2032114" y="117560"/>
              </a:lnTo>
              <a:lnTo>
                <a:pt x="2032114" y="23512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6F7D8F-633B-4F0D-A611-2D1E6B5E9EF6}">
      <dsp:nvSpPr>
        <dsp:cNvPr id="0" name=""/>
        <dsp:cNvSpPr/>
      </dsp:nvSpPr>
      <dsp:spPr>
        <a:xfrm>
          <a:off x="1585334" y="1716701"/>
          <a:ext cx="133974" cy="410855"/>
        </a:xfrm>
        <a:custGeom>
          <a:avLst/>
          <a:gdLst/>
          <a:ahLst/>
          <a:cxnLst/>
          <a:rect l="0" t="0" r="0" b="0"/>
          <a:pathLst>
            <a:path>
              <a:moveTo>
                <a:pt x="0" y="0"/>
              </a:moveTo>
              <a:lnTo>
                <a:pt x="0" y="410855"/>
              </a:lnTo>
              <a:lnTo>
                <a:pt x="133974" y="41085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5587D86-2305-4D16-83F7-3E1CCD857BBA}">
      <dsp:nvSpPr>
        <dsp:cNvPr id="0" name=""/>
        <dsp:cNvSpPr/>
      </dsp:nvSpPr>
      <dsp:spPr>
        <a:xfrm>
          <a:off x="1942600" y="1082555"/>
          <a:ext cx="540364" cy="187564"/>
        </a:xfrm>
        <a:custGeom>
          <a:avLst/>
          <a:gdLst/>
          <a:ahLst/>
          <a:cxnLst/>
          <a:rect l="0" t="0" r="0" b="0"/>
          <a:pathLst>
            <a:path>
              <a:moveTo>
                <a:pt x="0" y="0"/>
              </a:moveTo>
              <a:lnTo>
                <a:pt x="0" y="117560"/>
              </a:lnTo>
              <a:lnTo>
                <a:pt x="677371" y="117560"/>
              </a:lnTo>
              <a:lnTo>
                <a:pt x="677371" y="23512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25DE03E-2F70-444C-8112-E9112C60DBF5}">
      <dsp:nvSpPr>
        <dsp:cNvPr id="0" name=""/>
        <dsp:cNvSpPr/>
      </dsp:nvSpPr>
      <dsp:spPr>
        <a:xfrm>
          <a:off x="504606" y="1716701"/>
          <a:ext cx="133974" cy="410855"/>
        </a:xfrm>
        <a:custGeom>
          <a:avLst/>
          <a:gdLst/>
          <a:ahLst/>
          <a:cxnLst/>
          <a:rect l="0" t="0" r="0" b="0"/>
          <a:pathLst>
            <a:path>
              <a:moveTo>
                <a:pt x="0" y="0"/>
              </a:moveTo>
              <a:lnTo>
                <a:pt x="0" y="410855"/>
              </a:lnTo>
              <a:lnTo>
                <a:pt x="133974" y="41085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6401DAB-43AD-4BA1-9B98-256E758453E2}">
      <dsp:nvSpPr>
        <dsp:cNvPr id="0" name=""/>
        <dsp:cNvSpPr/>
      </dsp:nvSpPr>
      <dsp:spPr>
        <a:xfrm>
          <a:off x="861871" y="1082555"/>
          <a:ext cx="1621092" cy="187564"/>
        </a:xfrm>
        <a:custGeom>
          <a:avLst/>
          <a:gdLst/>
          <a:ahLst/>
          <a:cxnLst/>
          <a:rect l="0" t="0" r="0" b="0"/>
          <a:pathLst>
            <a:path>
              <a:moveTo>
                <a:pt x="677371" y="0"/>
              </a:moveTo>
              <a:lnTo>
                <a:pt x="677371" y="117560"/>
              </a:lnTo>
              <a:lnTo>
                <a:pt x="0" y="117560"/>
              </a:lnTo>
              <a:lnTo>
                <a:pt x="0" y="23512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F47C0C9-F4BF-40DB-AB75-2A6C0EB07C7C}">
      <dsp:nvSpPr>
        <dsp:cNvPr id="0" name=""/>
        <dsp:cNvSpPr/>
      </dsp:nvSpPr>
      <dsp:spPr>
        <a:xfrm>
          <a:off x="2437244" y="448408"/>
          <a:ext cx="91440" cy="187564"/>
        </a:xfrm>
        <a:custGeom>
          <a:avLst/>
          <a:gdLst/>
          <a:ahLst/>
          <a:cxnLst/>
          <a:rect l="0" t="0" r="0" b="0"/>
          <a:pathLst>
            <a:path>
              <a:moveTo>
                <a:pt x="45720" y="0"/>
              </a:moveTo>
              <a:lnTo>
                <a:pt x="45720" y="23512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3A9A484-1B85-46A1-B79B-16389FE62AB8}">
      <dsp:nvSpPr>
        <dsp:cNvPr id="0" name=""/>
        <dsp:cNvSpPr/>
      </dsp:nvSpPr>
      <dsp:spPr>
        <a:xfrm>
          <a:off x="2036382" y="1826"/>
          <a:ext cx="893164" cy="44658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b="0" i="0" u="none" strike="noStrike" kern="1200" baseline="0" smtClean="0">
              <a:solidFill>
                <a:sysClr val="window" lastClr="FFFFFF"/>
              </a:solidFill>
              <a:latin typeface="Calibri" panose="020F0502020204030204" pitchFamily="34" charset="0"/>
              <a:ea typeface="+mn-ea"/>
              <a:cs typeface="+mn-cs"/>
            </a:rPr>
            <a:t>Assistant Director, Office of the Chief</a:t>
          </a:r>
        </a:p>
        <a:p>
          <a:pPr marR="0" lvl="0" algn="ctr" defTabSz="355600" rtl="0">
            <a:lnSpc>
              <a:spcPct val="90000"/>
            </a:lnSpc>
            <a:spcBef>
              <a:spcPct val="0"/>
            </a:spcBef>
            <a:spcAft>
              <a:spcPct val="35000"/>
            </a:spcAft>
          </a:pPr>
          <a:r>
            <a:rPr lang="en-GB" sz="800" b="0" i="0" u="none" strike="noStrike" kern="1200" baseline="0" smtClean="0">
              <a:solidFill>
                <a:sysClr val="window" lastClr="FFFFFF"/>
              </a:solidFill>
              <a:latin typeface="Calibri" panose="020F0502020204030204" pitchFamily="34" charset="0"/>
              <a:ea typeface="+mn-ea"/>
              <a:cs typeface="+mn-cs"/>
            </a:rPr>
            <a:t>Executive</a:t>
          </a:r>
          <a:endParaRPr lang="en-GB" sz="800" kern="1200" smtClean="0">
            <a:solidFill>
              <a:sysClr val="window" lastClr="FFFFFF"/>
            </a:solidFill>
            <a:latin typeface="Calibri" panose="020F0502020204030204"/>
            <a:ea typeface="+mn-ea"/>
            <a:cs typeface="+mn-cs"/>
          </a:endParaRPr>
        </a:p>
      </dsp:txBody>
      <dsp:txXfrm>
        <a:off x="2036382" y="1826"/>
        <a:ext cx="893164" cy="446582"/>
      </dsp:txXfrm>
    </dsp:sp>
    <dsp:sp modelId="{93A2F1A3-9315-405E-B3EC-46720CFC05D6}">
      <dsp:nvSpPr>
        <dsp:cNvPr id="0" name=""/>
        <dsp:cNvSpPr/>
      </dsp:nvSpPr>
      <dsp:spPr>
        <a:xfrm>
          <a:off x="2036382" y="635973"/>
          <a:ext cx="893164" cy="44658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GB" sz="800" b="0" i="0" u="none" strike="noStrike" kern="1200" baseline="0" smtClean="0">
              <a:solidFill>
                <a:sysClr val="window" lastClr="FFFFFF"/>
              </a:solidFill>
              <a:latin typeface="Calibri" panose="020F0502020204030204" pitchFamily="34" charset="0"/>
              <a:ea typeface="+mn-ea"/>
              <a:cs typeface="+mn-cs"/>
            </a:rPr>
            <a:t>Head of Marketing and Communications</a:t>
          </a:r>
          <a:endParaRPr lang="en-GB" sz="800" kern="1200" smtClean="0">
            <a:solidFill>
              <a:sysClr val="window" lastClr="FFFFFF"/>
            </a:solidFill>
            <a:latin typeface="Calibri" panose="020F0502020204030204"/>
            <a:ea typeface="+mn-ea"/>
            <a:cs typeface="+mn-cs"/>
          </a:endParaRPr>
        </a:p>
      </dsp:txBody>
      <dsp:txXfrm>
        <a:off x="2036382" y="635973"/>
        <a:ext cx="893164" cy="446582"/>
      </dsp:txXfrm>
    </dsp:sp>
    <dsp:sp modelId="{DC6DD8BB-83CF-4B75-9007-FCF68C7FB754}">
      <dsp:nvSpPr>
        <dsp:cNvPr id="0" name=""/>
        <dsp:cNvSpPr/>
      </dsp:nvSpPr>
      <dsp:spPr>
        <a:xfrm>
          <a:off x="415289" y="1270119"/>
          <a:ext cx="893164" cy="44658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Marketing and Communications Team  Manager</a:t>
          </a:r>
        </a:p>
      </dsp:txBody>
      <dsp:txXfrm>
        <a:off x="415289" y="1270119"/>
        <a:ext cx="893164" cy="446582"/>
      </dsp:txXfrm>
    </dsp:sp>
    <dsp:sp modelId="{D4E9400E-2642-4468-A60B-BF8F2452C408}">
      <dsp:nvSpPr>
        <dsp:cNvPr id="0" name=""/>
        <dsp:cNvSpPr/>
      </dsp:nvSpPr>
      <dsp:spPr>
        <a:xfrm>
          <a:off x="638580" y="1904266"/>
          <a:ext cx="893164" cy="44658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Marketing and Communications Officers </a:t>
          </a:r>
        </a:p>
      </dsp:txBody>
      <dsp:txXfrm>
        <a:off x="638580" y="1904266"/>
        <a:ext cx="893164" cy="446582"/>
      </dsp:txXfrm>
    </dsp:sp>
    <dsp:sp modelId="{571E49AE-DE7E-400D-B53C-EF585513AA3D}">
      <dsp:nvSpPr>
        <dsp:cNvPr id="0" name=""/>
        <dsp:cNvSpPr/>
      </dsp:nvSpPr>
      <dsp:spPr>
        <a:xfrm>
          <a:off x="1496018" y="1270119"/>
          <a:ext cx="893164" cy="44658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Marketing and  Communications Team  Manager</a:t>
          </a:r>
        </a:p>
      </dsp:txBody>
      <dsp:txXfrm>
        <a:off x="1496018" y="1270119"/>
        <a:ext cx="893164" cy="446582"/>
      </dsp:txXfrm>
    </dsp:sp>
    <dsp:sp modelId="{897B539A-7F1A-4C39-80CC-94236B85733B}">
      <dsp:nvSpPr>
        <dsp:cNvPr id="0" name=""/>
        <dsp:cNvSpPr/>
      </dsp:nvSpPr>
      <dsp:spPr>
        <a:xfrm>
          <a:off x="1719309" y="1904266"/>
          <a:ext cx="893164" cy="44658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Marketing and Communications Officers </a:t>
          </a:r>
        </a:p>
      </dsp:txBody>
      <dsp:txXfrm>
        <a:off x="1719309" y="1904266"/>
        <a:ext cx="893164" cy="446582"/>
      </dsp:txXfrm>
    </dsp:sp>
    <dsp:sp modelId="{A94F1754-969F-4704-81A1-BA39DDD04BDF}">
      <dsp:nvSpPr>
        <dsp:cNvPr id="0" name=""/>
        <dsp:cNvSpPr/>
      </dsp:nvSpPr>
      <dsp:spPr>
        <a:xfrm>
          <a:off x="2576746" y="1270119"/>
          <a:ext cx="893164" cy="44658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Digital Communications  Manager </a:t>
          </a:r>
        </a:p>
      </dsp:txBody>
      <dsp:txXfrm>
        <a:off x="2576746" y="1270119"/>
        <a:ext cx="893164" cy="446582"/>
      </dsp:txXfrm>
    </dsp:sp>
    <dsp:sp modelId="{48AD3F12-4E22-42DD-BDFC-FC2FC1E4E529}">
      <dsp:nvSpPr>
        <dsp:cNvPr id="0" name=""/>
        <dsp:cNvSpPr/>
      </dsp:nvSpPr>
      <dsp:spPr>
        <a:xfrm>
          <a:off x="2800037" y="1904266"/>
          <a:ext cx="893164" cy="44658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Apprentice  </a:t>
          </a:r>
        </a:p>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MarketingAssistant </a:t>
          </a:r>
        </a:p>
      </dsp:txBody>
      <dsp:txXfrm>
        <a:off x="2800037" y="1904266"/>
        <a:ext cx="893164" cy="446582"/>
      </dsp:txXfrm>
    </dsp:sp>
    <dsp:sp modelId="{31FBD56A-2E26-4DF0-91D8-E5E0959A2888}">
      <dsp:nvSpPr>
        <dsp:cNvPr id="0" name=""/>
        <dsp:cNvSpPr/>
      </dsp:nvSpPr>
      <dsp:spPr>
        <a:xfrm>
          <a:off x="3657475" y="1270119"/>
          <a:ext cx="893164" cy="44658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Web Manager </a:t>
          </a:r>
        </a:p>
      </dsp:txBody>
      <dsp:txXfrm>
        <a:off x="3657475" y="1270119"/>
        <a:ext cx="893164" cy="446582"/>
      </dsp:txXfrm>
    </dsp:sp>
    <dsp:sp modelId="{99B1DC74-E8F2-4FF7-ACB5-66B4EB6465EC}">
      <dsp:nvSpPr>
        <dsp:cNvPr id="0" name=""/>
        <dsp:cNvSpPr/>
      </dsp:nvSpPr>
      <dsp:spPr>
        <a:xfrm>
          <a:off x="3880766" y="1904266"/>
          <a:ext cx="893164" cy="44658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Web content team </a:t>
          </a:r>
        </a:p>
      </dsp:txBody>
      <dsp:txXfrm>
        <a:off x="3880766" y="1904266"/>
        <a:ext cx="893164" cy="4465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80</Value>
      <Value>153</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Department of Human Resources</TermName>
          <TermId xmlns="http://schemas.microsoft.com/office/infopath/2007/PartnerControls">66055b34-098f-468f-800d-e1b6654b3969</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Writing job profiles</TermName>
          <TermId xmlns="http://schemas.microsoft.com/office/infopath/2007/PartnerControls">9df5b4df-f379-4cd1-8a75-033c0f3def83</TermId>
        </TermInfo>
      </Terms>
    </a89ec2e881924649b56d136f417343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F867C-9EFF-4AEC-A3BD-62B4C8189DB7}">
  <ds:schemaRefs>
    <ds:schemaRef ds:uri="http://schemas.microsoft.com/office/2006/metadata/properties"/>
    <ds:schemaRef ds:uri="http://schemas.microsoft.com/office/infopath/2007/PartnerControls"/>
    <ds:schemaRef ds:uri="d0b4d4e3-5e6b-4cd2-b4f1-c2cfb07e87bd"/>
    <ds:schemaRef ds:uri="14b87bfc-89ff-4911-b9dc-f8526a62674a"/>
  </ds:schemaRefs>
</ds:datastoreItem>
</file>

<file path=customXml/itemProps2.xml><?xml version="1.0" encoding="utf-8"?>
<ds:datastoreItem xmlns:ds="http://schemas.openxmlformats.org/officeDocument/2006/customXml" ds:itemID="{EABF54DE-D3B1-4077-B608-5A3BCF398A10}">
  <ds:schemaRefs>
    <ds:schemaRef ds:uri="http://schemas.microsoft.com/sharepoint/v3/contenttype/forms"/>
  </ds:schemaRefs>
</ds:datastoreItem>
</file>

<file path=customXml/itemProps3.xml><?xml version="1.0" encoding="utf-8"?>
<ds:datastoreItem xmlns:ds="http://schemas.openxmlformats.org/officeDocument/2006/customXml" ds:itemID="{DEF60BCC-AB74-46E2-9F7B-5B8E12D4A4C7}">
  <ds:schemaRefs>
    <ds:schemaRef ds:uri="http://schemas.microsoft.com/office/2006/metadata/longProperties"/>
  </ds:schemaRefs>
</ds:datastoreItem>
</file>

<file path=customXml/itemProps4.xml><?xml version="1.0" encoding="utf-8"?>
<ds:datastoreItem xmlns:ds="http://schemas.openxmlformats.org/officeDocument/2006/customXml" ds:itemID="{E5B4D400-A210-4397-89F1-6E17CD1F7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EC8D31-A38B-4C87-82FE-AB863FB1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Job Profile Senior Manager</vt:lpstr>
    </vt:vector>
  </TitlesOfParts>
  <Company>CBMDC</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Senior Manager</dc:title>
  <dc:subject/>
  <dc:creator>mccullochk</dc:creator>
  <cp:keywords/>
  <cp:lastModifiedBy>Zara Kauser</cp:lastModifiedBy>
  <cp:revision>5</cp:revision>
  <cp:lastPrinted>2017-07-17T14:44:00Z</cp:lastPrinted>
  <dcterms:created xsi:type="dcterms:W3CDTF">2023-01-17T08:27:00Z</dcterms:created>
  <dcterms:modified xsi:type="dcterms:W3CDTF">2023-01-17T08:35:00Z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ies>
</file>